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E959" w14:textId="77777777" w:rsidR="009B2835" w:rsidRPr="005E32B5" w:rsidRDefault="00F452F1">
      <w:pPr>
        <w:pStyle w:val="Heading1"/>
        <w:rPr>
          <w:rFonts w:ascii="Arial" w:hAnsi="Arial" w:cs="Arial"/>
          <w:color w:val="auto"/>
          <w:sz w:val="22"/>
          <w:szCs w:val="22"/>
        </w:rPr>
      </w:pPr>
      <w:r w:rsidRPr="005E32B5">
        <w:rPr>
          <w:rFonts w:ascii="Arial" w:hAnsi="Arial" w:cs="Arial"/>
          <w:color w:val="auto"/>
          <w:sz w:val="22"/>
          <w:szCs w:val="22"/>
        </w:rPr>
        <w:t>School Business Manager – Job Description</w:t>
      </w:r>
    </w:p>
    <w:p w14:paraId="74628C69" w14:textId="2479F08E" w:rsidR="00A735E2" w:rsidRPr="00A423CA" w:rsidRDefault="00A735E2" w:rsidP="00A735E2">
      <w:pPr>
        <w:pStyle w:val="Heading2"/>
        <w:rPr>
          <w:rFonts w:ascii="Arial" w:hAnsi="Arial" w:cs="Arial"/>
          <w:b w:val="0"/>
          <w:bCs w:val="0"/>
          <w:color w:val="auto"/>
          <w:sz w:val="22"/>
          <w:szCs w:val="22"/>
          <w:lang w:val="en-GB"/>
        </w:rPr>
      </w:pPr>
      <w:r w:rsidRPr="00A735E2">
        <w:rPr>
          <w:rFonts w:ascii="Arial" w:eastAsiaTheme="minorEastAsia" w:hAnsi="Arial" w:cs="Arial"/>
          <w:b w:val="0"/>
          <w:bCs w:val="0"/>
          <w:color w:val="auto"/>
          <w:sz w:val="22"/>
          <w:szCs w:val="22"/>
        </w:rPr>
        <w:t>School: Albemarle Primary School, Southfields</w:t>
      </w:r>
      <w:r w:rsidRPr="00A735E2">
        <w:rPr>
          <w:rFonts w:ascii="Arial" w:eastAsiaTheme="minorEastAsia" w:hAnsi="Arial" w:cs="Arial"/>
          <w:b w:val="0"/>
          <w:bCs w:val="0"/>
          <w:color w:val="auto"/>
          <w:sz w:val="22"/>
          <w:szCs w:val="22"/>
        </w:rPr>
        <w:br/>
      </w:r>
      <w:r w:rsidR="00A423CA" w:rsidRPr="00A423CA">
        <w:rPr>
          <w:rFonts w:ascii="Arial" w:hAnsi="Arial" w:cs="Arial"/>
          <w:b w:val="0"/>
          <w:bCs w:val="0"/>
          <w:color w:val="auto"/>
          <w:sz w:val="22"/>
          <w:szCs w:val="22"/>
          <w:lang w:val="en-GB"/>
        </w:rPr>
        <w:t>£47,925 - £54,360 per annum (Scale PO3 – PO4) Linked Grade</w:t>
      </w:r>
      <w:r w:rsidRPr="00A735E2">
        <w:rPr>
          <w:rFonts w:ascii="Arial" w:eastAsiaTheme="minorEastAsia" w:hAnsi="Arial" w:cs="Arial"/>
          <w:b w:val="0"/>
          <w:bCs w:val="0"/>
          <w:color w:val="auto"/>
          <w:sz w:val="22"/>
          <w:szCs w:val="22"/>
        </w:rPr>
        <w:br/>
        <w:t>Hours: 36 hours per week (8:00am–4:00pm)</w:t>
      </w:r>
      <w:r w:rsidRPr="00A735E2">
        <w:rPr>
          <w:rFonts w:ascii="Arial" w:eastAsiaTheme="minorEastAsia" w:hAnsi="Arial" w:cs="Arial"/>
          <w:b w:val="0"/>
          <w:bCs w:val="0"/>
          <w:color w:val="auto"/>
          <w:sz w:val="22"/>
          <w:szCs w:val="22"/>
        </w:rPr>
        <w:br/>
        <w:t>Weeks: 52 weeks per year (all year round)</w:t>
      </w:r>
      <w:r w:rsidRPr="00A735E2">
        <w:rPr>
          <w:rFonts w:ascii="Arial" w:eastAsiaTheme="minorEastAsia" w:hAnsi="Arial" w:cs="Arial"/>
          <w:b w:val="0"/>
          <w:bCs w:val="0"/>
          <w:color w:val="auto"/>
          <w:sz w:val="22"/>
          <w:szCs w:val="22"/>
        </w:rPr>
        <w:br/>
        <w:t>Contract: Permanent</w:t>
      </w:r>
      <w:r w:rsidRPr="00A735E2">
        <w:rPr>
          <w:rFonts w:ascii="Arial" w:eastAsiaTheme="minorEastAsia" w:hAnsi="Arial" w:cs="Arial"/>
          <w:b w:val="0"/>
          <w:bCs w:val="0"/>
          <w:color w:val="auto"/>
          <w:sz w:val="22"/>
          <w:szCs w:val="22"/>
        </w:rPr>
        <w:br/>
        <w:t xml:space="preserve">Start date: </w:t>
      </w:r>
      <w:r w:rsidR="000F5FE8">
        <w:rPr>
          <w:rFonts w:ascii="Arial" w:eastAsiaTheme="minorEastAsia" w:hAnsi="Arial" w:cs="Arial"/>
          <w:b w:val="0"/>
          <w:bCs w:val="0"/>
          <w:color w:val="auto"/>
          <w:sz w:val="22"/>
          <w:szCs w:val="22"/>
        </w:rPr>
        <w:t>September</w:t>
      </w:r>
      <w:r w:rsidRPr="00A735E2">
        <w:rPr>
          <w:rFonts w:ascii="Arial" w:eastAsiaTheme="minorEastAsia" w:hAnsi="Arial" w:cs="Arial"/>
          <w:b w:val="0"/>
          <w:bCs w:val="0"/>
          <w:color w:val="auto"/>
          <w:sz w:val="22"/>
          <w:szCs w:val="22"/>
        </w:rPr>
        <w:t xml:space="preserve"> 2026</w:t>
      </w:r>
    </w:p>
    <w:p w14:paraId="786768E1" w14:textId="77777777" w:rsidR="009B2835" w:rsidRPr="005E32B5" w:rsidRDefault="00F452F1">
      <w:pPr>
        <w:pStyle w:val="Heading2"/>
        <w:rPr>
          <w:rFonts w:ascii="Arial" w:hAnsi="Arial" w:cs="Arial"/>
          <w:color w:val="auto"/>
          <w:sz w:val="22"/>
          <w:szCs w:val="22"/>
        </w:rPr>
      </w:pPr>
      <w:r w:rsidRPr="005E32B5">
        <w:rPr>
          <w:rFonts w:ascii="Arial" w:hAnsi="Arial" w:cs="Arial"/>
          <w:color w:val="auto"/>
          <w:sz w:val="22"/>
          <w:szCs w:val="22"/>
        </w:rPr>
        <w:t>Purpose of the Role</w:t>
      </w:r>
    </w:p>
    <w:p w14:paraId="322F8A0F" w14:textId="6411DC4F" w:rsidR="009B2835" w:rsidRPr="00A735E2" w:rsidRDefault="00F452F1">
      <w:pPr>
        <w:rPr>
          <w:rFonts w:ascii="Arial" w:hAnsi="Arial" w:cs="Arial"/>
        </w:rPr>
      </w:pPr>
      <w:r w:rsidRPr="00A735E2">
        <w:rPr>
          <w:rFonts w:ascii="Arial" w:hAnsi="Arial" w:cs="Arial"/>
        </w:rPr>
        <w:t xml:space="preserve">As a key member of the Leadership Team, the School Business Manager will lead on finance, operations, premises and compliance, </w:t>
      </w:r>
      <w:r w:rsidR="00C8227F">
        <w:rPr>
          <w:rFonts w:ascii="Arial" w:hAnsi="Arial" w:cs="Arial"/>
        </w:rPr>
        <w:t>and</w:t>
      </w:r>
      <w:r w:rsidRPr="00A735E2">
        <w:rPr>
          <w:rFonts w:ascii="Arial" w:hAnsi="Arial" w:cs="Arial"/>
        </w:rPr>
        <w:t xml:space="preserve"> HR and leading the school’s administrative and support functions. This role is central to ensuring that the school’s systems, resources and teams operate efficiently, ethically and strategically to enable the best outcomes for pupils and staff.</w:t>
      </w:r>
    </w:p>
    <w:p w14:paraId="64D020E9" w14:textId="77777777" w:rsidR="009B2835" w:rsidRPr="005E32B5" w:rsidRDefault="00F452F1">
      <w:pPr>
        <w:pStyle w:val="Heading2"/>
        <w:rPr>
          <w:rFonts w:ascii="Arial" w:hAnsi="Arial" w:cs="Arial"/>
          <w:color w:val="auto"/>
          <w:sz w:val="22"/>
          <w:szCs w:val="22"/>
        </w:rPr>
      </w:pPr>
      <w:r w:rsidRPr="005E32B5">
        <w:rPr>
          <w:rFonts w:ascii="Arial" w:hAnsi="Arial" w:cs="Arial"/>
          <w:color w:val="auto"/>
          <w:sz w:val="22"/>
          <w:szCs w:val="22"/>
        </w:rPr>
        <w:t>Key Responsibilities</w:t>
      </w:r>
    </w:p>
    <w:p w14:paraId="1F8B8514" w14:textId="77777777" w:rsidR="009B2835" w:rsidRPr="005E32B5" w:rsidRDefault="00F452F1">
      <w:pPr>
        <w:pStyle w:val="Heading3"/>
        <w:rPr>
          <w:rFonts w:ascii="Arial" w:hAnsi="Arial" w:cs="Arial"/>
          <w:color w:val="auto"/>
        </w:rPr>
      </w:pPr>
      <w:r w:rsidRPr="005E32B5">
        <w:rPr>
          <w:rFonts w:ascii="Arial" w:hAnsi="Arial" w:cs="Arial"/>
          <w:color w:val="auto"/>
        </w:rPr>
        <w:t>1. Leadership and Strategic Management</w:t>
      </w:r>
    </w:p>
    <w:p w14:paraId="593CFB2D" w14:textId="77777777" w:rsidR="005E32B5" w:rsidRDefault="00F452F1" w:rsidP="005E32B5">
      <w:pPr>
        <w:pStyle w:val="ListParagraph"/>
        <w:numPr>
          <w:ilvl w:val="0"/>
          <w:numId w:val="14"/>
        </w:numPr>
        <w:rPr>
          <w:rFonts w:ascii="Arial" w:hAnsi="Arial" w:cs="Arial"/>
        </w:rPr>
      </w:pPr>
      <w:r w:rsidRPr="005E32B5">
        <w:rPr>
          <w:rFonts w:ascii="Arial" w:hAnsi="Arial" w:cs="Arial"/>
        </w:rPr>
        <w:t>Play an active role in the Senior Leadership Team, contributing to strategic planning and whole-school improvement.</w:t>
      </w:r>
    </w:p>
    <w:p w14:paraId="790ED358" w14:textId="77777777" w:rsidR="005E32B5" w:rsidRDefault="00F452F1" w:rsidP="005E32B5">
      <w:pPr>
        <w:pStyle w:val="ListParagraph"/>
        <w:numPr>
          <w:ilvl w:val="0"/>
          <w:numId w:val="14"/>
        </w:numPr>
        <w:rPr>
          <w:rFonts w:ascii="Arial" w:hAnsi="Arial" w:cs="Arial"/>
        </w:rPr>
      </w:pPr>
      <w:r w:rsidRPr="005E32B5">
        <w:rPr>
          <w:rFonts w:ascii="Arial" w:hAnsi="Arial" w:cs="Arial"/>
        </w:rPr>
        <w:t>Lead and develop the school’s business and support functions, ensuring systems are efficient, compliant and future-focused.</w:t>
      </w:r>
    </w:p>
    <w:p w14:paraId="1F83C7BF" w14:textId="77777777" w:rsidR="005E32B5" w:rsidRDefault="00F452F1" w:rsidP="005E32B5">
      <w:pPr>
        <w:pStyle w:val="ListParagraph"/>
        <w:numPr>
          <w:ilvl w:val="0"/>
          <w:numId w:val="14"/>
        </w:numPr>
        <w:rPr>
          <w:rFonts w:ascii="Arial" w:hAnsi="Arial" w:cs="Arial"/>
        </w:rPr>
      </w:pPr>
      <w:r w:rsidRPr="005E32B5">
        <w:rPr>
          <w:rFonts w:ascii="Arial" w:hAnsi="Arial" w:cs="Arial"/>
        </w:rPr>
        <w:t>Line manage and develop administrative and site staff, promoting a culture of professionalism, collaboration and accountability.</w:t>
      </w:r>
    </w:p>
    <w:p w14:paraId="467D2276" w14:textId="1277F878" w:rsidR="009B2835" w:rsidRPr="005E32B5" w:rsidRDefault="00F452F1" w:rsidP="005E32B5">
      <w:pPr>
        <w:pStyle w:val="ListParagraph"/>
        <w:numPr>
          <w:ilvl w:val="0"/>
          <w:numId w:val="14"/>
        </w:numPr>
        <w:rPr>
          <w:rFonts w:ascii="Arial" w:hAnsi="Arial" w:cs="Arial"/>
        </w:rPr>
      </w:pPr>
      <w:r w:rsidRPr="005E32B5">
        <w:rPr>
          <w:rFonts w:ascii="Arial" w:hAnsi="Arial" w:cs="Arial"/>
        </w:rPr>
        <w:t>Model integrity, discretion and professionalism in all aspects of the role.</w:t>
      </w:r>
    </w:p>
    <w:p w14:paraId="499FECAC" w14:textId="77777777" w:rsidR="009B2835" w:rsidRPr="005E32B5" w:rsidRDefault="00F452F1">
      <w:pPr>
        <w:pStyle w:val="Heading3"/>
        <w:rPr>
          <w:rFonts w:ascii="Arial" w:hAnsi="Arial" w:cs="Arial"/>
          <w:color w:val="auto"/>
        </w:rPr>
      </w:pPr>
      <w:r w:rsidRPr="005E32B5">
        <w:rPr>
          <w:rFonts w:ascii="Arial" w:hAnsi="Arial" w:cs="Arial"/>
          <w:color w:val="auto"/>
        </w:rPr>
        <w:t>2. Financial Management</w:t>
      </w:r>
    </w:p>
    <w:p w14:paraId="6E24DC2F"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Take overall responsibility for managing all financial aspects of the school, ensuring compliance with statutory and local authority requirements.</w:t>
      </w:r>
    </w:p>
    <w:p w14:paraId="474944BA"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Attend Finance Committee meetings and provide clear, accurate reports and professional advice to the Headteacher, governors and budget holders.</w:t>
      </w:r>
    </w:p>
    <w:p w14:paraId="7AA21F4A"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Prepare and manage the school’s annual and three-year budgets, linking financial planning directly to the School Development Plan and long-term strategic objectives.</w:t>
      </w:r>
    </w:p>
    <w:p w14:paraId="04641F2B"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Lead on financial forecasting, planning and profiling of accounts to ensure sustainable and efficient use of resources.</w:t>
      </w:r>
    </w:p>
    <w:p w14:paraId="2149BC51"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Oversee day-to-day financial operations, including budget structures, account levels, financial transactions and reconciliation processes.</w:t>
      </w:r>
    </w:p>
    <w:p w14:paraId="35C1AFB4"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Prepare detailed, costed proposals and business cases for projects and initiatives, ensuring affordability and alignment with school priorities.</w:t>
      </w:r>
    </w:p>
    <w:p w14:paraId="18AD9552"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Provide financial management information and termly reports to the Headteacher and Governing Board, and support budget holders with clear analysis and advice.</w:t>
      </w:r>
    </w:p>
    <w:p w14:paraId="1192C26C"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lastRenderedPageBreak/>
        <w:t>Offer training and guidance to staff with delegated budgets to strengthen financial accountability and understanding across the school.</w:t>
      </w:r>
    </w:p>
    <w:p w14:paraId="73A47699"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Lead and manage the administration and finance team, ensuring accurate and timely processing of financial data and maintaining robust internal controls.</w:t>
      </w:r>
    </w:p>
    <w:p w14:paraId="1BA441F6"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Act as the school’s financial correspondent for the DfE, completing all required records, returns and submissions.</w:t>
      </w:r>
    </w:p>
    <w:p w14:paraId="5CAF478D"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Ensure efficient accounting procedures are in place and reviewed annually in line with the Local Authority Scheme of Delegation.</w:t>
      </w:r>
    </w:p>
    <w:p w14:paraId="6B9A0D0B"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Uphold the principles of value for money and ethical procurement in all financial decisions.</w:t>
      </w:r>
    </w:p>
    <w:p w14:paraId="0C83F8B6"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Provide information and evidence to support governors in meeting the Schools Financial Value Standard (SFVS).</w:t>
      </w:r>
    </w:p>
    <w:p w14:paraId="4EF21DF4"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Seek professional financial advice where appropriate to support effective decision-making.</w:t>
      </w:r>
    </w:p>
    <w:p w14:paraId="17475A3A" w14:textId="3FF256A0" w:rsidR="009B2835" w:rsidRPr="005E32B5" w:rsidRDefault="00F452F1" w:rsidP="005E32B5">
      <w:pPr>
        <w:pStyle w:val="ListParagraph"/>
        <w:numPr>
          <w:ilvl w:val="0"/>
          <w:numId w:val="15"/>
        </w:numPr>
        <w:rPr>
          <w:rFonts w:ascii="Arial" w:hAnsi="Arial" w:cs="Arial"/>
        </w:rPr>
      </w:pPr>
      <w:r w:rsidRPr="005E32B5">
        <w:rPr>
          <w:rFonts w:ascii="Arial" w:hAnsi="Arial" w:cs="Arial"/>
        </w:rPr>
        <w:t>Create and implement a strategic financial action plan with a focus on income generation and financial sustainability.</w:t>
      </w:r>
    </w:p>
    <w:p w14:paraId="275D3172" w14:textId="77777777" w:rsidR="009B2835" w:rsidRPr="005E32B5" w:rsidRDefault="00F452F1">
      <w:pPr>
        <w:pStyle w:val="Heading3"/>
        <w:rPr>
          <w:rFonts w:ascii="Arial" w:hAnsi="Arial" w:cs="Arial"/>
          <w:color w:val="auto"/>
        </w:rPr>
      </w:pPr>
      <w:r w:rsidRPr="005E32B5">
        <w:rPr>
          <w:rFonts w:ascii="Arial" w:hAnsi="Arial" w:cs="Arial"/>
          <w:color w:val="auto"/>
        </w:rPr>
        <w:t>3. Procurement and Contracts</w:t>
      </w:r>
    </w:p>
    <w:p w14:paraId="5F655051" w14:textId="77777777" w:rsidR="005E32B5" w:rsidRPr="005E32B5" w:rsidRDefault="00F452F1" w:rsidP="005E32B5">
      <w:pPr>
        <w:pStyle w:val="ListParagraph"/>
        <w:numPr>
          <w:ilvl w:val="0"/>
          <w:numId w:val="16"/>
        </w:numPr>
        <w:spacing w:after="0"/>
        <w:rPr>
          <w:rFonts w:ascii="Arial" w:hAnsi="Arial" w:cs="Arial"/>
        </w:rPr>
      </w:pPr>
      <w:r w:rsidRPr="005E32B5">
        <w:rPr>
          <w:rFonts w:ascii="Arial" w:hAnsi="Arial" w:cs="Arial"/>
        </w:rPr>
        <w:t>Oversee procurement to ensure compliance with financial regulations and best value principles.</w:t>
      </w:r>
    </w:p>
    <w:p w14:paraId="129E1A02" w14:textId="77777777" w:rsidR="005E32B5" w:rsidRPr="005E32B5" w:rsidRDefault="00F452F1" w:rsidP="005E32B5">
      <w:pPr>
        <w:pStyle w:val="ListParagraph"/>
        <w:numPr>
          <w:ilvl w:val="0"/>
          <w:numId w:val="16"/>
        </w:numPr>
        <w:spacing w:after="0"/>
        <w:rPr>
          <w:rFonts w:ascii="Arial" w:hAnsi="Arial" w:cs="Arial"/>
        </w:rPr>
      </w:pPr>
      <w:r w:rsidRPr="005E32B5">
        <w:rPr>
          <w:rFonts w:ascii="Arial" w:hAnsi="Arial" w:cs="Arial"/>
        </w:rPr>
        <w:t>Lead on negotiating, monitoring and evaluating contracts and service agreements.</w:t>
      </w:r>
    </w:p>
    <w:p w14:paraId="3D3EBC1B" w14:textId="37640199" w:rsidR="009B2835" w:rsidRPr="005E32B5" w:rsidRDefault="00F452F1" w:rsidP="005E32B5">
      <w:pPr>
        <w:pStyle w:val="ListParagraph"/>
        <w:numPr>
          <w:ilvl w:val="0"/>
          <w:numId w:val="16"/>
        </w:numPr>
        <w:spacing w:after="0"/>
        <w:rPr>
          <w:rFonts w:ascii="Arial" w:hAnsi="Arial" w:cs="Arial"/>
        </w:rPr>
      </w:pPr>
      <w:r w:rsidRPr="005E32B5">
        <w:rPr>
          <w:rFonts w:ascii="Arial" w:hAnsi="Arial" w:cs="Arial"/>
        </w:rPr>
        <w:t>Identify opportunities for cost savings and improved efficiency across the school.</w:t>
      </w:r>
    </w:p>
    <w:p w14:paraId="235F58F9" w14:textId="77777777" w:rsidR="00D02570" w:rsidRPr="005E32B5" w:rsidRDefault="00D02570">
      <w:pPr>
        <w:rPr>
          <w:rFonts w:ascii="Arial" w:hAnsi="Arial" w:cs="Arial"/>
        </w:rPr>
      </w:pPr>
    </w:p>
    <w:p w14:paraId="2AC31B8C" w14:textId="77777777" w:rsidR="009B2835" w:rsidRPr="005E32B5" w:rsidRDefault="00F452F1">
      <w:pPr>
        <w:pStyle w:val="Heading3"/>
        <w:rPr>
          <w:rFonts w:ascii="Arial" w:hAnsi="Arial" w:cs="Arial"/>
          <w:color w:val="auto"/>
        </w:rPr>
      </w:pPr>
      <w:r w:rsidRPr="005E32B5">
        <w:rPr>
          <w:rFonts w:ascii="Arial" w:hAnsi="Arial" w:cs="Arial"/>
          <w:color w:val="auto"/>
        </w:rPr>
        <w:t>4. Premises, Health and Safety</w:t>
      </w:r>
    </w:p>
    <w:p w14:paraId="52330549"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Oversee the management, maintenance and development of the school site and facilities.</w:t>
      </w:r>
    </w:p>
    <w:p w14:paraId="0A3CF1C6"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Develop and implement a disaster recovery strategy and detailed plan.</w:t>
      </w:r>
    </w:p>
    <w:p w14:paraId="788E755E"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Develop and manage an effective asset management plan to optimise learning outcomes across the school.</w:t>
      </w:r>
    </w:p>
    <w:p w14:paraId="3EBA0F5F"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Maintain and manage a risk register, implementing risk management and loss prevention strategies.</w:t>
      </w:r>
    </w:p>
    <w:p w14:paraId="1898B987"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Lead on health and safety compliance, ensuring statutory checks and staff awareness are maintained.</w:t>
      </w:r>
    </w:p>
    <w:p w14:paraId="45B257EA"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Manage the maintenance and upkeep of all school buildings, preparing maintenance schedules and ensuring efficient operation of all site facilities including heating, lighting, water, ventilation and energy conservation.</w:t>
      </w:r>
    </w:p>
    <w:p w14:paraId="29D69E25"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Oversee fire safety, including the installation and maintenance of fire equipment, conducting regular fire drills and ensuring accurate records are kept.</w:t>
      </w:r>
    </w:p>
    <w:p w14:paraId="67C1387D"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Draw up specifications for building works, obtain tenders and planning permissions, and liaise with contractors, architects and the premises officer as required.</w:t>
      </w:r>
    </w:p>
    <w:p w14:paraId="6306174F" w14:textId="77777777" w:rsidR="002D3575" w:rsidRDefault="00F452F1" w:rsidP="005E32B5">
      <w:pPr>
        <w:pStyle w:val="ListParagraph"/>
        <w:numPr>
          <w:ilvl w:val="0"/>
          <w:numId w:val="17"/>
        </w:numPr>
        <w:rPr>
          <w:rFonts w:ascii="Arial" w:hAnsi="Arial" w:cs="Arial"/>
        </w:rPr>
      </w:pPr>
      <w:r w:rsidRPr="005E32B5">
        <w:rPr>
          <w:rFonts w:ascii="Arial" w:hAnsi="Arial" w:cs="Arial"/>
        </w:rPr>
        <w:t>Manage the purchase, repair and maintenance of school furniture and fittings.</w:t>
      </w:r>
    </w:p>
    <w:p w14:paraId="1A048521" w14:textId="6D5BA374" w:rsidR="009B2835" w:rsidRPr="005E32B5" w:rsidRDefault="002D3575" w:rsidP="005E32B5">
      <w:pPr>
        <w:pStyle w:val="ListParagraph"/>
        <w:numPr>
          <w:ilvl w:val="0"/>
          <w:numId w:val="17"/>
        </w:numPr>
        <w:rPr>
          <w:rFonts w:ascii="Arial" w:hAnsi="Arial" w:cs="Arial"/>
        </w:rPr>
      </w:pPr>
      <w:r>
        <w:rPr>
          <w:rFonts w:ascii="Arial" w:hAnsi="Arial" w:cs="Arial"/>
        </w:rPr>
        <w:lastRenderedPageBreak/>
        <w:t xml:space="preserve">Oversee the letting of the school premises to external </w:t>
      </w:r>
      <w:proofErr w:type="spellStart"/>
      <w:r>
        <w:rPr>
          <w:rFonts w:ascii="Arial" w:hAnsi="Arial" w:cs="Arial"/>
        </w:rPr>
        <w:t>organisations</w:t>
      </w:r>
      <w:proofErr w:type="spellEnd"/>
      <w:r>
        <w:rPr>
          <w:rFonts w:ascii="Arial" w:hAnsi="Arial" w:cs="Arial"/>
        </w:rPr>
        <w:t xml:space="preserve"> and the development of extended school activities in the community. </w:t>
      </w:r>
      <w:r w:rsidR="00F452F1" w:rsidRPr="005E32B5">
        <w:rPr>
          <w:rFonts w:ascii="Arial" w:hAnsi="Arial" w:cs="Arial"/>
        </w:rPr>
        <w:br/>
      </w:r>
    </w:p>
    <w:p w14:paraId="3A741077" w14:textId="35C53383" w:rsidR="009B2835" w:rsidRPr="005E32B5" w:rsidRDefault="00F452F1">
      <w:pPr>
        <w:pStyle w:val="Heading3"/>
        <w:rPr>
          <w:rFonts w:ascii="Arial" w:hAnsi="Arial" w:cs="Arial"/>
          <w:color w:val="auto"/>
        </w:rPr>
      </w:pPr>
      <w:r w:rsidRPr="005E32B5">
        <w:rPr>
          <w:rFonts w:ascii="Arial" w:hAnsi="Arial" w:cs="Arial"/>
          <w:color w:val="auto"/>
        </w:rPr>
        <w:t xml:space="preserve">5. Human Resources </w:t>
      </w:r>
    </w:p>
    <w:p w14:paraId="13C1DC85" w14:textId="17EDD453" w:rsidR="005E32B5" w:rsidRPr="005E32B5" w:rsidRDefault="00C8227F" w:rsidP="005E32B5">
      <w:pPr>
        <w:pStyle w:val="ListParagraph"/>
        <w:numPr>
          <w:ilvl w:val="0"/>
          <w:numId w:val="18"/>
        </w:numPr>
        <w:spacing w:line="240" w:lineRule="auto"/>
        <w:rPr>
          <w:rFonts w:ascii="Arial" w:hAnsi="Arial" w:cs="Arial"/>
        </w:rPr>
      </w:pPr>
      <w:r>
        <w:rPr>
          <w:rFonts w:ascii="Arial" w:hAnsi="Arial" w:cs="Arial"/>
        </w:rPr>
        <w:t>Oversee</w:t>
      </w:r>
      <w:r w:rsidR="00F452F1" w:rsidRPr="005E32B5">
        <w:rPr>
          <w:rFonts w:ascii="Arial" w:hAnsi="Arial" w:cs="Arial"/>
        </w:rPr>
        <w:t xml:space="preserve"> recruitment, onboarding, payroll coordination and HR record-keeping.</w:t>
      </w:r>
    </w:p>
    <w:p w14:paraId="4C1D03F8" w14:textId="77777777" w:rsidR="005E32B5" w:rsidRPr="005E32B5" w:rsidRDefault="00F452F1" w:rsidP="005E32B5">
      <w:pPr>
        <w:pStyle w:val="ListParagraph"/>
        <w:numPr>
          <w:ilvl w:val="0"/>
          <w:numId w:val="18"/>
        </w:numPr>
        <w:spacing w:line="240" w:lineRule="auto"/>
        <w:rPr>
          <w:rFonts w:ascii="Arial" w:hAnsi="Arial" w:cs="Arial"/>
        </w:rPr>
      </w:pPr>
      <w:r w:rsidRPr="005E32B5">
        <w:rPr>
          <w:rFonts w:ascii="Arial" w:hAnsi="Arial" w:cs="Arial"/>
        </w:rPr>
        <w:t>Advise on policies and procedures, ensuring compliance with employment legislation.</w:t>
      </w:r>
    </w:p>
    <w:p w14:paraId="200BF760" w14:textId="77777777" w:rsidR="005E32B5" w:rsidRPr="005E32B5" w:rsidRDefault="00F452F1" w:rsidP="005E32B5">
      <w:pPr>
        <w:pStyle w:val="ListParagraph"/>
        <w:numPr>
          <w:ilvl w:val="0"/>
          <w:numId w:val="18"/>
        </w:numPr>
        <w:spacing w:line="240" w:lineRule="auto"/>
        <w:rPr>
          <w:rFonts w:ascii="Arial" w:hAnsi="Arial" w:cs="Arial"/>
        </w:rPr>
      </w:pPr>
      <w:r w:rsidRPr="005E32B5">
        <w:rPr>
          <w:rFonts w:ascii="Arial" w:hAnsi="Arial" w:cs="Arial"/>
        </w:rPr>
        <w:t>Promote staff wellbeing and contribute to a positive working culture.</w:t>
      </w:r>
      <w:r w:rsidR="00284850" w:rsidRPr="005E32B5">
        <w:rPr>
          <w:rFonts w:ascii="Arial" w:hAnsi="Arial" w:cs="Arial"/>
        </w:rPr>
        <w:t xml:space="preserve"> </w:t>
      </w:r>
    </w:p>
    <w:p w14:paraId="5A4F0139" w14:textId="77777777" w:rsidR="005E32B5" w:rsidRPr="005E32B5" w:rsidRDefault="00284850" w:rsidP="005E32B5">
      <w:pPr>
        <w:pStyle w:val="ListParagraph"/>
        <w:numPr>
          <w:ilvl w:val="0"/>
          <w:numId w:val="18"/>
        </w:numPr>
        <w:spacing w:line="240" w:lineRule="auto"/>
        <w:rPr>
          <w:rFonts w:ascii="Arial" w:hAnsi="Arial" w:cs="Arial"/>
        </w:rPr>
      </w:pPr>
      <w:r w:rsidRPr="005E32B5">
        <w:rPr>
          <w:rFonts w:ascii="Arial" w:hAnsi="Arial" w:cs="Arial"/>
        </w:rPr>
        <w:t xml:space="preserve">Manage the professional development, appraisal and training of </w:t>
      </w:r>
      <w:r w:rsidR="00E50801" w:rsidRPr="005E32B5">
        <w:rPr>
          <w:rFonts w:ascii="Arial" w:hAnsi="Arial" w:cs="Arial"/>
        </w:rPr>
        <w:t>office and premises team</w:t>
      </w:r>
      <w:r w:rsidRPr="005E32B5">
        <w:rPr>
          <w:rFonts w:ascii="Arial" w:hAnsi="Arial" w:cs="Arial"/>
        </w:rPr>
        <w:t>.</w:t>
      </w:r>
    </w:p>
    <w:p w14:paraId="242644E5" w14:textId="77777777" w:rsidR="005E32B5" w:rsidRPr="005E32B5" w:rsidRDefault="00284850" w:rsidP="005E32B5">
      <w:pPr>
        <w:pStyle w:val="ListParagraph"/>
        <w:numPr>
          <w:ilvl w:val="0"/>
          <w:numId w:val="18"/>
        </w:numPr>
        <w:spacing w:line="240" w:lineRule="auto"/>
        <w:rPr>
          <w:rFonts w:ascii="Arial" w:hAnsi="Arial" w:cs="Arial"/>
        </w:rPr>
      </w:pPr>
      <w:r w:rsidRPr="005E32B5">
        <w:rPr>
          <w:rFonts w:ascii="Arial" w:hAnsi="Arial" w:cs="Arial"/>
        </w:rPr>
        <w:t>Oversee Induction of all new staff.</w:t>
      </w:r>
    </w:p>
    <w:p w14:paraId="537194A2" w14:textId="77777777" w:rsidR="005E32B5" w:rsidRPr="005E32B5" w:rsidRDefault="00284850" w:rsidP="005E32B5">
      <w:pPr>
        <w:pStyle w:val="ListParagraph"/>
        <w:numPr>
          <w:ilvl w:val="0"/>
          <w:numId w:val="18"/>
        </w:numPr>
        <w:spacing w:line="240" w:lineRule="auto"/>
        <w:rPr>
          <w:rFonts w:ascii="Arial" w:hAnsi="Arial" w:cs="Arial"/>
        </w:rPr>
      </w:pPr>
      <w:r w:rsidRPr="005E32B5">
        <w:rPr>
          <w:rFonts w:ascii="Arial" w:hAnsi="Arial" w:cs="Arial"/>
        </w:rPr>
        <w:t>Oversee general personnel matters including employment clearance for new staff (employment checks) and issuing contracts of employment.</w:t>
      </w:r>
    </w:p>
    <w:p w14:paraId="1A330A96" w14:textId="77777777" w:rsidR="005E32B5" w:rsidRPr="005E32B5" w:rsidRDefault="00284850" w:rsidP="005E32B5">
      <w:pPr>
        <w:pStyle w:val="ListParagraph"/>
        <w:numPr>
          <w:ilvl w:val="0"/>
          <w:numId w:val="18"/>
        </w:numPr>
        <w:spacing w:line="240" w:lineRule="auto"/>
        <w:rPr>
          <w:rFonts w:ascii="Arial" w:hAnsi="Arial" w:cs="Arial"/>
        </w:rPr>
      </w:pPr>
      <w:proofErr w:type="spellStart"/>
      <w:r w:rsidRPr="005E32B5">
        <w:rPr>
          <w:rFonts w:ascii="Arial" w:hAnsi="Arial" w:cs="Arial"/>
        </w:rPr>
        <w:t>Analyse</w:t>
      </w:r>
      <w:proofErr w:type="spellEnd"/>
      <w:r w:rsidRPr="005E32B5">
        <w:rPr>
          <w:rFonts w:ascii="Arial" w:hAnsi="Arial" w:cs="Arial"/>
        </w:rPr>
        <w:t xml:space="preserve"> workforce planning and proposed staffing models in alignment with the School Development Plan and projected budget.</w:t>
      </w:r>
    </w:p>
    <w:p w14:paraId="5E4A5021" w14:textId="3D295596" w:rsidR="007004D7" w:rsidRPr="00C8227F" w:rsidRDefault="00284850" w:rsidP="00C8227F">
      <w:pPr>
        <w:pStyle w:val="ListParagraph"/>
        <w:numPr>
          <w:ilvl w:val="0"/>
          <w:numId w:val="18"/>
        </w:numPr>
        <w:spacing w:line="240" w:lineRule="auto"/>
        <w:rPr>
          <w:rFonts w:ascii="Arial" w:hAnsi="Arial" w:cs="Arial"/>
        </w:rPr>
      </w:pPr>
      <w:r w:rsidRPr="005E32B5">
        <w:rPr>
          <w:rFonts w:ascii="Arial" w:hAnsi="Arial" w:cs="Arial"/>
        </w:rPr>
        <w:t>Update and review HR policies and procedures advising governors.</w:t>
      </w:r>
    </w:p>
    <w:p w14:paraId="0711735F" w14:textId="77777777" w:rsidR="009B2835" w:rsidRPr="005E32B5" w:rsidRDefault="00F452F1">
      <w:pPr>
        <w:pStyle w:val="Heading3"/>
        <w:rPr>
          <w:rFonts w:ascii="Arial" w:hAnsi="Arial" w:cs="Arial"/>
          <w:color w:val="auto"/>
        </w:rPr>
      </w:pPr>
      <w:r w:rsidRPr="005E32B5">
        <w:rPr>
          <w:rFonts w:ascii="Arial" w:hAnsi="Arial" w:cs="Arial"/>
          <w:color w:val="auto"/>
        </w:rPr>
        <w:t>6. ICT, Compliance, Risk and Data Management</w:t>
      </w:r>
    </w:p>
    <w:p w14:paraId="18AC8B7E" w14:textId="77777777" w:rsidR="005E32B5" w:rsidRPr="005E32B5" w:rsidRDefault="00F452F1" w:rsidP="005E32B5">
      <w:pPr>
        <w:pStyle w:val="ListParagraph"/>
        <w:numPr>
          <w:ilvl w:val="0"/>
          <w:numId w:val="19"/>
        </w:numPr>
        <w:rPr>
          <w:rFonts w:ascii="Arial" w:hAnsi="Arial" w:cs="Arial"/>
        </w:rPr>
      </w:pPr>
      <w:r w:rsidRPr="005E32B5">
        <w:rPr>
          <w:rFonts w:ascii="Arial" w:hAnsi="Arial" w:cs="Arial"/>
        </w:rPr>
        <w:t>Manage the school’s ICT administrative function including ICT facilities, reprographics and telephones.</w:t>
      </w:r>
    </w:p>
    <w:p w14:paraId="7382D0EA" w14:textId="77777777" w:rsidR="005E32B5" w:rsidRPr="005E32B5" w:rsidRDefault="00F452F1" w:rsidP="005E32B5">
      <w:pPr>
        <w:pStyle w:val="ListParagraph"/>
        <w:numPr>
          <w:ilvl w:val="0"/>
          <w:numId w:val="19"/>
        </w:numPr>
        <w:rPr>
          <w:rFonts w:ascii="Arial" w:hAnsi="Arial" w:cs="Arial"/>
        </w:rPr>
      </w:pPr>
      <w:r w:rsidRPr="005E32B5">
        <w:rPr>
          <w:rFonts w:ascii="Arial" w:hAnsi="Arial" w:cs="Arial"/>
        </w:rPr>
        <w:t>Oversee and maintain the school’s administrative and financial computer systems, ensuring data integrity and compliance.</w:t>
      </w:r>
    </w:p>
    <w:p w14:paraId="11A1E156" w14:textId="44BC163B" w:rsidR="005E32B5" w:rsidRPr="005E32B5" w:rsidRDefault="00F452F1" w:rsidP="005E32B5">
      <w:pPr>
        <w:pStyle w:val="ListParagraph"/>
        <w:numPr>
          <w:ilvl w:val="0"/>
          <w:numId w:val="19"/>
        </w:numPr>
        <w:rPr>
          <w:rFonts w:ascii="Arial" w:hAnsi="Arial" w:cs="Arial"/>
        </w:rPr>
      </w:pPr>
      <w:r w:rsidRPr="005E32B5">
        <w:rPr>
          <w:rFonts w:ascii="Arial" w:hAnsi="Arial" w:cs="Arial"/>
        </w:rPr>
        <w:t>Implement and maintain appropriate management information systems (MIS</w:t>
      </w:r>
      <w:r w:rsidR="00FD0112" w:rsidRPr="005E32B5">
        <w:rPr>
          <w:rFonts w:ascii="Arial" w:hAnsi="Arial" w:cs="Arial"/>
        </w:rPr>
        <w:t xml:space="preserve">/Arbor/Access/HR and communication </w:t>
      </w:r>
      <w:r w:rsidR="002D3575" w:rsidRPr="005E32B5">
        <w:rPr>
          <w:rFonts w:ascii="Arial" w:hAnsi="Arial" w:cs="Arial"/>
        </w:rPr>
        <w:t>systems</w:t>
      </w:r>
      <w:r w:rsidRPr="005E32B5">
        <w:rPr>
          <w:rFonts w:ascii="Arial" w:hAnsi="Arial" w:cs="Arial"/>
        </w:rPr>
        <w:t>) for efficiency and reporting.</w:t>
      </w:r>
    </w:p>
    <w:p w14:paraId="730097BC" w14:textId="77777777" w:rsidR="005E32B5" w:rsidRPr="005E32B5" w:rsidRDefault="00F452F1" w:rsidP="005E32B5">
      <w:pPr>
        <w:pStyle w:val="ListParagraph"/>
        <w:numPr>
          <w:ilvl w:val="0"/>
          <w:numId w:val="19"/>
        </w:numPr>
        <w:rPr>
          <w:rFonts w:ascii="Arial" w:hAnsi="Arial" w:cs="Arial"/>
        </w:rPr>
      </w:pPr>
      <w:r w:rsidRPr="005E32B5">
        <w:rPr>
          <w:rFonts w:ascii="Arial" w:hAnsi="Arial" w:cs="Arial"/>
        </w:rPr>
        <w:t>Ensure all statutory returns and submissions (including census) are accurate and timely.</w:t>
      </w:r>
    </w:p>
    <w:p w14:paraId="2959CBBB" w14:textId="77777777" w:rsidR="005E32B5" w:rsidRPr="005E32B5" w:rsidRDefault="00F452F1" w:rsidP="005E32B5">
      <w:pPr>
        <w:pStyle w:val="ListParagraph"/>
        <w:numPr>
          <w:ilvl w:val="0"/>
          <w:numId w:val="19"/>
        </w:numPr>
        <w:rPr>
          <w:rFonts w:ascii="Arial" w:hAnsi="Arial" w:cs="Arial"/>
        </w:rPr>
      </w:pPr>
      <w:r w:rsidRPr="005E32B5">
        <w:rPr>
          <w:rFonts w:ascii="Arial" w:hAnsi="Arial" w:cs="Arial"/>
        </w:rPr>
        <w:t>Ensure compliance with GDPR and data protection requirements.</w:t>
      </w:r>
    </w:p>
    <w:p w14:paraId="45055F8C" w14:textId="2BB3BCAC" w:rsidR="00FD0112" w:rsidRPr="005E32B5" w:rsidRDefault="00F452F1" w:rsidP="005E32B5">
      <w:pPr>
        <w:pStyle w:val="ListParagraph"/>
        <w:numPr>
          <w:ilvl w:val="0"/>
          <w:numId w:val="19"/>
        </w:numPr>
        <w:rPr>
          <w:rFonts w:ascii="Arial" w:hAnsi="Arial" w:cs="Arial"/>
        </w:rPr>
      </w:pPr>
      <w:r w:rsidRPr="005E32B5">
        <w:rPr>
          <w:rFonts w:ascii="Arial" w:hAnsi="Arial" w:cs="Arial"/>
        </w:rPr>
        <w:t>Maintain and test the school’s business continuity and disaster recovery plans.</w:t>
      </w:r>
    </w:p>
    <w:p w14:paraId="2F8E53E5" w14:textId="77777777" w:rsidR="009B2835" w:rsidRPr="005E32B5" w:rsidRDefault="00F452F1">
      <w:pPr>
        <w:pStyle w:val="Heading3"/>
        <w:rPr>
          <w:rFonts w:ascii="Arial" w:hAnsi="Arial" w:cs="Arial"/>
          <w:color w:val="auto"/>
        </w:rPr>
      </w:pPr>
      <w:r w:rsidRPr="005E32B5">
        <w:rPr>
          <w:rFonts w:ascii="Arial" w:hAnsi="Arial" w:cs="Arial"/>
          <w:color w:val="auto"/>
        </w:rPr>
        <w:t>7. Marketing and Communications</w:t>
      </w:r>
    </w:p>
    <w:p w14:paraId="4F1309F2" w14:textId="77777777" w:rsidR="005E32B5" w:rsidRPr="005E32B5" w:rsidRDefault="00F452F1" w:rsidP="005E32B5">
      <w:pPr>
        <w:pStyle w:val="ListParagraph"/>
        <w:numPr>
          <w:ilvl w:val="0"/>
          <w:numId w:val="20"/>
        </w:numPr>
        <w:rPr>
          <w:rFonts w:ascii="Arial" w:hAnsi="Arial" w:cs="Arial"/>
        </w:rPr>
      </w:pPr>
      <w:r w:rsidRPr="005E32B5">
        <w:rPr>
          <w:rFonts w:ascii="Arial" w:hAnsi="Arial" w:cs="Arial"/>
        </w:rPr>
        <w:t>Support the Headteacher in promoting the school’s vision, ethos and achievements.</w:t>
      </w:r>
    </w:p>
    <w:p w14:paraId="3775CE19" w14:textId="77777777" w:rsidR="005E32B5" w:rsidRPr="005E32B5" w:rsidRDefault="00F452F1" w:rsidP="005E32B5">
      <w:pPr>
        <w:pStyle w:val="ListParagraph"/>
        <w:numPr>
          <w:ilvl w:val="0"/>
          <w:numId w:val="20"/>
        </w:numPr>
        <w:rPr>
          <w:rFonts w:ascii="Arial" w:hAnsi="Arial" w:cs="Arial"/>
        </w:rPr>
      </w:pPr>
      <w:r w:rsidRPr="005E32B5">
        <w:rPr>
          <w:rFonts w:ascii="Arial" w:hAnsi="Arial" w:cs="Arial"/>
        </w:rPr>
        <w:t>Lead on marketing initiatives and communications that strengthen the school’s profile and community partnerships.</w:t>
      </w:r>
    </w:p>
    <w:p w14:paraId="023535B6" w14:textId="78718E87" w:rsidR="009B2835" w:rsidRPr="005E32B5" w:rsidRDefault="00F452F1" w:rsidP="005E32B5">
      <w:pPr>
        <w:pStyle w:val="ListParagraph"/>
        <w:numPr>
          <w:ilvl w:val="0"/>
          <w:numId w:val="20"/>
        </w:numPr>
        <w:rPr>
          <w:rFonts w:ascii="Arial" w:hAnsi="Arial" w:cs="Arial"/>
        </w:rPr>
      </w:pPr>
      <w:r w:rsidRPr="005E32B5">
        <w:rPr>
          <w:rFonts w:ascii="Arial" w:hAnsi="Arial" w:cs="Arial"/>
        </w:rPr>
        <w:t>Support the development of income-generating activities and lettings.</w:t>
      </w:r>
    </w:p>
    <w:p w14:paraId="0F545AB1" w14:textId="439346DD" w:rsidR="00FD0112" w:rsidRPr="005E32B5" w:rsidRDefault="00FD0112" w:rsidP="00FD0112">
      <w:pPr>
        <w:pStyle w:val="ListParagraph"/>
        <w:numPr>
          <w:ilvl w:val="0"/>
          <w:numId w:val="12"/>
        </w:numPr>
        <w:rPr>
          <w:rFonts w:ascii="Arial" w:hAnsi="Arial" w:cs="Arial"/>
        </w:rPr>
      </w:pPr>
      <w:r w:rsidRPr="005E32B5">
        <w:rPr>
          <w:rFonts w:ascii="Arial" w:hAnsi="Arial" w:cs="Arial"/>
        </w:rPr>
        <w:t>Prepare bids and generate new income streams and grant funding.</w:t>
      </w:r>
    </w:p>
    <w:p w14:paraId="13AD787A" w14:textId="085FD142" w:rsidR="00FD0112" w:rsidRPr="005E32B5" w:rsidRDefault="00FD0112" w:rsidP="00FD0112">
      <w:pPr>
        <w:pStyle w:val="ListParagraph"/>
        <w:numPr>
          <w:ilvl w:val="0"/>
          <w:numId w:val="12"/>
        </w:numPr>
        <w:rPr>
          <w:rFonts w:ascii="Arial" w:hAnsi="Arial" w:cs="Arial"/>
        </w:rPr>
      </w:pPr>
      <w:r w:rsidRPr="005E32B5">
        <w:rPr>
          <w:rFonts w:ascii="Arial" w:hAnsi="Arial" w:cs="Arial"/>
        </w:rPr>
        <w:t xml:space="preserve">Build strong partnerships with local community, businesses and </w:t>
      </w:r>
      <w:proofErr w:type="spellStart"/>
      <w:r w:rsidRPr="005E32B5">
        <w:rPr>
          <w:rFonts w:ascii="Arial" w:hAnsi="Arial" w:cs="Arial"/>
        </w:rPr>
        <w:t>organisations</w:t>
      </w:r>
      <w:proofErr w:type="spellEnd"/>
      <w:r w:rsidRPr="005E32B5">
        <w:rPr>
          <w:rFonts w:ascii="Arial" w:hAnsi="Arial" w:cs="Arial"/>
        </w:rPr>
        <w:t xml:space="preserve"> to enhance opportunities for pupils and families </w:t>
      </w:r>
    </w:p>
    <w:p w14:paraId="4E5A3F76" w14:textId="77777777" w:rsidR="009B2835" w:rsidRPr="005E32B5" w:rsidRDefault="00F452F1">
      <w:pPr>
        <w:pStyle w:val="Heading3"/>
        <w:rPr>
          <w:rFonts w:ascii="Arial" w:hAnsi="Arial" w:cs="Arial"/>
          <w:color w:val="auto"/>
        </w:rPr>
      </w:pPr>
      <w:r w:rsidRPr="005E32B5">
        <w:rPr>
          <w:rFonts w:ascii="Arial" w:hAnsi="Arial" w:cs="Arial"/>
          <w:color w:val="auto"/>
        </w:rPr>
        <w:t>8. Safeguarding</w:t>
      </w:r>
    </w:p>
    <w:p w14:paraId="4D8A9C7E" w14:textId="77777777" w:rsidR="005E32B5" w:rsidRPr="005E32B5" w:rsidRDefault="00F452F1" w:rsidP="005E32B5">
      <w:pPr>
        <w:pStyle w:val="ListParagraph"/>
        <w:numPr>
          <w:ilvl w:val="0"/>
          <w:numId w:val="21"/>
        </w:numPr>
        <w:rPr>
          <w:rFonts w:ascii="Arial" w:hAnsi="Arial" w:cs="Arial"/>
        </w:rPr>
      </w:pPr>
      <w:r w:rsidRPr="005E32B5">
        <w:rPr>
          <w:rFonts w:ascii="Arial" w:hAnsi="Arial" w:cs="Arial"/>
        </w:rPr>
        <w:t>Act in accordance with Keeping Children Safe in Education and the school’s safeguarding and child protection policies.</w:t>
      </w:r>
    </w:p>
    <w:p w14:paraId="7741827C" w14:textId="2B469338" w:rsidR="009B2835" w:rsidRPr="005E32B5" w:rsidRDefault="00F452F1" w:rsidP="005E32B5">
      <w:pPr>
        <w:pStyle w:val="ListParagraph"/>
        <w:numPr>
          <w:ilvl w:val="0"/>
          <w:numId w:val="21"/>
        </w:numPr>
        <w:rPr>
          <w:rFonts w:ascii="Arial" w:hAnsi="Arial" w:cs="Arial"/>
        </w:rPr>
      </w:pPr>
      <w:r w:rsidRPr="005E32B5">
        <w:rPr>
          <w:rFonts w:ascii="Arial" w:hAnsi="Arial" w:cs="Arial"/>
        </w:rPr>
        <w:t>Ensure all systems and processes promote the safety and wellbeing of pupils.</w:t>
      </w:r>
    </w:p>
    <w:p w14:paraId="0D7E79B8" w14:textId="4D39E1EB" w:rsidR="00FD0112" w:rsidRPr="005E32B5" w:rsidRDefault="00FD0112" w:rsidP="00FD0112">
      <w:pPr>
        <w:pStyle w:val="ListParagraph"/>
        <w:numPr>
          <w:ilvl w:val="0"/>
          <w:numId w:val="13"/>
        </w:numPr>
        <w:rPr>
          <w:rFonts w:ascii="Arial" w:hAnsi="Arial" w:cs="Arial"/>
        </w:rPr>
      </w:pPr>
      <w:r w:rsidRPr="005E32B5">
        <w:rPr>
          <w:rFonts w:ascii="Arial" w:hAnsi="Arial" w:cs="Arial"/>
        </w:rPr>
        <w:t xml:space="preserve">Ensure all support services, contractors, lettings and </w:t>
      </w:r>
      <w:r w:rsidR="00211FF1" w:rsidRPr="005E32B5">
        <w:rPr>
          <w:rFonts w:ascii="Arial" w:hAnsi="Arial" w:cs="Arial"/>
        </w:rPr>
        <w:t>third-party</w:t>
      </w:r>
      <w:r w:rsidRPr="005E32B5">
        <w:rPr>
          <w:rFonts w:ascii="Arial" w:hAnsi="Arial" w:cs="Arial"/>
        </w:rPr>
        <w:t xml:space="preserve"> providers meet safeguarding requirements </w:t>
      </w:r>
    </w:p>
    <w:p w14:paraId="111827B4" w14:textId="6257C7FC" w:rsidR="000F5FE8" w:rsidRDefault="00FD0112" w:rsidP="00FD0112">
      <w:pPr>
        <w:pStyle w:val="ListParagraph"/>
        <w:numPr>
          <w:ilvl w:val="0"/>
          <w:numId w:val="13"/>
        </w:numPr>
        <w:rPr>
          <w:rFonts w:ascii="Arial" w:hAnsi="Arial" w:cs="Arial"/>
        </w:rPr>
      </w:pPr>
      <w:r w:rsidRPr="005E32B5">
        <w:rPr>
          <w:rFonts w:ascii="Arial" w:hAnsi="Arial" w:cs="Arial"/>
        </w:rPr>
        <w:lastRenderedPageBreak/>
        <w:t xml:space="preserve">Maintain safer recruitment compliance for all appointments including third party </w:t>
      </w:r>
      <w:r w:rsidR="00211FF1" w:rsidRPr="005E32B5">
        <w:rPr>
          <w:rFonts w:ascii="Arial" w:hAnsi="Arial" w:cs="Arial"/>
        </w:rPr>
        <w:t>providers</w:t>
      </w:r>
    </w:p>
    <w:p w14:paraId="6773D8F9" w14:textId="3DAC51E6" w:rsidR="00FD0112" w:rsidRPr="000F5FE8" w:rsidRDefault="000F5FE8" w:rsidP="000F5FE8">
      <w:pPr>
        <w:rPr>
          <w:rFonts w:ascii="Arial" w:hAnsi="Arial" w:cs="Arial"/>
        </w:rPr>
      </w:pPr>
      <w:r>
        <w:rPr>
          <w:rFonts w:ascii="Arial" w:hAnsi="Arial" w:cs="Arial"/>
        </w:rPr>
        <w:br w:type="page"/>
      </w:r>
    </w:p>
    <w:p w14:paraId="2737C01E" w14:textId="77777777" w:rsidR="009B2835" w:rsidRDefault="00F452F1">
      <w:pPr>
        <w:pStyle w:val="Heading2"/>
        <w:rPr>
          <w:rFonts w:ascii="Arial" w:hAnsi="Arial" w:cs="Arial"/>
          <w:color w:val="auto"/>
          <w:sz w:val="22"/>
          <w:szCs w:val="22"/>
        </w:rPr>
      </w:pPr>
      <w:r w:rsidRPr="005E32B5">
        <w:rPr>
          <w:rFonts w:ascii="Arial" w:hAnsi="Arial" w:cs="Arial"/>
          <w:color w:val="auto"/>
          <w:sz w:val="22"/>
          <w:szCs w:val="22"/>
        </w:rPr>
        <w:lastRenderedPageBreak/>
        <w:t>Person Specification</w:t>
      </w:r>
    </w:p>
    <w:p w14:paraId="13BBA241" w14:textId="77777777" w:rsidR="000F5FE8" w:rsidRPr="000F5FE8" w:rsidRDefault="000F5FE8" w:rsidP="000F5FE8"/>
    <w:tbl>
      <w:tblPr>
        <w:tblW w:w="0" w:type="auto"/>
        <w:tblLook w:val="04A0" w:firstRow="1" w:lastRow="0" w:firstColumn="1" w:lastColumn="0" w:noHBand="0" w:noVBand="1"/>
      </w:tblPr>
      <w:tblGrid>
        <w:gridCol w:w="4320"/>
        <w:gridCol w:w="4320"/>
      </w:tblGrid>
      <w:tr w:rsidR="005E32B5" w:rsidRPr="005E32B5" w14:paraId="59FD68C8" w14:textId="77777777">
        <w:tc>
          <w:tcPr>
            <w:tcW w:w="4320" w:type="dxa"/>
          </w:tcPr>
          <w:p w14:paraId="20D1F61F" w14:textId="77777777" w:rsidR="009B2835" w:rsidRPr="000F5FE8" w:rsidRDefault="00F452F1">
            <w:pPr>
              <w:rPr>
                <w:rFonts w:ascii="Arial" w:hAnsi="Arial" w:cs="Arial"/>
                <w:b/>
                <w:bCs/>
              </w:rPr>
            </w:pPr>
            <w:r w:rsidRPr="000F5FE8">
              <w:rPr>
                <w:rFonts w:ascii="Arial" w:hAnsi="Arial" w:cs="Arial"/>
                <w:b/>
                <w:bCs/>
              </w:rPr>
              <w:t>Criteria</w:t>
            </w:r>
          </w:p>
        </w:tc>
        <w:tc>
          <w:tcPr>
            <w:tcW w:w="4320" w:type="dxa"/>
          </w:tcPr>
          <w:p w14:paraId="31DBD815" w14:textId="77777777" w:rsidR="009B2835" w:rsidRPr="000F5FE8" w:rsidRDefault="00F452F1">
            <w:pPr>
              <w:rPr>
                <w:rFonts w:ascii="Arial" w:hAnsi="Arial" w:cs="Arial"/>
                <w:b/>
                <w:bCs/>
              </w:rPr>
            </w:pPr>
            <w:r w:rsidRPr="000F5FE8">
              <w:rPr>
                <w:rFonts w:ascii="Arial" w:hAnsi="Arial" w:cs="Arial"/>
                <w:b/>
                <w:bCs/>
              </w:rPr>
              <w:t>Essential</w:t>
            </w:r>
          </w:p>
        </w:tc>
      </w:tr>
      <w:tr w:rsidR="005E32B5" w:rsidRPr="005E32B5" w14:paraId="2EF0E934" w14:textId="77777777">
        <w:tc>
          <w:tcPr>
            <w:tcW w:w="4320" w:type="dxa"/>
          </w:tcPr>
          <w:p w14:paraId="69A9A19C" w14:textId="77777777" w:rsidR="009B2835" w:rsidRPr="005E32B5" w:rsidRDefault="00F452F1">
            <w:pPr>
              <w:rPr>
                <w:rFonts w:ascii="Arial" w:hAnsi="Arial" w:cs="Arial"/>
              </w:rPr>
            </w:pPr>
            <w:r w:rsidRPr="005E32B5">
              <w:rPr>
                <w:rFonts w:ascii="Arial" w:hAnsi="Arial" w:cs="Arial"/>
              </w:rPr>
              <w:t>Qualifications</w:t>
            </w:r>
          </w:p>
        </w:tc>
        <w:tc>
          <w:tcPr>
            <w:tcW w:w="4320" w:type="dxa"/>
          </w:tcPr>
          <w:p w14:paraId="2BA9DF86" w14:textId="167578DB" w:rsidR="00BF3E6C" w:rsidRPr="005E32B5" w:rsidRDefault="00F452F1">
            <w:pPr>
              <w:rPr>
                <w:rFonts w:ascii="Arial" w:hAnsi="Arial" w:cs="Arial"/>
              </w:rPr>
            </w:pPr>
            <w:r w:rsidRPr="005E32B5">
              <w:rPr>
                <w:rFonts w:ascii="Arial" w:hAnsi="Arial" w:cs="Arial"/>
              </w:rPr>
              <w:t>CSBM/DSBM or equivalent business/finance qualification (Level 5 or above) – or working towards it.</w:t>
            </w:r>
          </w:p>
        </w:tc>
      </w:tr>
      <w:tr w:rsidR="005E32B5" w:rsidRPr="005E32B5" w14:paraId="5C1A14D7" w14:textId="77777777">
        <w:tc>
          <w:tcPr>
            <w:tcW w:w="4320" w:type="dxa"/>
          </w:tcPr>
          <w:p w14:paraId="6B2F3B57" w14:textId="77777777" w:rsidR="009B2835" w:rsidRPr="005E32B5" w:rsidRDefault="00F452F1">
            <w:pPr>
              <w:rPr>
                <w:rFonts w:ascii="Arial" w:hAnsi="Arial" w:cs="Arial"/>
              </w:rPr>
            </w:pPr>
            <w:r w:rsidRPr="005E32B5">
              <w:rPr>
                <w:rFonts w:ascii="Arial" w:hAnsi="Arial" w:cs="Arial"/>
              </w:rPr>
              <w:t>Experience</w:t>
            </w:r>
          </w:p>
        </w:tc>
        <w:tc>
          <w:tcPr>
            <w:tcW w:w="4320" w:type="dxa"/>
          </w:tcPr>
          <w:p w14:paraId="0E047570" w14:textId="77777777" w:rsidR="009B2835" w:rsidRPr="005E32B5" w:rsidRDefault="00F452F1">
            <w:pPr>
              <w:rPr>
                <w:rFonts w:ascii="Arial" w:hAnsi="Arial" w:cs="Arial"/>
              </w:rPr>
            </w:pPr>
            <w:r w:rsidRPr="005E32B5">
              <w:rPr>
                <w:rFonts w:ascii="Arial" w:hAnsi="Arial" w:cs="Arial"/>
              </w:rPr>
              <w:t>Significant experience of financial and operational management, preferably within an education setting; proven experience leading teams and improving systems.</w:t>
            </w:r>
          </w:p>
        </w:tc>
      </w:tr>
      <w:tr w:rsidR="005E32B5" w:rsidRPr="005E32B5" w14:paraId="2448FD92" w14:textId="77777777">
        <w:tc>
          <w:tcPr>
            <w:tcW w:w="4320" w:type="dxa"/>
          </w:tcPr>
          <w:p w14:paraId="6F9E5D0F" w14:textId="77777777" w:rsidR="009B2835" w:rsidRPr="005E32B5" w:rsidRDefault="00F452F1">
            <w:pPr>
              <w:rPr>
                <w:rFonts w:ascii="Arial" w:hAnsi="Arial" w:cs="Arial"/>
              </w:rPr>
            </w:pPr>
            <w:r w:rsidRPr="005E32B5">
              <w:rPr>
                <w:rFonts w:ascii="Arial" w:hAnsi="Arial" w:cs="Arial"/>
              </w:rPr>
              <w:t>Knowledge &amp; Skills</w:t>
            </w:r>
          </w:p>
        </w:tc>
        <w:tc>
          <w:tcPr>
            <w:tcW w:w="4320" w:type="dxa"/>
          </w:tcPr>
          <w:p w14:paraId="29650A4D" w14:textId="4D8B69B6" w:rsidR="009B2835" w:rsidRPr="005E32B5" w:rsidRDefault="00F452F1">
            <w:pPr>
              <w:rPr>
                <w:rFonts w:ascii="Arial" w:hAnsi="Arial" w:cs="Arial"/>
              </w:rPr>
            </w:pPr>
            <w:r w:rsidRPr="005E32B5">
              <w:rPr>
                <w:rFonts w:ascii="Arial" w:hAnsi="Arial" w:cs="Arial"/>
              </w:rPr>
              <w:t xml:space="preserve">Strategic financial planning, ICT systems </w:t>
            </w:r>
            <w:r w:rsidR="00211FF1" w:rsidRPr="005E32B5">
              <w:rPr>
                <w:rFonts w:ascii="Arial" w:hAnsi="Arial" w:cs="Arial"/>
              </w:rPr>
              <w:t>(</w:t>
            </w:r>
            <w:r w:rsidR="00BD540B" w:rsidRPr="005E32B5">
              <w:rPr>
                <w:rFonts w:ascii="Arial" w:hAnsi="Arial" w:cs="Arial"/>
                <w:u w:val="single"/>
              </w:rPr>
              <w:t>Arbor</w:t>
            </w:r>
            <w:r w:rsidRPr="005E32B5">
              <w:rPr>
                <w:rFonts w:ascii="Arial" w:hAnsi="Arial" w:cs="Arial"/>
              </w:rPr>
              <w:t>, Access, or equivalent), excellent organisational and problem-solving skills, knowledge of H&amp;S, GDPR and facilities management.</w:t>
            </w:r>
          </w:p>
        </w:tc>
      </w:tr>
      <w:tr w:rsidR="005E32B5" w:rsidRPr="005E32B5" w14:paraId="37CA625C" w14:textId="77777777">
        <w:tc>
          <w:tcPr>
            <w:tcW w:w="4320" w:type="dxa"/>
          </w:tcPr>
          <w:p w14:paraId="1F349C76" w14:textId="77777777" w:rsidR="009B2835" w:rsidRPr="005E32B5" w:rsidRDefault="00F452F1">
            <w:pPr>
              <w:rPr>
                <w:rFonts w:ascii="Arial" w:hAnsi="Arial" w:cs="Arial"/>
              </w:rPr>
            </w:pPr>
            <w:r w:rsidRPr="005E32B5">
              <w:rPr>
                <w:rFonts w:ascii="Arial" w:hAnsi="Arial" w:cs="Arial"/>
              </w:rPr>
              <w:t>Personal Qualities</w:t>
            </w:r>
          </w:p>
        </w:tc>
        <w:tc>
          <w:tcPr>
            <w:tcW w:w="4320" w:type="dxa"/>
          </w:tcPr>
          <w:p w14:paraId="40632D37" w14:textId="77777777" w:rsidR="009B2835" w:rsidRPr="005E32B5" w:rsidRDefault="00F452F1">
            <w:pPr>
              <w:rPr>
                <w:rFonts w:ascii="Arial" w:hAnsi="Arial" w:cs="Arial"/>
              </w:rPr>
            </w:pPr>
            <w:r w:rsidRPr="005E32B5">
              <w:rPr>
                <w:rFonts w:ascii="Arial" w:hAnsi="Arial" w:cs="Arial"/>
              </w:rPr>
              <w:t>Strategic thinker, adaptable, collaborative, solution-focused, emotionally intelligent and committed to inclusive education.</w:t>
            </w:r>
          </w:p>
        </w:tc>
      </w:tr>
    </w:tbl>
    <w:p w14:paraId="6A2C32EB" w14:textId="77777777" w:rsidR="009B2835" w:rsidRPr="005E32B5" w:rsidRDefault="00F452F1">
      <w:pPr>
        <w:pStyle w:val="Heading2"/>
        <w:rPr>
          <w:rFonts w:ascii="Arial" w:hAnsi="Arial" w:cs="Arial"/>
          <w:color w:val="auto"/>
          <w:sz w:val="22"/>
          <w:szCs w:val="22"/>
        </w:rPr>
      </w:pPr>
      <w:r w:rsidRPr="005E32B5">
        <w:rPr>
          <w:rFonts w:ascii="Arial" w:hAnsi="Arial" w:cs="Arial"/>
          <w:color w:val="auto"/>
          <w:sz w:val="22"/>
          <w:szCs w:val="22"/>
        </w:rPr>
        <w:t>Additional Information</w:t>
      </w:r>
    </w:p>
    <w:p w14:paraId="3CAA56DC" w14:textId="52BA71FD" w:rsidR="009B2835" w:rsidRDefault="00F452F1">
      <w:pPr>
        <w:rPr>
          <w:rFonts w:ascii="Arial" w:hAnsi="Arial" w:cs="Arial"/>
        </w:rPr>
      </w:pPr>
      <w:r w:rsidRPr="005E32B5">
        <w:rPr>
          <w:rFonts w:ascii="Arial" w:hAnsi="Arial" w:cs="Arial"/>
        </w:rPr>
        <w:t xml:space="preserve">The School Business Manager will be required to safeguard </w:t>
      </w:r>
      <w:r w:rsidRPr="00A735E2">
        <w:rPr>
          <w:rFonts w:ascii="Arial" w:hAnsi="Arial" w:cs="Arial"/>
        </w:rPr>
        <w:t>and promote the welfare of children and young people and follow all school policies and the staff code of conduct.</w:t>
      </w:r>
    </w:p>
    <w:p w14:paraId="58EED56D" w14:textId="60714D14" w:rsidR="00E045D7" w:rsidRPr="00A735E2" w:rsidRDefault="00E045D7">
      <w:pPr>
        <w:rPr>
          <w:rFonts w:ascii="Arial" w:hAnsi="Arial" w:cs="Arial"/>
        </w:rPr>
      </w:pPr>
      <w:r w:rsidRPr="00E045D7">
        <w:rPr>
          <w:rFonts w:ascii="Arial" w:hAnsi="Arial" w:cs="Arial"/>
        </w:rPr>
        <w:t>Please note that this list of duties is illustrative of the general nature and level of responsibility of the role and is not a comprehensive list of all tasks that the school business manager will carry out. The post holder may be required to undertake other duties appropriate to the level of the role, as directed by the Headteache</w:t>
      </w:r>
      <w:r w:rsidR="00676823">
        <w:rPr>
          <w:rFonts w:ascii="Arial" w:hAnsi="Arial" w:cs="Arial"/>
        </w:rPr>
        <w:t>r.</w:t>
      </w:r>
    </w:p>
    <w:sectPr w:rsidR="00E045D7" w:rsidRPr="00A735E2" w:rsidSect="00034616">
      <w:headerReference w:type="even" r:id="rId11"/>
      <w:head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EDFD" w14:textId="77777777" w:rsidR="000C3522" w:rsidRDefault="000C3522" w:rsidP="0070062C">
      <w:pPr>
        <w:spacing w:after="0" w:line="240" w:lineRule="auto"/>
      </w:pPr>
      <w:r>
        <w:separator/>
      </w:r>
    </w:p>
  </w:endnote>
  <w:endnote w:type="continuationSeparator" w:id="0">
    <w:p w14:paraId="47C58CBC" w14:textId="77777777" w:rsidR="000C3522" w:rsidRDefault="000C3522" w:rsidP="0070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52295" w14:textId="77777777" w:rsidR="000C3522" w:rsidRDefault="000C3522" w:rsidP="0070062C">
      <w:pPr>
        <w:spacing w:after="0" w:line="240" w:lineRule="auto"/>
      </w:pPr>
      <w:r>
        <w:separator/>
      </w:r>
    </w:p>
  </w:footnote>
  <w:footnote w:type="continuationSeparator" w:id="0">
    <w:p w14:paraId="5DFE800A" w14:textId="77777777" w:rsidR="000C3522" w:rsidRDefault="000C3522" w:rsidP="00700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A91D" w14:textId="507C264A" w:rsidR="0070062C" w:rsidRDefault="0070062C">
    <w:pPr>
      <w:pStyle w:val="Header"/>
    </w:pPr>
    <w:r>
      <w:rPr>
        <w:noProof/>
      </w:rPr>
      <mc:AlternateContent>
        <mc:Choice Requires="wps">
          <w:drawing>
            <wp:anchor distT="0" distB="0" distL="0" distR="0" simplePos="0" relativeHeight="251658241" behindDoc="0" locked="0" layoutInCell="1" allowOverlap="1" wp14:anchorId="45D5BDD3" wp14:editId="0BC80AA6">
              <wp:simplePos x="635" y="635"/>
              <wp:positionH relativeFrom="page">
                <wp:align>left</wp:align>
              </wp:positionH>
              <wp:positionV relativeFrom="page">
                <wp:align>top</wp:align>
              </wp:positionV>
              <wp:extent cx="617855" cy="368935"/>
              <wp:effectExtent l="0" t="0" r="10795" b="12065"/>
              <wp:wrapNone/>
              <wp:docPr id="11989711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6741BAC7" w14:textId="5FA75A4E"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D5BDD3" id="_x0000_t202" coordsize="21600,21600" o:spt="202" path="m,l,21600r21600,l21600,xe">
              <v:stroke joinstyle="miter"/>
              <v:path gradientshapeok="t" o:connecttype="rect"/>
            </v:shapetype>
            <v:shape id="Text Box 2" o:spid="_x0000_s1026" type="#_x0000_t202" alt="Official" style="position:absolute;margin-left:0;margin-top:0;width:48.65pt;height:29.0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" filled="f" stroked="f">
              <v:textbox style="mso-fit-shape-to-text:t" inset="20pt,15pt,0,0">
                <w:txbxContent>
                  <w:p w14:paraId="6741BAC7" w14:textId="5FA75A4E"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BCB8" w14:textId="715A0839" w:rsidR="0070062C" w:rsidRDefault="0070062C">
    <w:pPr>
      <w:pStyle w:val="Header"/>
    </w:pPr>
    <w:r>
      <w:rPr>
        <w:noProof/>
      </w:rPr>
      <mc:AlternateContent>
        <mc:Choice Requires="wps">
          <w:drawing>
            <wp:anchor distT="0" distB="0" distL="0" distR="0" simplePos="0" relativeHeight="251658242" behindDoc="0" locked="0" layoutInCell="1" allowOverlap="1" wp14:anchorId="25FA5C48" wp14:editId="5A1623C3">
              <wp:simplePos x="1143000" y="457200"/>
              <wp:positionH relativeFrom="page">
                <wp:align>left</wp:align>
              </wp:positionH>
              <wp:positionV relativeFrom="page">
                <wp:align>top</wp:align>
              </wp:positionV>
              <wp:extent cx="617855" cy="368935"/>
              <wp:effectExtent l="0" t="0" r="10795" b="12065"/>
              <wp:wrapNone/>
              <wp:docPr id="21054955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6A224ECE" w14:textId="41361CB0"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FA5C48" id="_x0000_t202" coordsize="21600,21600" o:spt="202" path="m,l,21600r21600,l21600,xe">
              <v:stroke joinstyle="miter"/>
              <v:path gradientshapeok="t" o:connecttype="rect"/>
            </v:shapetype>
            <v:shape id="Text Box 3" o:spid="_x0000_s1027" type="#_x0000_t202" alt="Official" style="position:absolute;margin-left:0;margin-top:0;width:48.65pt;height:29.0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" filled="f" stroked="f">
              <v:textbox style="mso-fit-shape-to-text:t" inset="20pt,15pt,0,0">
                <w:txbxContent>
                  <w:p w14:paraId="6A224ECE" w14:textId="41361CB0"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74FF" w14:textId="3CE92417" w:rsidR="0070062C" w:rsidRDefault="0070062C">
    <w:pPr>
      <w:pStyle w:val="Header"/>
    </w:pPr>
    <w:r>
      <w:rPr>
        <w:noProof/>
      </w:rPr>
      <mc:AlternateContent>
        <mc:Choice Requires="wps">
          <w:drawing>
            <wp:anchor distT="0" distB="0" distL="0" distR="0" simplePos="0" relativeHeight="251658240" behindDoc="0" locked="0" layoutInCell="1" allowOverlap="1" wp14:anchorId="571A4F1C" wp14:editId="15054026">
              <wp:simplePos x="635" y="635"/>
              <wp:positionH relativeFrom="page">
                <wp:align>left</wp:align>
              </wp:positionH>
              <wp:positionV relativeFrom="page">
                <wp:align>top</wp:align>
              </wp:positionV>
              <wp:extent cx="617855" cy="368935"/>
              <wp:effectExtent l="0" t="0" r="10795" b="12065"/>
              <wp:wrapNone/>
              <wp:docPr id="873011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5616BE58" w14:textId="41912563"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1A4F1C" id="_x0000_t202" coordsize="21600,21600" o:spt="202" path="m,l,21600r21600,l21600,xe">
              <v:stroke joinstyle="miter"/>
              <v:path gradientshapeok="t" o:connecttype="rect"/>
            </v:shapetype>
            <v:shape id="Text Box 1" o:spid="_x0000_s1028" type="#_x0000_t202" alt="Official" style="position:absolute;margin-left:0;margin-top:0;width:48.6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" filled="f" stroked="f">
              <v:textbox style="mso-fit-shape-to-text:t" inset="20pt,15pt,0,0">
                <w:txbxContent>
                  <w:p w14:paraId="5616BE58" w14:textId="41912563"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8C2A83"/>
    <w:multiLevelType w:val="hybridMultilevel"/>
    <w:tmpl w:val="2012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60BF1"/>
    <w:multiLevelType w:val="hybridMultilevel"/>
    <w:tmpl w:val="7748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77664"/>
    <w:multiLevelType w:val="hybridMultilevel"/>
    <w:tmpl w:val="55B2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F50A6"/>
    <w:multiLevelType w:val="hybridMultilevel"/>
    <w:tmpl w:val="000E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D5C59"/>
    <w:multiLevelType w:val="hybridMultilevel"/>
    <w:tmpl w:val="2D2A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96761"/>
    <w:multiLevelType w:val="hybridMultilevel"/>
    <w:tmpl w:val="8C54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E075C"/>
    <w:multiLevelType w:val="hybridMultilevel"/>
    <w:tmpl w:val="26E8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175B0"/>
    <w:multiLevelType w:val="hybridMultilevel"/>
    <w:tmpl w:val="8B04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1B4D89"/>
    <w:multiLevelType w:val="hybridMultilevel"/>
    <w:tmpl w:val="71A2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582C18"/>
    <w:multiLevelType w:val="hybridMultilevel"/>
    <w:tmpl w:val="B2C8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516EE"/>
    <w:multiLevelType w:val="hybridMultilevel"/>
    <w:tmpl w:val="9E90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EA5522"/>
    <w:multiLevelType w:val="hybridMultilevel"/>
    <w:tmpl w:val="8AA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854185">
    <w:abstractNumId w:val="8"/>
  </w:num>
  <w:num w:numId="2" w16cid:durableId="1192651724">
    <w:abstractNumId w:val="6"/>
  </w:num>
  <w:num w:numId="3" w16cid:durableId="293220572">
    <w:abstractNumId w:val="5"/>
  </w:num>
  <w:num w:numId="4" w16cid:durableId="317273187">
    <w:abstractNumId w:val="4"/>
  </w:num>
  <w:num w:numId="5" w16cid:durableId="1227372123">
    <w:abstractNumId w:val="7"/>
  </w:num>
  <w:num w:numId="6" w16cid:durableId="621110978">
    <w:abstractNumId w:val="3"/>
  </w:num>
  <w:num w:numId="7" w16cid:durableId="1940407414">
    <w:abstractNumId w:val="2"/>
  </w:num>
  <w:num w:numId="8" w16cid:durableId="335622010">
    <w:abstractNumId w:val="1"/>
  </w:num>
  <w:num w:numId="9" w16cid:durableId="1208833791">
    <w:abstractNumId w:val="0"/>
  </w:num>
  <w:num w:numId="10" w16cid:durableId="1284144518">
    <w:abstractNumId w:val="17"/>
  </w:num>
  <w:num w:numId="11" w16cid:durableId="934822741">
    <w:abstractNumId w:val="18"/>
  </w:num>
  <w:num w:numId="12" w16cid:durableId="760176137">
    <w:abstractNumId w:val="15"/>
  </w:num>
  <w:num w:numId="13" w16cid:durableId="451677662">
    <w:abstractNumId w:val="12"/>
  </w:num>
  <w:num w:numId="14" w16cid:durableId="1830831455">
    <w:abstractNumId w:val="11"/>
  </w:num>
  <w:num w:numId="15" w16cid:durableId="1870298311">
    <w:abstractNumId w:val="13"/>
  </w:num>
  <w:num w:numId="16" w16cid:durableId="1457917111">
    <w:abstractNumId w:val="20"/>
  </w:num>
  <w:num w:numId="17" w16cid:durableId="1998537767">
    <w:abstractNumId w:val="16"/>
  </w:num>
  <w:num w:numId="18" w16cid:durableId="724763324">
    <w:abstractNumId w:val="9"/>
  </w:num>
  <w:num w:numId="19" w16cid:durableId="1964310728">
    <w:abstractNumId w:val="14"/>
  </w:num>
  <w:num w:numId="20" w16cid:durableId="579676836">
    <w:abstractNumId w:val="10"/>
  </w:num>
  <w:num w:numId="21" w16cid:durableId="10862233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220"/>
    <w:rsid w:val="000467F7"/>
    <w:rsid w:val="0006063C"/>
    <w:rsid w:val="000C3522"/>
    <w:rsid w:val="000F5FE8"/>
    <w:rsid w:val="001266A7"/>
    <w:rsid w:val="0015074B"/>
    <w:rsid w:val="001C7B32"/>
    <w:rsid w:val="001D391A"/>
    <w:rsid w:val="00211FF1"/>
    <w:rsid w:val="00284850"/>
    <w:rsid w:val="0029639D"/>
    <w:rsid w:val="002B2C9E"/>
    <w:rsid w:val="002D3575"/>
    <w:rsid w:val="002D6E53"/>
    <w:rsid w:val="00326F90"/>
    <w:rsid w:val="0033715A"/>
    <w:rsid w:val="00382EE5"/>
    <w:rsid w:val="00551D3E"/>
    <w:rsid w:val="00553432"/>
    <w:rsid w:val="005E32B5"/>
    <w:rsid w:val="00637576"/>
    <w:rsid w:val="00676823"/>
    <w:rsid w:val="0069632C"/>
    <w:rsid w:val="007004D7"/>
    <w:rsid w:val="0070062C"/>
    <w:rsid w:val="007A1902"/>
    <w:rsid w:val="007A6BE7"/>
    <w:rsid w:val="007D140B"/>
    <w:rsid w:val="00806B5E"/>
    <w:rsid w:val="00830218"/>
    <w:rsid w:val="00832B63"/>
    <w:rsid w:val="00837C2F"/>
    <w:rsid w:val="008746EA"/>
    <w:rsid w:val="009452C1"/>
    <w:rsid w:val="00966390"/>
    <w:rsid w:val="009B2835"/>
    <w:rsid w:val="00A423CA"/>
    <w:rsid w:val="00A735E2"/>
    <w:rsid w:val="00A933F4"/>
    <w:rsid w:val="00AA1D8D"/>
    <w:rsid w:val="00B47730"/>
    <w:rsid w:val="00B80C37"/>
    <w:rsid w:val="00B95F8E"/>
    <w:rsid w:val="00BB2341"/>
    <w:rsid w:val="00BD540B"/>
    <w:rsid w:val="00BF3E6C"/>
    <w:rsid w:val="00BF486D"/>
    <w:rsid w:val="00C073DE"/>
    <w:rsid w:val="00C8155C"/>
    <w:rsid w:val="00C8227F"/>
    <w:rsid w:val="00C96F56"/>
    <w:rsid w:val="00CB0664"/>
    <w:rsid w:val="00D02570"/>
    <w:rsid w:val="00D2593F"/>
    <w:rsid w:val="00D7677E"/>
    <w:rsid w:val="00D8528C"/>
    <w:rsid w:val="00DF3215"/>
    <w:rsid w:val="00DF46E9"/>
    <w:rsid w:val="00E045D7"/>
    <w:rsid w:val="00E50801"/>
    <w:rsid w:val="00EC27DA"/>
    <w:rsid w:val="00F452F1"/>
    <w:rsid w:val="00F91B08"/>
    <w:rsid w:val="00FC693F"/>
    <w:rsid w:val="00FD0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D8EAF"/>
  <w14:defaultImageDpi w14:val="300"/>
  <w15:docId w15:val="{EA0DA104-1E74-416F-AE0E-FD9BB1F6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8746EA"/>
    <w:pPr>
      <w:spacing w:after="0" w:line="240" w:lineRule="auto"/>
    </w:pPr>
  </w:style>
  <w:style w:type="character" w:styleId="CommentReference">
    <w:name w:val="annotation reference"/>
    <w:basedOn w:val="DefaultParagraphFont"/>
    <w:uiPriority w:val="99"/>
    <w:semiHidden/>
    <w:unhideWhenUsed/>
    <w:rsid w:val="008746EA"/>
    <w:rPr>
      <w:sz w:val="16"/>
      <w:szCs w:val="16"/>
    </w:rPr>
  </w:style>
  <w:style w:type="paragraph" w:styleId="CommentText">
    <w:name w:val="annotation text"/>
    <w:basedOn w:val="Normal"/>
    <w:link w:val="CommentTextChar"/>
    <w:uiPriority w:val="99"/>
    <w:unhideWhenUsed/>
    <w:rsid w:val="008746EA"/>
    <w:pPr>
      <w:spacing w:line="240" w:lineRule="auto"/>
    </w:pPr>
    <w:rPr>
      <w:sz w:val="20"/>
      <w:szCs w:val="20"/>
    </w:rPr>
  </w:style>
  <w:style w:type="character" w:customStyle="1" w:styleId="CommentTextChar">
    <w:name w:val="Comment Text Char"/>
    <w:basedOn w:val="DefaultParagraphFont"/>
    <w:link w:val="CommentText"/>
    <w:uiPriority w:val="99"/>
    <w:rsid w:val="008746EA"/>
    <w:rPr>
      <w:sz w:val="20"/>
      <w:szCs w:val="20"/>
    </w:rPr>
  </w:style>
  <w:style w:type="paragraph" w:styleId="CommentSubject">
    <w:name w:val="annotation subject"/>
    <w:basedOn w:val="CommentText"/>
    <w:next w:val="CommentText"/>
    <w:link w:val="CommentSubjectChar"/>
    <w:uiPriority w:val="99"/>
    <w:semiHidden/>
    <w:unhideWhenUsed/>
    <w:rsid w:val="008746EA"/>
    <w:rPr>
      <w:b/>
      <w:bCs/>
    </w:rPr>
  </w:style>
  <w:style w:type="character" w:customStyle="1" w:styleId="CommentSubjectChar">
    <w:name w:val="Comment Subject Char"/>
    <w:basedOn w:val="CommentTextChar"/>
    <w:link w:val="CommentSubject"/>
    <w:uiPriority w:val="99"/>
    <w:semiHidden/>
    <w:rsid w:val="008746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41008">
      <w:bodyDiv w:val="1"/>
      <w:marLeft w:val="0"/>
      <w:marRight w:val="0"/>
      <w:marTop w:val="0"/>
      <w:marBottom w:val="0"/>
      <w:divBdr>
        <w:top w:val="none" w:sz="0" w:space="0" w:color="auto"/>
        <w:left w:val="none" w:sz="0" w:space="0" w:color="auto"/>
        <w:bottom w:val="none" w:sz="0" w:space="0" w:color="auto"/>
        <w:right w:val="none" w:sz="0" w:space="0" w:color="auto"/>
      </w:divBdr>
    </w:div>
    <w:div w:id="1576234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59bbd8-d4ad-41ad-8fc0-28a89b253506" xsi:nil="true"/>
    <lcf76f155ced4ddcb4097134ff3c332f xmlns="ad2ced07-1d57-44af-a2d4-427505efc0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62DC87B-DB86-4D98-A5DA-00FC501CCAD2}">
  <ds:schemaRefs>
    <ds:schemaRef ds:uri="http://schemas.microsoft.com/office/2006/metadata/properties"/>
    <ds:schemaRef ds:uri="http://schemas.microsoft.com/office/infopath/2007/PartnerControls"/>
    <ds:schemaRef ds:uri="http://schemas.microsoft.com/sharepoint/v3"/>
    <ds:schemaRef ds:uri="48d7c79a-2ec1-4b88-be0c-6347a2370b35"/>
    <ds:schemaRef ds:uri="acf67a7a-e98a-4e2a-897c-88c3cff2297d"/>
    <ds:schemaRef ds:uri="d059bbd8-d4ad-41ad-8fc0-28a89b253506"/>
    <ds:schemaRef ds:uri="ad2ced07-1d57-44af-a2d4-427505efc089"/>
  </ds:schemaRefs>
</ds:datastoreItem>
</file>

<file path=customXml/itemProps3.xml><?xml version="1.0" encoding="utf-8"?>
<ds:datastoreItem xmlns:ds="http://schemas.openxmlformats.org/officeDocument/2006/customXml" ds:itemID="{343B25DA-EC0A-4B5E-8870-212562503454}">
  <ds:schemaRefs>
    <ds:schemaRef ds:uri="http://schemas.microsoft.com/sharepoint/v3/contenttype/forms"/>
  </ds:schemaRefs>
</ds:datastoreItem>
</file>

<file path=customXml/itemProps4.xml><?xml version="1.0" encoding="utf-8"?>
<ds:datastoreItem xmlns:ds="http://schemas.openxmlformats.org/officeDocument/2006/customXml" ds:itemID="{D7706092-9366-420B-BD04-E52B5AC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1095</Words>
  <Characters>7095</Characters>
  <Application>Microsoft Office Word</Application>
  <DocSecurity>0</DocSecurity>
  <Lines>157</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Edward Clyne</cp:lastModifiedBy>
  <cp:revision>5</cp:revision>
  <dcterms:created xsi:type="dcterms:W3CDTF">2026-03-23T09:01:00Z</dcterms:created>
  <dcterms:modified xsi:type="dcterms:W3CDTF">2026-03-23T16:02:00Z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5341bed,4776d8f8,7d7f4ff4</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0x01010069F16682383A8940B5320D78494D673C</vt:lpwstr>
  </property>
  <property fmtid="{D5CDD505-2E9C-101B-9397-08002B2CF9AE}" pid="6" name="MediaServiceImageTags">
    <vt:lpwstr/>
  </property>
</Properties>
</file>