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9B4438" w:rsidRPr="00CC1A74" w14:paraId="54B13A93" w14:textId="77777777" w:rsidTr="009B4438">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800DAD" w14:textId="77777777" w:rsidR="009B4438" w:rsidRPr="009B4438" w:rsidRDefault="009B4438" w:rsidP="00797182">
            <w:pPr>
              <w:autoSpaceDE w:val="0"/>
              <w:autoSpaceDN w:val="0"/>
              <w:adjustRightInd w:val="0"/>
              <w:rPr>
                <w:rFonts w:ascii="Calibri" w:hAnsi="Calibri" w:cs="Calibri"/>
                <w:b/>
                <w:bCs/>
              </w:rPr>
            </w:pPr>
            <w:r w:rsidRPr="009B4438">
              <w:rPr>
                <w:rFonts w:ascii="Calibri" w:hAnsi="Calibri" w:cs="Calibri"/>
                <w:b/>
                <w:bCs/>
              </w:rPr>
              <w:t>Job Title: Senior Organisational Development Adviser</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995726" w14:textId="77777777" w:rsidR="009B4438" w:rsidRPr="009B4438" w:rsidRDefault="009B4438" w:rsidP="00797182">
            <w:pPr>
              <w:autoSpaceDE w:val="0"/>
              <w:autoSpaceDN w:val="0"/>
              <w:adjustRightInd w:val="0"/>
              <w:rPr>
                <w:rFonts w:ascii="Calibri" w:hAnsi="Calibri" w:cs="Calibri"/>
                <w:b/>
                <w:bCs/>
              </w:rPr>
            </w:pPr>
            <w:r w:rsidRPr="009B4438">
              <w:rPr>
                <w:rFonts w:ascii="Calibri" w:hAnsi="Calibri" w:cs="Calibri"/>
                <w:b/>
                <w:bCs/>
              </w:rPr>
              <w:t>Grade: PO3/4</w:t>
            </w:r>
          </w:p>
        </w:tc>
      </w:tr>
      <w:tr w:rsidR="009B4438" w:rsidRPr="00CC1A74" w14:paraId="4F338408" w14:textId="77777777" w:rsidTr="009B4438">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2102AE" w14:textId="77777777" w:rsidR="009B4438" w:rsidRPr="009B4438" w:rsidRDefault="009B4438" w:rsidP="00797182">
            <w:pPr>
              <w:autoSpaceDE w:val="0"/>
              <w:autoSpaceDN w:val="0"/>
              <w:adjustRightInd w:val="0"/>
              <w:rPr>
                <w:rFonts w:ascii="Calibri" w:hAnsi="Calibri" w:cs="Calibri"/>
                <w:b/>
                <w:bCs/>
              </w:rPr>
            </w:pPr>
            <w:r w:rsidRPr="009B4438">
              <w:rPr>
                <w:rFonts w:ascii="Calibri" w:hAnsi="Calibri" w:cs="Calibri"/>
                <w:b/>
                <w:bCs/>
              </w:rPr>
              <w:t>Section: Organisational Development and Internal Communications</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70888E" w14:textId="77777777" w:rsidR="009B4438" w:rsidRPr="009B4438" w:rsidRDefault="009B4438" w:rsidP="00797182">
            <w:pPr>
              <w:autoSpaceDE w:val="0"/>
              <w:autoSpaceDN w:val="0"/>
              <w:adjustRightInd w:val="0"/>
              <w:rPr>
                <w:rFonts w:ascii="Calibri" w:hAnsi="Calibri" w:cs="Calibri"/>
                <w:b/>
                <w:bCs/>
              </w:rPr>
            </w:pPr>
            <w:r w:rsidRPr="009B4438">
              <w:rPr>
                <w:rFonts w:ascii="Calibri" w:hAnsi="Calibri" w:cs="Calibri"/>
                <w:b/>
                <w:bCs/>
              </w:rPr>
              <w:t>Directorate: Change &amp; Innovation</w:t>
            </w:r>
          </w:p>
        </w:tc>
      </w:tr>
      <w:tr w:rsidR="009B4438" w:rsidRPr="000719E9" w14:paraId="18EC8422" w14:textId="77777777" w:rsidTr="009B4438">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5CF596" w14:textId="77777777" w:rsidR="009B4438" w:rsidRPr="009B4438" w:rsidRDefault="009B4438" w:rsidP="00797182">
            <w:pPr>
              <w:autoSpaceDE w:val="0"/>
              <w:autoSpaceDN w:val="0"/>
              <w:adjustRightInd w:val="0"/>
              <w:rPr>
                <w:rFonts w:ascii="Calibri" w:hAnsi="Calibri" w:cs="Calibri"/>
                <w:b/>
                <w:bCs/>
              </w:rPr>
            </w:pPr>
            <w:r w:rsidRPr="009B4438">
              <w:rPr>
                <w:rFonts w:ascii="Calibri" w:hAnsi="Calibri" w:cs="Calibri"/>
                <w:b/>
                <w:bCs/>
              </w:rPr>
              <w:t>Responsible to following manager: Organisational Development Manager</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462454" w14:textId="77777777" w:rsidR="009B4438" w:rsidRPr="009B4438" w:rsidRDefault="009B4438" w:rsidP="00797182">
            <w:pPr>
              <w:autoSpaceDE w:val="0"/>
              <w:autoSpaceDN w:val="0"/>
              <w:adjustRightInd w:val="0"/>
              <w:rPr>
                <w:rFonts w:ascii="Calibri" w:hAnsi="Calibri" w:cs="Calibri"/>
                <w:b/>
                <w:bCs/>
              </w:rPr>
            </w:pPr>
            <w:r w:rsidRPr="009B4438">
              <w:rPr>
                <w:rFonts w:ascii="Calibri" w:hAnsi="Calibri" w:cs="Calibri"/>
                <w:b/>
                <w:bCs/>
              </w:rPr>
              <w:t>Responsible for following staff: N/a</w:t>
            </w:r>
          </w:p>
        </w:tc>
      </w:tr>
      <w:tr w:rsidR="009B4438" w:rsidRPr="00CC1A74" w14:paraId="6B4EF8C4" w14:textId="77777777" w:rsidTr="009B4438">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95C91E" w14:textId="77777777" w:rsidR="009B4438" w:rsidRPr="009B4438" w:rsidRDefault="009B4438" w:rsidP="00797182">
            <w:pPr>
              <w:autoSpaceDE w:val="0"/>
              <w:autoSpaceDN w:val="0"/>
              <w:adjustRightInd w:val="0"/>
              <w:rPr>
                <w:rFonts w:ascii="Calibri" w:hAnsi="Calibri" w:cs="Calibri"/>
                <w:b/>
                <w:bCs/>
              </w:rPr>
            </w:pPr>
            <w:r w:rsidRPr="009B4438">
              <w:rPr>
                <w:rFonts w:ascii="Calibri" w:hAnsi="Calibri" w:cs="Calibri"/>
                <w:b/>
                <w:bCs/>
              </w:rPr>
              <w:t>Post Number/s: RWRHR041</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5169A7" w14:textId="77777777" w:rsidR="009B4438" w:rsidRPr="009B4438" w:rsidRDefault="009B4438" w:rsidP="00797182">
            <w:pPr>
              <w:autoSpaceDE w:val="0"/>
              <w:autoSpaceDN w:val="0"/>
              <w:adjustRightInd w:val="0"/>
              <w:rPr>
                <w:rFonts w:ascii="Calibri" w:hAnsi="Calibri" w:cs="Calibri"/>
                <w:b/>
                <w:bCs/>
              </w:rPr>
            </w:pPr>
            <w:r w:rsidRPr="009B4438">
              <w:rPr>
                <w:rFonts w:ascii="Calibri" w:hAnsi="Calibri" w:cs="Calibri"/>
                <w:b/>
                <w:bCs/>
              </w:rPr>
              <w:t>Last review date: June 2026</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1A62B781" w14:textId="77777777" w:rsidR="00236470" w:rsidRDefault="00236470" w:rsidP="00343CED">
      <w:pPr>
        <w:rPr>
          <w:rFonts w:ascii="Calibri" w:hAnsi="Calibri" w:cs="Arial"/>
          <w:b/>
          <w:bCs/>
        </w:rPr>
      </w:pPr>
    </w:p>
    <w:p w14:paraId="5880D2A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13EF6FE" w14:textId="21E490F5" w:rsidR="00343CED" w:rsidRPr="005B3EBF" w:rsidRDefault="00343CED" w:rsidP="00343CED">
      <w:pPr>
        <w:rPr>
          <w:rFonts w:ascii="Calibri" w:hAnsi="Calibri" w:cs="Arial"/>
        </w:rPr>
      </w:pPr>
      <w:r w:rsidRPr="005B3EBF">
        <w:rPr>
          <w:rFonts w:ascii="Calibri" w:hAnsi="Calibri" w:cs="Arial"/>
          <w:b/>
          <w:bCs/>
        </w:rPr>
        <w:t xml:space="preserve">Job Purpose </w:t>
      </w:r>
    </w:p>
    <w:p w14:paraId="57964A36" w14:textId="77777777" w:rsidR="006A1E18" w:rsidRPr="005B3EBF" w:rsidRDefault="006A1E18" w:rsidP="006A1E18">
      <w:pPr>
        <w:rPr>
          <w:rFonts w:ascii="Calibri" w:hAnsi="Calibri" w:cs="Arial"/>
          <w:bCs/>
          <w:i/>
          <w:color w:val="FF0000"/>
        </w:rPr>
      </w:pPr>
    </w:p>
    <w:p w14:paraId="4DCF87D4" w14:textId="43C1489D" w:rsidR="008E4FC7" w:rsidRPr="000835A9" w:rsidRDefault="008E4FC7" w:rsidP="008E4FC7">
      <w:pPr>
        <w:autoSpaceDE w:val="0"/>
        <w:autoSpaceDN w:val="0"/>
        <w:adjustRightInd w:val="0"/>
        <w:rPr>
          <w:rFonts w:ascii="Calibri" w:hAnsi="Calibri" w:cs="Calibri"/>
          <w:color w:val="000000"/>
        </w:rPr>
      </w:pPr>
      <w:r w:rsidRPr="000835A9">
        <w:rPr>
          <w:rFonts w:ascii="Calibri" w:hAnsi="Calibri" w:cs="Calibri"/>
          <w:color w:val="000000"/>
        </w:rPr>
        <w:t xml:space="preserve">To design and deliver a range of organisational development </w:t>
      </w:r>
      <w:r w:rsidR="00164994">
        <w:rPr>
          <w:rFonts w:ascii="Calibri" w:hAnsi="Calibri" w:cs="Calibri"/>
          <w:color w:val="000000"/>
        </w:rPr>
        <w:t xml:space="preserve">(OD) </w:t>
      </w:r>
      <w:r w:rsidRPr="000835A9">
        <w:rPr>
          <w:rFonts w:ascii="Calibri" w:hAnsi="Calibri" w:cs="Calibri"/>
          <w:color w:val="000000"/>
        </w:rPr>
        <w:t>projects, interventions and other work that support</w:t>
      </w:r>
      <w:r>
        <w:rPr>
          <w:rFonts w:ascii="Calibri" w:hAnsi="Calibri" w:cs="Calibri"/>
          <w:color w:val="000000"/>
        </w:rPr>
        <w:t>s</w:t>
      </w:r>
      <w:r w:rsidRPr="000835A9">
        <w:rPr>
          <w:rFonts w:ascii="Calibri" w:hAnsi="Calibri" w:cs="Calibri"/>
          <w:color w:val="000000"/>
        </w:rPr>
        <w:t xml:space="preserve"> the </w:t>
      </w:r>
      <w:r>
        <w:rPr>
          <w:rFonts w:ascii="Calibri" w:hAnsi="Calibri" w:cs="Calibri"/>
          <w:color w:val="000000"/>
        </w:rPr>
        <w:t>continuous improvement of people practices</w:t>
      </w:r>
      <w:r w:rsidRPr="000835A9">
        <w:rPr>
          <w:rFonts w:ascii="Calibri" w:hAnsi="Calibri" w:cs="Calibri"/>
          <w:color w:val="000000"/>
        </w:rPr>
        <w:t xml:space="preserve"> and lead</w:t>
      </w:r>
      <w:r>
        <w:rPr>
          <w:rFonts w:ascii="Calibri" w:hAnsi="Calibri" w:cs="Calibri"/>
          <w:color w:val="000000"/>
        </w:rPr>
        <w:t>s</w:t>
      </w:r>
      <w:r w:rsidRPr="000835A9">
        <w:rPr>
          <w:rFonts w:ascii="Calibri" w:hAnsi="Calibri" w:cs="Calibri"/>
          <w:color w:val="000000"/>
        </w:rPr>
        <w:t xml:space="preserve"> to </w:t>
      </w:r>
      <w:r>
        <w:rPr>
          <w:rFonts w:ascii="Calibri" w:hAnsi="Calibri" w:cs="Calibri"/>
          <w:color w:val="000000"/>
        </w:rPr>
        <w:t>enhancing organisational culture</w:t>
      </w:r>
      <w:r w:rsidRPr="000835A9">
        <w:rPr>
          <w:rFonts w:ascii="Calibri" w:hAnsi="Calibri" w:cs="Calibri"/>
          <w:color w:val="000000"/>
        </w:rPr>
        <w:t xml:space="preserve">, employee engagement, development of skills and best practice. </w:t>
      </w:r>
    </w:p>
    <w:p w14:paraId="3BA9CE96" w14:textId="77777777" w:rsidR="00343CED" w:rsidRPr="005B3EBF" w:rsidRDefault="00343CED"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B311D9" w14:textId="77777777" w:rsidR="00343CED" w:rsidRPr="005B3EBF" w:rsidRDefault="00343CED" w:rsidP="00343CED">
      <w:pPr>
        <w:rPr>
          <w:rFonts w:ascii="Calibri" w:hAnsi="Calibri" w:cs="Arial"/>
        </w:rPr>
      </w:pPr>
    </w:p>
    <w:p w14:paraId="26CA3380" w14:textId="77777777" w:rsidR="00BA442A" w:rsidRDefault="00BA442A" w:rsidP="004C7A10">
      <w:pPr>
        <w:numPr>
          <w:ilvl w:val="0"/>
          <w:numId w:val="32"/>
        </w:numPr>
        <w:autoSpaceDE w:val="0"/>
        <w:autoSpaceDN w:val="0"/>
        <w:adjustRightInd w:val="0"/>
        <w:spacing w:before="120" w:after="120"/>
        <w:rPr>
          <w:rFonts w:ascii="Calibri" w:hAnsi="Calibri" w:cs="Calibri"/>
          <w:color w:val="000000"/>
        </w:rPr>
      </w:pPr>
      <w:r w:rsidRPr="00BA442A">
        <w:rPr>
          <w:rFonts w:ascii="Calibri" w:hAnsi="Calibri" w:cs="Calibri"/>
          <w:color w:val="000000"/>
        </w:rPr>
        <w:t>Design, deliver and evaluate a range of organisational development tools and interventions to support improved service delivery and the achievement of the Councils’ strategic priorities.</w:t>
      </w:r>
    </w:p>
    <w:p w14:paraId="4BB90943" w14:textId="4A18E573" w:rsidR="004C7A10" w:rsidRDefault="00D54D07" w:rsidP="004C7A10">
      <w:pPr>
        <w:numPr>
          <w:ilvl w:val="0"/>
          <w:numId w:val="32"/>
        </w:numPr>
        <w:autoSpaceDE w:val="0"/>
        <w:autoSpaceDN w:val="0"/>
        <w:adjustRightInd w:val="0"/>
        <w:spacing w:before="120" w:after="120"/>
        <w:rPr>
          <w:rFonts w:ascii="Calibri" w:hAnsi="Calibri" w:cs="Calibri"/>
          <w:color w:val="000000"/>
        </w:rPr>
      </w:pPr>
      <w:r>
        <w:rPr>
          <w:rFonts w:ascii="Calibri" w:hAnsi="Calibri" w:cs="Calibri"/>
          <w:color w:val="000000"/>
        </w:rPr>
        <w:t>W</w:t>
      </w:r>
      <w:r w:rsidR="004C7A10">
        <w:rPr>
          <w:rFonts w:ascii="Calibri" w:hAnsi="Calibri" w:cs="Calibri"/>
          <w:color w:val="000000"/>
        </w:rPr>
        <w:t>ork</w:t>
      </w:r>
      <w:r>
        <w:rPr>
          <w:rFonts w:ascii="Calibri" w:hAnsi="Calibri" w:cs="Calibri"/>
          <w:color w:val="000000"/>
        </w:rPr>
        <w:t xml:space="preserve"> collaboratively</w:t>
      </w:r>
      <w:r w:rsidR="004C7A10">
        <w:rPr>
          <w:rFonts w:ascii="Calibri" w:hAnsi="Calibri" w:cs="Calibri"/>
          <w:color w:val="000000"/>
        </w:rPr>
        <w:t xml:space="preserve"> with </w:t>
      </w:r>
      <w:r w:rsidR="004C7A10" w:rsidRPr="000835A9">
        <w:rPr>
          <w:rFonts w:ascii="Calibri" w:hAnsi="Calibri" w:cs="Calibri"/>
          <w:color w:val="000000"/>
        </w:rPr>
        <w:t xml:space="preserve">managers and </w:t>
      </w:r>
      <w:r w:rsidR="004C7A10">
        <w:rPr>
          <w:rFonts w:ascii="Calibri" w:hAnsi="Calibri" w:cs="Calibri"/>
          <w:color w:val="000000"/>
        </w:rPr>
        <w:t xml:space="preserve">employees within OD, </w:t>
      </w:r>
      <w:r w:rsidR="004C7A10" w:rsidRPr="000835A9">
        <w:rPr>
          <w:rFonts w:ascii="Calibri" w:hAnsi="Calibri" w:cs="Calibri"/>
          <w:color w:val="000000"/>
        </w:rPr>
        <w:t xml:space="preserve">HR </w:t>
      </w:r>
      <w:r w:rsidR="004C7A10">
        <w:rPr>
          <w:rFonts w:ascii="Calibri" w:hAnsi="Calibri" w:cs="Calibri"/>
          <w:color w:val="000000"/>
        </w:rPr>
        <w:t>and more widely to understand</w:t>
      </w:r>
      <w:r w:rsidR="004C7A10" w:rsidRPr="000835A9">
        <w:rPr>
          <w:rFonts w:ascii="Calibri" w:hAnsi="Calibri" w:cs="Calibri"/>
          <w:color w:val="000000"/>
        </w:rPr>
        <w:t xml:space="preserve"> organisational development needs, and proactively design and deliver solutions which </w:t>
      </w:r>
      <w:r w:rsidR="00AB0CEA" w:rsidRPr="00AB0CEA">
        <w:rPr>
          <w:rFonts w:ascii="Calibri" w:hAnsi="Calibri" w:cs="Calibri"/>
          <w:color w:val="000000"/>
        </w:rPr>
        <w:t>enhance employee confidence, capability and satisfaction.</w:t>
      </w:r>
    </w:p>
    <w:p w14:paraId="14A53791" w14:textId="26551ED8" w:rsidR="004C7A10" w:rsidRDefault="004C7A10" w:rsidP="004C7A10">
      <w:pPr>
        <w:numPr>
          <w:ilvl w:val="0"/>
          <w:numId w:val="32"/>
        </w:numPr>
        <w:autoSpaceDE w:val="0"/>
        <w:autoSpaceDN w:val="0"/>
        <w:adjustRightInd w:val="0"/>
        <w:spacing w:before="120" w:after="120"/>
        <w:rPr>
          <w:rFonts w:ascii="Calibri" w:hAnsi="Calibri" w:cs="Calibri"/>
          <w:color w:val="000000"/>
        </w:rPr>
      </w:pPr>
      <w:r>
        <w:rPr>
          <w:rFonts w:ascii="Calibri" w:hAnsi="Calibri" w:cs="Calibri"/>
          <w:color w:val="000000"/>
        </w:rPr>
        <w:t xml:space="preserve">To develop proposals and </w:t>
      </w:r>
      <w:r w:rsidR="00AC0531">
        <w:rPr>
          <w:rFonts w:ascii="Calibri" w:hAnsi="Calibri" w:cs="Calibri"/>
          <w:color w:val="000000"/>
        </w:rPr>
        <w:t>deliver</w:t>
      </w:r>
      <w:r>
        <w:rPr>
          <w:rFonts w:ascii="Calibri" w:hAnsi="Calibri" w:cs="Calibri"/>
          <w:color w:val="000000"/>
        </w:rPr>
        <w:t xml:space="preserve"> activities to position</w:t>
      </w:r>
      <w:r w:rsidR="003B4B33">
        <w:rPr>
          <w:rFonts w:ascii="Calibri" w:hAnsi="Calibri" w:cs="Calibri"/>
          <w:color w:val="000000"/>
        </w:rPr>
        <w:t xml:space="preserve"> the organisation</w:t>
      </w:r>
      <w:r>
        <w:rPr>
          <w:rFonts w:ascii="Calibri" w:hAnsi="Calibri" w:cs="Calibri"/>
          <w:color w:val="000000"/>
        </w:rPr>
        <w:t xml:space="preserve"> as an ‘employer of choice’. Including:</w:t>
      </w:r>
    </w:p>
    <w:p w14:paraId="42C3AD02" w14:textId="77777777" w:rsidR="00DD57B3" w:rsidRDefault="00DD57B3" w:rsidP="004C7A10">
      <w:pPr>
        <w:numPr>
          <w:ilvl w:val="1"/>
          <w:numId w:val="32"/>
        </w:numPr>
        <w:autoSpaceDE w:val="0"/>
        <w:autoSpaceDN w:val="0"/>
        <w:adjustRightInd w:val="0"/>
        <w:spacing w:before="120" w:after="120"/>
        <w:rPr>
          <w:rFonts w:ascii="Calibri" w:hAnsi="Calibri" w:cs="Calibri"/>
          <w:color w:val="000000"/>
        </w:rPr>
      </w:pPr>
      <w:r w:rsidRPr="00DD57B3">
        <w:rPr>
          <w:rFonts w:ascii="Calibri" w:hAnsi="Calibri" w:cs="Calibri"/>
          <w:color w:val="000000"/>
        </w:rPr>
        <w:t>Identifying and implementing individual and organisational initiatives to support career development.</w:t>
      </w:r>
    </w:p>
    <w:p w14:paraId="07CDB2A6" w14:textId="77777777" w:rsidR="00386211" w:rsidRDefault="00386211" w:rsidP="004C7A10">
      <w:pPr>
        <w:numPr>
          <w:ilvl w:val="1"/>
          <w:numId w:val="32"/>
        </w:numPr>
        <w:autoSpaceDE w:val="0"/>
        <w:autoSpaceDN w:val="0"/>
        <w:adjustRightInd w:val="0"/>
        <w:spacing w:before="120" w:after="120"/>
        <w:rPr>
          <w:rFonts w:ascii="Calibri" w:hAnsi="Calibri" w:cs="Calibri"/>
          <w:color w:val="000000"/>
        </w:rPr>
      </w:pPr>
      <w:r w:rsidRPr="00386211">
        <w:rPr>
          <w:rFonts w:ascii="Calibri" w:hAnsi="Calibri" w:cs="Calibri"/>
          <w:color w:val="000000"/>
        </w:rPr>
        <w:t>Encouraging employees to understand the purpose of Richmond and Wandsworth Councils and their contribution to organisational success.</w:t>
      </w:r>
    </w:p>
    <w:p w14:paraId="75D94638" w14:textId="55BA86EB" w:rsidR="002246EF" w:rsidRDefault="002246EF" w:rsidP="004C7A10">
      <w:pPr>
        <w:numPr>
          <w:ilvl w:val="1"/>
          <w:numId w:val="32"/>
        </w:numPr>
        <w:autoSpaceDE w:val="0"/>
        <w:autoSpaceDN w:val="0"/>
        <w:adjustRightInd w:val="0"/>
        <w:spacing w:before="120" w:after="120"/>
        <w:rPr>
          <w:rFonts w:ascii="Calibri" w:hAnsi="Calibri" w:cs="Calibri"/>
          <w:color w:val="000000"/>
        </w:rPr>
      </w:pPr>
      <w:r w:rsidRPr="002246EF">
        <w:rPr>
          <w:rFonts w:ascii="Calibri" w:hAnsi="Calibri" w:cs="Calibri"/>
          <w:color w:val="000000"/>
        </w:rPr>
        <w:t>Maintaining up-to-date knowledge of best practice and developments relating to ‘employer of choice’ status.</w:t>
      </w:r>
    </w:p>
    <w:p w14:paraId="11EF7513" w14:textId="77777777" w:rsidR="004411AF" w:rsidRPr="004411AF" w:rsidRDefault="004411AF" w:rsidP="004C7A10">
      <w:pPr>
        <w:pStyle w:val="CommentText"/>
        <w:numPr>
          <w:ilvl w:val="0"/>
          <w:numId w:val="32"/>
        </w:numPr>
        <w:spacing w:before="120" w:after="120"/>
        <w:rPr>
          <w:rFonts w:asciiTheme="minorHAnsi" w:hAnsiTheme="minorHAnsi" w:cstheme="minorHAnsi"/>
          <w:sz w:val="24"/>
          <w:szCs w:val="24"/>
        </w:rPr>
      </w:pPr>
      <w:r w:rsidRPr="004411AF">
        <w:rPr>
          <w:rFonts w:ascii="Calibri" w:hAnsi="Calibri" w:cs="Calibri"/>
          <w:color w:val="000000"/>
          <w:sz w:val="24"/>
          <w:szCs w:val="24"/>
        </w:rPr>
        <w:t>Contribute to the organisation’s ‘employee voice’ agenda, ensuring effective two-way communication through staff surveys, questionnaires and engagement activities; analyse findings and develop action plans in response to key themes.</w:t>
      </w:r>
    </w:p>
    <w:p w14:paraId="3C770AA1" w14:textId="47D0FA14" w:rsidR="004C7A10" w:rsidRPr="00783B4C" w:rsidRDefault="00F64B5E" w:rsidP="004C7A10">
      <w:pPr>
        <w:pStyle w:val="CommentText"/>
        <w:numPr>
          <w:ilvl w:val="0"/>
          <w:numId w:val="32"/>
        </w:numPr>
        <w:spacing w:before="120" w:after="120"/>
        <w:rPr>
          <w:rFonts w:asciiTheme="minorHAnsi" w:hAnsiTheme="minorHAnsi" w:cstheme="minorHAnsi"/>
          <w:sz w:val="24"/>
          <w:szCs w:val="24"/>
        </w:rPr>
      </w:pPr>
      <w:r>
        <w:rPr>
          <w:rFonts w:asciiTheme="minorHAnsi" w:hAnsiTheme="minorHAnsi" w:cstheme="minorHAnsi"/>
          <w:sz w:val="24"/>
          <w:szCs w:val="24"/>
        </w:rPr>
        <w:t>S</w:t>
      </w:r>
      <w:r w:rsidR="004C7A10" w:rsidRPr="00783B4C">
        <w:rPr>
          <w:rFonts w:asciiTheme="minorHAnsi" w:hAnsiTheme="minorHAnsi" w:cstheme="minorHAnsi"/>
          <w:sz w:val="24"/>
          <w:szCs w:val="24"/>
        </w:rPr>
        <w:t>upport</w:t>
      </w:r>
      <w:r w:rsidR="004C7A10">
        <w:rPr>
          <w:rFonts w:asciiTheme="minorHAnsi" w:hAnsiTheme="minorHAnsi" w:cstheme="minorHAnsi"/>
          <w:sz w:val="24"/>
          <w:szCs w:val="24"/>
        </w:rPr>
        <w:t xml:space="preserve"> the continuous development of </w:t>
      </w:r>
      <w:r w:rsidR="004C7A10" w:rsidRPr="00F53BA6">
        <w:rPr>
          <w:rFonts w:asciiTheme="minorHAnsi" w:hAnsiTheme="minorHAnsi" w:cstheme="minorHAnsi"/>
          <w:sz w:val="24"/>
          <w:szCs w:val="24"/>
        </w:rPr>
        <w:t>Richmond and Wandsworth Councils</w:t>
      </w:r>
      <w:r w:rsidR="004C7A10">
        <w:rPr>
          <w:rFonts w:asciiTheme="minorHAnsi" w:hAnsiTheme="minorHAnsi" w:cstheme="minorHAnsi"/>
          <w:sz w:val="24"/>
          <w:szCs w:val="24"/>
        </w:rPr>
        <w:t xml:space="preserve"> early careers</w:t>
      </w:r>
      <w:r w:rsidR="004C7A10" w:rsidRPr="00783B4C">
        <w:rPr>
          <w:rFonts w:asciiTheme="minorHAnsi" w:hAnsiTheme="minorHAnsi" w:cstheme="minorHAnsi"/>
          <w:sz w:val="24"/>
          <w:szCs w:val="24"/>
        </w:rPr>
        <w:t xml:space="preserve"> </w:t>
      </w:r>
      <w:r w:rsidR="004C7A10">
        <w:rPr>
          <w:rFonts w:asciiTheme="minorHAnsi" w:hAnsiTheme="minorHAnsi" w:cstheme="minorHAnsi"/>
          <w:sz w:val="24"/>
          <w:szCs w:val="24"/>
        </w:rPr>
        <w:t>offer and</w:t>
      </w:r>
      <w:r w:rsidR="004C7A10" w:rsidRPr="00783B4C">
        <w:rPr>
          <w:rFonts w:asciiTheme="minorHAnsi" w:hAnsiTheme="minorHAnsi" w:cstheme="minorHAnsi"/>
          <w:sz w:val="24"/>
          <w:szCs w:val="24"/>
        </w:rPr>
        <w:t xml:space="preserve"> maximise use of the </w:t>
      </w:r>
      <w:r w:rsidR="00D247E0">
        <w:rPr>
          <w:rFonts w:asciiTheme="minorHAnsi" w:hAnsiTheme="minorHAnsi" w:cstheme="minorHAnsi"/>
          <w:sz w:val="24"/>
          <w:szCs w:val="24"/>
        </w:rPr>
        <w:t>Growth and Skills</w:t>
      </w:r>
      <w:r w:rsidR="004C7A10" w:rsidRPr="00783B4C">
        <w:rPr>
          <w:rFonts w:asciiTheme="minorHAnsi" w:hAnsiTheme="minorHAnsi" w:cstheme="minorHAnsi"/>
          <w:sz w:val="24"/>
          <w:szCs w:val="24"/>
        </w:rPr>
        <w:t xml:space="preserve"> levy by: </w:t>
      </w:r>
    </w:p>
    <w:p w14:paraId="77AABCEC" w14:textId="6B56BCCD" w:rsidR="004F5F44" w:rsidRDefault="004F5F44" w:rsidP="004C7A10">
      <w:pPr>
        <w:pStyle w:val="CommentText"/>
        <w:numPr>
          <w:ilvl w:val="1"/>
          <w:numId w:val="32"/>
        </w:numPr>
        <w:spacing w:before="120" w:after="120"/>
        <w:rPr>
          <w:rFonts w:asciiTheme="minorHAnsi" w:hAnsiTheme="minorHAnsi" w:cstheme="minorHAnsi"/>
          <w:sz w:val="24"/>
          <w:szCs w:val="24"/>
        </w:rPr>
      </w:pPr>
      <w:r w:rsidRPr="004F5F44">
        <w:rPr>
          <w:rFonts w:asciiTheme="minorHAnsi" w:hAnsiTheme="minorHAnsi" w:cstheme="minorHAnsi"/>
          <w:sz w:val="24"/>
          <w:szCs w:val="24"/>
        </w:rPr>
        <w:t>Advising on best practice and emerging opportunities in apprenticeships and shorter courses and supporting their implementation.</w:t>
      </w:r>
    </w:p>
    <w:p w14:paraId="43F93128" w14:textId="460825C8" w:rsidR="004C7A10" w:rsidRDefault="004C7A10" w:rsidP="004C7A10">
      <w:pPr>
        <w:pStyle w:val="CommentText"/>
        <w:numPr>
          <w:ilvl w:val="1"/>
          <w:numId w:val="32"/>
        </w:numPr>
        <w:spacing w:before="120" w:after="120"/>
        <w:rPr>
          <w:rFonts w:asciiTheme="minorHAnsi" w:hAnsiTheme="minorHAnsi" w:cstheme="minorHAnsi"/>
          <w:sz w:val="24"/>
          <w:szCs w:val="24"/>
        </w:rPr>
      </w:pPr>
      <w:r>
        <w:rPr>
          <w:rFonts w:asciiTheme="minorHAnsi" w:hAnsiTheme="minorHAnsi" w:cstheme="minorHAnsi"/>
          <w:sz w:val="24"/>
          <w:szCs w:val="24"/>
        </w:rPr>
        <w:t>A</w:t>
      </w:r>
      <w:r w:rsidRPr="00C47211">
        <w:rPr>
          <w:rFonts w:asciiTheme="minorHAnsi" w:hAnsiTheme="minorHAnsi" w:cstheme="minorHAnsi"/>
          <w:sz w:val="24"/>
          <w:szCs w:val="24"/>
        </w:rPr>
        <w:t xml:space="preserve">ctively engaging with managers and </w:t>
      </w:r>
      <w:r>
        <w:rPr>
          <w:rFonts w:asciiTheme="minorHAnsi" w:hAnsiTheme="minorHAnsi" w:cstheme="minorHAnsi"/>
          <w:sz w:val="24"/>
          <w:szCs w:val="24"/>
        </w:rPr>
        <w:t>employees</w:t>
      </w:r>
      <w:r w:rsidRPr="00C47211">
        <w:rPr>
          <w:rFonts w:asciiTheme="minorHAnsi" w:hAnsiTheme="minorHAnsi" w:cstheme="minorHAnsi"/>
          <w:sz w:val="24"/>
          <w:szCs w:val="24"/>
        </w:rPr>
        <w:t xml:space="preserve"> across the organisation to encourage use of apprenticeships </w:t>
      </w:r>
      <w:r>
        <w:rPr>
          <w:rFonts w:asciiTheme="minorHAnsi" w:hAnsiTheme="minorHAnsi" w:cstheme="minorHAnsi"/>
          <w:sz w:val="24"/>
          <w:szCs w:val="24"/>
        </w:rPr>
        <w:t xml:space="preserve">and shorter courses </w:t>
      </w:r>
      <w:r w:rsidR="007F54DE">
        <w:rPr>
          <w:rFonts w:asciiTheme="minorHAnsi" w:hAnsiTheme="minorHAnsi" w:cstheme="minorHAnsi"/>
          <w:sz w:val="24"/>
          <w:szCs w:val="24"/>
        </w:rPr>
        <w:t>to support</w:t>
      </w:r>
      <w:r w:rsidRPr="00C47211">
        <w:rPr>
          <w:rFonts w:asciiTheme="minorHAnsi" w:hAnsiTheme="minorHAnsi" w:cstheme="minorHAnsi"/>
          <w:sz w:val="24"/>
          <w:szCs w:val="24"/>
        </w:rPr>
        <w:t xml:space="preserve"> </w:t>
      </w:r>
      <w:r w:rsidR="005867CA">
        <w:rPr>
          <w:rFonts w:asciiTheme="minorHAnsi" w:hAnsiTheme="minorHAnsi" w:cstheme="minorHAnsi"/>
          <w:sz w:val="24"/>
          <w:szCs w:val="24"/>
        </w:rPr>
        <w:t>workforce</w:t>
      </w:r>
      <w:r w:rsidRPr="00C47211">
        <w:rPr>
          <w:rFonts w:asciiTheme="minorHAnsi" w:hAnsiTheme="minorHAnsi" w:cstheme="minorHAnsi"/>
          <w:sz w:val="24"/>
          <w:szCs w:val="24"/>
        </w:rPr>
        <w:t xml:space="preserve"> development </w:t>
      </w:r>
      <w:r w:rsidR="007F54DE">
        <w:rPr>
          <w:rFonts w:asciiTheme="minorHAnsi" w:hAnsiTheme="minorHAnsi" w:cstheme="minorHAnsi"/>
          <w:sz w:val="24"/>
          <w:szCs w:val="24"/>
        </w:rPr>
        <w:t>and</w:t>
      </w:r>
      <w:r w:rsidRPr="00C47211">
        <w:rPr>
          <w:rFonts w:asciiTheme="minorHAnsi" w:hAnsiTheme="minorHAnsi" w:cstheme="minorHAnsi"/>
          <w:sz w:val="24"/>
          <w:szCs w:val="24"/>
        </w:rPr>
        <w:t xml:space="preserve"> maximise levy</w:t>
      </w:r>
      <w:r w:rsidR="00EC7384">
        <w:rPr>
          <w:rFonts w:asciiTheme="minorHAnsi" w:hAnsiTheme="minorHAnsi" w:cstheme="minorHAnsi"/>
          <w:sz w:val="24"/>
          <w:szCs w:val="24"/>
        </w:rPr>
        <w:t xml:space="preserve"> </w:t>
      </w:r>
      <w:r w:rsidR="006E42E8">
        <w:rPr>
          <w:rFonts w:asciiTheme="minorHAnsi" w:hAnsiTheme="minorHAnsi" w:cstheme="minorHAnsi"/>
          <w:sz w:val="24"/>
          <w:szCs w:val="24"/>
        </w:rPr>
        <w:t>utilisation</w:t>
      </w:r>
      <w:r w:rsidR="00EC7384">
        <w:rPr>
          <w:rFonts w:asciiTheme="minorHAnsi" w:hAnsiTheme="minorHAnsi" w:cstheme="minorHAnsi"/>
          <w:sz w:val="24"/>
          <w:szCs w:val="24"/>
        </w:rPr>
        <w:t>.</w:t>
      </w:r>
    </w:p>
    <w:p w14:paraId="094EAD2F" w14:textId="77777777" w:rsidR="00EC7384" w:rsidRDefault="00EC7384" w:rsidP="004C7A10">
      <w:pPr>
        <w:pStyle w:val="CommentText"/>
        <w:numPr>
          <w:ilvl w:val="1"/>
          <w:numId w:val="32"/>
        </w:numPr>
        <w:spacing w:before="120" w:after="120"/>
        <w:rPr>
          <w:rFonts w:asciiTheme="minorHAnsi" w:hAnsiTheme="minorHAnsi" w:cstheme="minorHAnsi"/>
          <w:sz w:val="24"/>
          <w:szCs w:val="24"/>
        </w:rPr>
      </w:pPr>
      <w:r w:rsidRPr="00EC7384">
        <w:rPr>
          <w:rFonts w:asciiTheme="minorHAnsi" w:hAnsiTheme="minorHAnsi" w:cstheme="minorHAnsi"/>
          <w:sz w:val="24"/>
          <w:szCs w:val="24"/>
        </w:rPr>
        <w:t xml:space="preserve">Monitoring </w:t>
      </w:r>
      <w:proofErr w:type="gramStart"/>
      <w:r w:rsidRPr="00EC7384">
        <w:rPr>
          <w:rFonts w:asciiTheme="minorHAnsi" w:hAnsiTheme="minorHAnsi" w:cstheme="minorHAnsi"/>
          <w:sz w:val="24"/>
          <w:szCs w:val="24"/>
        </w:rPr>
        <w:t>levy</w:t>
      </w:r>
      <w:proofErr w:type="gramEnd"/>
      <w:r w:rsidRPr="00EC7384">
        <w:rPr>
          <w:rFonts w:asciiTheme="minorHAnsi" w:hAnsiTheme="minorHAnsi" w:cstheme="minorHAnsi"/>
          <w:sz w:val="24"/>
          <w:szCs w:val="24"/>
        </w:rPr>
        <w:t xml:space="preserve"> spend and supporting effective oversight.</w:t>
      </w:r>
    </w:p>
    <w:p w14:paraId="2422BBD3" w14:textId="0F1654F0" w:rsidR="004C7A10" w:rsidRDefault="004C7A10" w:rsidP="004C7A10">
      <w:pPr>
        <w:pStyle w:val="CommentText"/>
        <w:numPr>
          <w:ilvl w:val="1"/>
          <w:numId w:val="32"/>
        </w:numPr>
        <w:spacing w:before="120" w:after="120"/>
        <w:rPr>
          <w:rFonts w:asciiTheme="minorHAnsi" w:hAnsiTheme="minorHAnsi" w:cstheme="minorHAnsi"/>
          <w:sz w:val="24"/>
          <w:szCs w:val="24"/>
        </w:rPr>
      </w:pPr>
      <w:r w:rsidRPr="00C83B23">
        <w:rPr>
          <w:rFonts w:asciiTheme="minorHAnsi" w:hAnsiTheme="minorHAnsi" w:cstheme="minorHAnsi"/>
          <w:sz w:val="24"/>
          <w:szCs w:val="24"/>
        </w:rPr>
        <w:t>Liaising with training providers to ensure a comprehensive</w:t>
      </w:r>
      <w:r w:rsidR="00DF4BCE">
        <w:rPr>
          <w:rFonts w:asciiTheme="minorHAnsi" w:hAnsiTheme="minorHAnsi" w:cstheme="minorHAnsi"/>
          <w:sz w:val="24"/>
          <w:szCs w:val="24"/>
        </w:rPr>
        <w:t xml:space="preserve">, </w:t>
      </w:r>
      <w:r w:rsidR="00DF4BCE" w:rsidRPr="00DF4BCE">
        <w:rPr>
          <w:rFonts w:asciiTheme="minorHAnsi" w:hAnsiTheme="minorHAnsi" w:cstheme="minorHAnsi"/>
          <w:sz w:val="24"/>
          <w:szCs w:val="24"/>
        </w:rPr>
        <w:t>high-quality apprenticeship offer</w:t>
      </w:r>
      <w:r w:rsidRPr="00C83B23">
        <w:rPr>
          <w:rFonts w:asciiTheme="minorHAnsi" w:hAnsiTheme="minorHAnsi" w:cstheme="minorHAnsi"/>
          <w:sz w:val="24"/>
          <w:szCs w:val="24"/>
        </w:rPr>
        <w:t xml:space="preserve"> is available to employees, and that providers effectively support learners to achieve their </w:t>
      </w:r>
      <w:r>
        <w:rPr>
          <w:rFonts w:asciiTheme="minorHAnsi" w:hAnsiTheme="minorHAnsi" w:cstheme="minorHAnsi"/>
          <w:sz w:val="24"/>
          <w:szCs w:val="24"/>
        </w:rPr>
        <w:t>qualification.</w:t>
      </w:r>
    </w:p>
    <w:p w14:paraId="638C489E" w14:textId="35FEB4E7" w:rsidR="004C7A10" w:rsidRPr="00C47211" w:rsidRDefault="007B0F22" w:rsidP="004C7A10">
      <w:pPr>
        <w:pStyle w:val="CommentText"/>
        <w:numPr>
          <w:ilvl w:val="1"/>
          <w:numId w:val="32"/>
        </w:numPr>
        <w:spacing w:before="120" w:after="120"/>
        <w:rPr>
          <w:rFonts w:asciiTheme="minorHAnsi" w:hAnsiTheme="minorHAnsi" w:cstheme="minorHAnsi"/>
          <w:sz w:val="24"/>
          <w:szCs w:val="24"/>
        </w:rPr>
      </w:pPr>
      <w:r w:rsidRPr="007B0F22">
        <w:rPr>
          <w:rFonts w:asciiTheme="minorHAnsi" w:hAnsiTheme="minorHAnsi" w:cstheme="minorHAnsi"/>
          <w:sz w:val="24"/>
          <w:szCs w:val="24"/>
        </w:rPr>
        <w:lastRenderedPageBreak/>
        <w:t>Collaborating with Learning &amp; Development and HR colleagues to align provision with internal programmes and workforce needs.</w:t>
      </w:r>
    </w:p>
    <w:p w14:paraId="17CAD3BB" w14:textId="66C81F7B" w:rsidR="004C7A10" w:rsidRPr="004C7A10" w:rsidRDefault="006E42E8" w:rsidP="004C7A10">
      <w:pPr>
        <w:pStyle w:val="ListParagraph"/>
        <w:numPr>
          <w:ilvl w:val="0"/>
          <w:numId w:val="32"/>
        </w:numPr>
        <w:spacing w:line="300" w:lineRule="atLeast"/>
        <w:rPr>
          <w:rFonts w:ascii="Calibri" w:hAnsi="Calibri" w:cs="Calibri"/>
          <w:color w:val="000000"/>
        </w:rPr>
      </w:pPr>
      <w:r>
        <w:rPr>
          <w:rFonts w:ascii="Calibri" w:hAnsi="Calibri" w:cs="Calibri"/>
          <w:color w:val="000000"/>
        </w:rPr>
        <w:t>L</w:t>
      </w:r>
      <w:r w:rsidR="004C7A10" w:rsidRPr="004C7A10">
        <w:rPr>
          <w:rFonts w:ascii="Calibri" w:hAnsi="Calibri" w:cs="Calibri"/>
          <w:color w:val="000000"/>
        </w:rPr>
        <w:t>ead the graduate development programme, including overseeing annual recruitment</w:t>
      </w:r>
      <w:r w:rsidR="00C82FA5">
        <w:rPr>
          <w:rFonts w:ascii="Calibri" w:hAnsi="Calibri" w:cs="Calibri"/>
          <w:color w:val="000000"/>
        </w:rPr>
        <w:t xml:space="preserve">, </w:t>
      </w:r>
      <w:r w:rsidR="00C82FA5" w:rsidRPr="00C82FA5">
        <w:rPr>
          <w:rFonts w:ascii="Calibri" w:hAnsi="Calibri" w:cs="Calibri"/>
          <w:color w:val="000000"/>
        </w:rPr>
        <w:t>ensuring effective participant support, and driving continuous improvement of the programme and associated processes.</w:t>
      </w:r>
    </w:p>
    <w:p w14:paraId="5CC6FBF6" w14:textId="58BD011B" w:rsidR="00423979" w:rsidRDefault="00423979" w:rsidP="004C7A10">
      <w:pPr>
        <w:pStyle w:val="ListParagraph"/>
        <w:numPr>
          <w:ilvl w:val="0"/>
          <w:numId w:val="32"/>
        </w:numPr>
        <w:autoSpaceDE w:val="0"/>
        <w:autoSpaceDN w:val="0"/>
        <w:adjustRightInd w:val="0"/>
        <w:spacing w:before="120" w:after="120"/>
        <w:rPr>
          <w:rFonts w:ascii="Calibri" w:hAnsi="Calibri" w:cs="Calibri"/>
          <w:color w:val="000000"/>
        </w:rPr>
      </w:pPr>
      <w:r w:rsidRPr="00423979">
        <w:rPr>
          <w:rFonts w:ascii="Calibri" w:hAnsi="Calibri" w:cs="Calibri"/>
          <w:color w:val="000000"/>
        </w:rPr>
        <w:t>Ensure the organisation’s Values and Behaviours remain aligned to its culture and aspirations and are effectively embedded across the workforce.</w:t>
      </w:r>
    </w:p>
    <w:p w14:paraId="5ECE9D85" w14:textId="36D35247" w:rsidR="004C7A10" w:rsidRPr="00415DBB" w:rsidDel="00446105" w:rsidRDefault="00423979" w:rsidP="004C7A10">
      <w:pPr>
        <w:pStyle w:val="ListParagraph"/>
        <w:numPr>
          <w:ilvl w:val="0"/>
          <w:numId w:val="32"/>
        </w:numPr>
        <w:autoSpaceDE w:val="0"/>
        <w:autoSpaceDN w:val="0"/>
        <w:adjustRightInd w:val="0"/>
        <w:spacing w:before="120" w:after="120"/>
        <w:rPr>
          <w:rFonts w:ascii="Calibri" w:hAnsi="Calibri" w:cs="Calibri"/>
          <w:color w:val="000000"/>
        </w:rPr>
      </w:pPr>
      <w:r>
        <w:rPr>
          <w:rFonts w:ascii="Calibri" w:hAnsi="Calibri" w:cs="Calibri"/>
          <w:color w:val="000000"/>
        </w:rPr>
        <w:t>Support</w:t>
      </w:r>
      <w:r w:rsidR="004C7A10">
        <w:rPr>
          <w:rFonts w:ascii="Calibri" w:hAnsi="Calibri" w:cs="Calibri"/>
          <w:color w:val="000000"/>
        </w:rPr>
        <w:t xml:space="preserve"> the continuous development of the </w:t>
      </w:r>
      <w:r w:rsidR="007D0F95">
        <w:rPr>
          <w:rFonts w:ascii="Calibri" w:hAnsi="Calibri" w:cs="Calibri"/>
          <w:color w:val="000000"/>
        </w:rPr>
        <w:t>organisation’s</w:t>
      </w:r>
      <w:r w:rsidR="004C7A10">
        <w:rPr>
          <w:rFonts w:ascii="Calibri" w:hAnsi="Calibri" w:cs="Calibri"/>
          <w:color w:val="000000"/>
        </w:rPr>
        <w:t xml:space="preserve"> employee recognition offer, ensuring it’s inclusive and meets the diverse needs of the workforce.</w:t>
      </w:r>
    </w:p>
    <w:p w14:paraId="488ABA80" w14:textId="14213A5B" w:rsidR="00B25AB3" w:rsidRPr="00B25AB3" w:rsidRDefault="00B25AB3" w:rsidP="00B25AB3">
      <w:pPr>
        <w:pStyle w:val="ListParagraph"/>
        <w:numPr>
          <w:ilvl w:val="0"/>
          <w:numId w:val="32"/>
        </w:numPr>
        <w:spacing w:before="120" w:after="120"/>
        <w:rPr>
          <w:rFonts w:ascii="Calibri" w:hAnsi="Calibri" w:cs="Calibri"/>
          <w:color w:val="000000"/>
        </w:rPr>
      </w:pPr>
      <w:r w:rsidRPr="00B25AB3">
        <w:rPr>
          <w:rFonts w:ascii="Calibri" w:hAnsi="Calibri" w:cs="Calibri"/>
          <w:color w:val="000000"/>
        </w:rPr>
        <w:t>Review policies and procedures, producing modern, user-friendly documentation and associated training and guidance.</w:t>
      </w:r>
    </w:p>
    <w:p w14:paraId="0FB043EB" w14:textId="0B817075" w:rsidR="004C7A10" w:rsidRPr="00DA4689" w:rsidRDefault="008770EF" w:rsidP="004C7A10">
      <w:pPr>
        <w:pStyle w:val="ListParagraph"/>
        <w:numPr>
          <w:ilvl w:val="0"/>
          <w:numId w:val="32"/>
        </w:numPr>
        <w:spacing w:before="120" w:after="120"/>
        <w:rPr>
          <w:rFonts w:asciiTheme="minorHAnsi" w:hAnsiTheme="minorHAnsi" w:cs="Courier New"/>
        </w:rPr>
      </w:pPr>
      <w:r>
        <w:rPr>
          <w:rFonts w:ascii="Calibri" w:hAnsi="Calibri" w:cs="Calibri"/>
          <w:color w:val="000000"/>
        </w:rPr>
        <w:t>E</w:t>
      </w:r>
      <w:r w:rsidR="004C7A10">
        <w:rPr>
          <w:rFonts w:ascii="Calibri" w:hAnsi="Calibri" w:cs="Calibri"/>
          <w:color w:val="000000"/>
        </w:rPr>
        <w:t>nsure that Equality, Diversity and Inclusion considerations are at the heart of all developments and areas of responsibility in the role.</w:t>
      </w:r>
    </w:p>
    <w:p w14:paraId="782A407F" w14:textId="5F152823" w:rsidR="004C7A10" w:rsidRPr="000835A9" w:rsidRDefault="00B94430" w:rsidP="004C7A10">
      <w:pPr>
        <w:numPr>
          <w:ilvl w:val="0"/>
          <w:numId w:val="32"/>
        </w:numPr>
        <w:autoSpaceDE w:val="0"/>
        <w:autoSpaceDN w:val="0"/>
        <w:adjustRightInd w:val="0"/>
        <w:spacing w:before="120" w:after="120"/>
        <w:rPr>
          <w:rFonts w:ascii="Calibri" w:hAnsi="Calibri" w:cs="Calibri"/>
          <w:color w:val="000000"/>
        </w:rPr>
      </w:pPr>
      <w:r>
        <w:rPr>
          <w:rFonts w:ascii="Calibri" w:hAnsi="Calibri" w:cs="Calibri"/>
          <w:color w:val="000000"/>
        </w:rPr>
        <w:t>M</w:t>
      </w:r>
      <w:r w:rsidR="004C7A10" w:rsidRPr="000835A9">
        <w:rPr>
          <w:rFonts w:ascii="Calibri" w:hAnsi="Calibri" w:cs="Calibri"/>
          <w:color w:val="000000"/>
        </w:rPr>
        <w:t>aintain up to date knowledge of HR</w:t>
      </w:r>
      <w:r>
        <w:rPr>
          <w:rFonts w:ascii="Calibri" w:hAnsi="Calibri" w:cs="Calibri"/>
          <w:color w:val="000000"/>
        </w:rPr>
        <w:t xml:space="preserve"> and OD</w:t>
      </w:r>
      <w:r w:rsidR="004C7A10" w:rsidRPr="000835A9">
        <w:rPr>
          <w:rFonts w:ascii="Calibri" w:hAnsi="Calibri" w:cs="Calibri"/>
          <w:color w:val="000000"/>
        </w:rPr>
        <w:t xml:space="preserve"> developments to identify and implement </w:t>
      </w:r>
      <w:r w:rsidR="004D71A0">
        <w:rPr>
          <w:rFonts w:ascii="Calibri" w:hAnsi="Calibri" w:cs="Calibri"/>
          <w:color w:val="000000"/>
        </w:rPr>
        <w:t xml:space="preserve">improvements </w:t>
      </w:r>
      <w:r w:rsidR="00A01128">
        <w:rPr>
          <w:rFonts w:ascii="Calibri" w:hAnsi="Calibri" w:cs="Calibri"/>
          <w:color w:val="000000"/>
        </w:rPr>
        <w:t>which</w:t>
      </w:r>
      <w:r w:rsidR="004C7A10" w:rsidRPr="000835A9">
        <w:rPr>
          <w:rFonts w:ascii="Calibri" w:hAnsi="Calibri" w:cs="Calibri"/>
          <w:color w:val="000000"/>
        </w:rPr>
        <w:t xml:space="preserve"> ensure best practice.</w:t>
      </w:r>
    </w:p>
    <w:p w14:paraId="17586AB5" w14:textId="77777777" w:rsidR="00E2666D" w:rsidRDefault="00E2666D" w:rsidP="004C7A10">
      <w:pPr>
        <w:numPr>
          <w:ilvl w:val="0"/>
          <w:numId w:val="32"/>
        </w:numPr>
        <w:autoSpaceDE w:val="0"/>
        <w:autoSpaceDN w:val="0"/>
        <w:adjustRightInd w:val="0"/>
        <w:spacing w:before="120" w:after="120"/>
        <w:rPr>
          <w:rFonts w:ascii="Calibri" w:hAnsi="Calibri" w:cs="Calibri"/>
          <w:color w:val="000000"/>
        </w:rPr>
      </w:pPr>
      <w:r w:rsidRPr="00E2666D">
        <w:rPr>
          <w:rFonts w:ascii="Calibri" w:hAnsi="Calibri" w:cs="Calibri"/>
          <w:color w:val="000000"/>
        </w:rPr>
        <w:t>Contribute to project work as required, as delegated by the Organisational Development Manager.</w:t>
      </w:r>
    </w:p>
    <w:p w14:paraId="7E930338" w14:textId="6E5285D5" w:rsidR="004C7A10" w:rsidRPr="002C1C21" w:rsidRDefault="00E2666D" w:rsidP="004C7A10">
      <w:pPr>
        <w:numPr>
          <w:ilvl w:val="0"/>
          <w:numId w:val="32"/>
        </w:numPr>
        <w:autoSpaceDE w:val="0"/>
        <w:autoSpaceDN w:val="0"/>
        <w:adjustRightInd w:val="0"/>
        <w:spacing w:before="120" w:after="120"/>
        <w:rPr>
          <w:rFonts w:ascii="Calibri" w:hAnsi="Calibri" w:cs="Calibri"/>
          <w:color w:val="000000"/>
        </w:rPr>
      </w:pPr>
      <w:r>
        <w:rPr>
          <w:rFonts w:ascii="Calibri" w:hAnsi="Calibri" w:cs="Calibri"/>
          <w:color w:val="000000"/>
        </w:rPr>
        <w:t>Deputise</w:t>
      </w:r>
      <w:r w:rsidR="004C7A10" w:rsidRPr="002C1C21">
        <w:rPr>
          <w:rFonts w:ascii="Calibri" w:hAnsi="Calibri" w:cs="Calibri"/>
          <w:color w:val="000000"/>
        </w:rPr>
        <w:t xml:space="preserve"> for the Organisational Development Manager as </w:t>
      </w:r>
      <w:r>
        <w:rPr>
          <w:rFonts w:ascii="Calibri" w:hAnsi="Calibri" w:cs="Calibri"/>
          <w:color w:val="000000"/>
        </w:rPr>
        <w:t>required</w:t>
      </w:r>
      <w:r w:rsidR="004C7A10" w:rsidRPr="002C1C21">
        <w:rPr>
          <w:rFonts w:ascii="Calibri" w:hAnsi="Calibri" w:cs="Calibri"/>
          <w:color w:val="000000"/>
        </w:rPr>
        <w:t xml:space="preserve">. </w:t>
      </w:r>
    </w:p>
    <w:p w14:paraId="68EF6930" w14:textId="77777777" w:rsidR="004C7A10" w:rsidRDefault="004C7A10" w:rsidP="004C7A10">
      <w:pPr>
        <w:autoSpaceDE w:val="0"/>
        <w:autoSpaceDN w:val="0"/>
        <w:adjustRightInd w:val="0"/>
        <w:rPr>
          <w:rFonts w:ascii="Calibri" w:hAnsi="Calibri" w:cs="Calibri"/>
          <w:color w:val="000000"/>
        </w:rPr>
      </w:pPr>
    </w:p>
    <w:p w14:paraId="43A33B5E" w14:textId="77777777" w:rsidR="004C7A10" w:rsidRPr="008D3EC0" w:rsidRDefault="004C7A10" w:rsidP="004C7A10">
      <w:pPr>
        <w:autoSpaceDE w:val="0"/>
        <w:autoSpaceDN w:val="0"/>
        <w:adjustRightInd w:val="0"/>
        <w:rPr>
          <w:rFonts w:ascii="Calibri" w:hAnsi="Calibri" w:cs="Calibri"/>
          <w:b/>
          <w:color w:val="000000"/>
          <w:u w:val="single"/>
        </w:rPr>
      </w:pPr>
      <w:r w:rsidRPr="008D3EC0">
        <w:rPr>
          <w:rFonts w:ascii="Calibri" w:hAnsi="Calibri" w:cs="Calibri"/>
          <w:b/>
          <w:color w:val="000000"/>
          <w:u w:val="single"/>
        </w:rPr>
        <w:t xml:space="preserve">Progression Criteria </w:t>
      </w:r>
    </w:p>
    <w:p w14:paraId="68295253" w14:textId="77777777" w:rsidR="004C7A10" w:rsidRPr="008D3EC0" w:rsidRDefault="004C7A10" w:rsidP="004C7A10">
      <w:pPr>
        <w:autoSpaceDE w:val="0"/>
        <w:autoSpaceDN w:val="0"/>
        <w:adjustRightInd w:val="0"/>
        <w:rPr>
          <w:rFonts w:ascii="Calibri" w:hAnsi="Calibri" w:cs="Calibri"/>
          <w:b/>
          <w:color w:val="000000"/>
        </w:rPr>
      </w:pPr>
    </w:p>
    <w:p w14:paraId="14481771" w14:textId="77777777" w:rsidR="004C7A10" w:rsidRDefault="004C7A10" w:rsidP="004C7A10">
      <w:pPr>
        <w:autoSpaceDE w:val="0"/>
        <w:autoSpaceDN w:val="0"/>
        <w:adjustRightInd w:val="0"/>
        <w:ind w:left="720"/>
        <w:rPr>
          <w:rFonts w:ascii="Calibri" w:hAnsi="Calibri" w:cs="Calibri"/>
          <w:lang w:val="en-US"/>
        </w:rPr>
      </w:pPr>
      <w:r w:rsidRPr="000835A9">
        <w:rPr>
          <w:rFonts w:ascii="Calibri" w:hAnsi="Calibri" w:cs="Calibri"/>
          <w:lang w:val="en-US"/>
        </w:rPr>
        <w:t>Progression through the grade is based on the needs of the Council and is not automatic. The need for employees working at the higher grade/s will be assessed by the relevant manager in conjunction with the</w:t>
      </w:r>
      <w:r>
        <w:rPr>
          <w:rFonts w:ascii="Calibri" w:hAnsi="Calibri" w:cs="Calibri"/>
          <w:lang w:val="en-US"/>
        </w:rPr>
        <w:t xml:space="preserve"> Assistant Director of Organisational Development and Internal Communications</w:t>
      </w:r>
      <w:r w:rsidRPr="000835A9">
        <w:rPr>
          <w:rFonts w:ascii="Calibri" w:hAnsi="Calibri" w:cs="Calibri"/>
          <w:lang w:val="en-US"/>
        </w:rPr>
        <w:t xml:space="preserve">. If it is established that there is a need, then the postholder will be subject to a full assessment </w:t>
      </w:r>
      <w:proofErr w:type="gramStart"/>
      <w:r w:rsidRPr="000835A9">
        <w:rPr>
          <w:rFonts w:ascii="Calibri" w:hAnsi="Calibri" w:cs="Calibri"/>
          <w:lang w:val="en-US"/>
        </w:rPr>
        <w:t>about</w:t>
      </w:r>
      <w:proofErr w:type="gramEnd"/>
      <w:r w:rsidRPr="000835A9">
        <w:rPr>
          <w:rFonts w:ascii="Calibri" w:hAnsi="Calibri" w:cs="Calibri"/>
          <w:lang w:val="en-US"/>
        </w:rPr>
        <w:t xml:space="preserve"> their ability to work at </w:t>
      </w:r>
      <w:proofErr w:type="gramStart"/>
      <w:r w:rsidRPr="000835A9">
        <w:rPr>
          <w:rFonts w:ascii="Calibri" w:hAnsi="Calibri" w:cs="Calibri"/>
          <w:lang w:val="en-US"/>
        </w:rPr>
        <w:t>the</w:t>
      </w:r>
      <w:proofErr w:type="gramEnd"/>
      <w:r w:rsidRPr="000835A9">
        <w:rPr>
          <w:rFonts w:ascii="Calibri" w:hAnsi="Calibri" w:cs="Calibri"/>
          <w:lang w:val="en-US"/>
        </w:rPr>
        <w:t xml:space="preserve"> higher level.</w:t>
      </w:r>
    </w:p>
    <w:p w14:paraId="2CB802FF" w14:textId="77777777" w:rsidR="004C7A10" w:rsidRPr="00DC12A0" w:rsidRDefault="004C7A10" w:rsidP="004C7A10">
      <w:pPr>
        <w:autoSpaceDE w:val="0"/>
        <w:autoSpaceDN w:val="0"/>
        <w:adjustRightInd w:val="0"/>
        <w:rPr>
          <w:rFonts w:ascii="Calibri" w:hAnsi="Calibri" w:cs="Calibri"/>
          <w:lang w:val="en-US"/>
        </w:rPr>
      </w:pPr>
    </w:p>
    <w:p w14:paraId="2A57CC47" w14:textId="77777777" w:rsidR="004C7A10" w:rsidRPr="000835A9" w:rsidRDefault="004C7A10" w:rsidP="004C7A10">
      <w:pPr>
        <w:rPr>
          <w:rFonts w:ascii="Calibri" w:hAnsi="Calibri" w:cs="Calibri"/>
          <w:b/>
          <w:u w:val="single"/>
        </w:rPr>
      </w:pPr>
      <w:r w:rsidRPr="000835A9">
        <w:rPr>
          <w:rFonts w:ascii="Calibri" w:hAnsi="Calibri" w:cs="Calibri"/>
          <w:b/>
          <w:u w:val="single"/>
        </w:rPr>
        <w:t>Additional Criteria for progression to PO4 of the linked grade.</w:t>
      </w:r>
    </w:p>
    <w:p w14:paraId="054478E4" w14:textId="77777777" w:rsidR="004C7A10" w:rsidRPr="000835A9" w:rsidRDefault="004C7A10" w:rsidP="004C7A10">
      <w:pPr>
        <w:ind w:left="360"/>
        <w:jc w:val="both"/>
        <w:rPr>
          <w:rFonts w:ascii="Calibri" w:hAnsi="Calibri" w:cs="Calibri"/>
        </w:rPr>
      </w:pPr>
    </w:p>
    <w:p w14:paraId="2EDE860A" w14:textId="77777777" w:rsidR="004C7A10" w:rsidRPr="000835A9" w:rsidRDefault="004C7A10" w:rsidP="004C7A10">
      <w:pPr>
        <w:numPr>
          <w:ilvl w:val="0"/>
          <w:numId w:val="35"/>
        </w:numPr>
        <w:jc w:val="both"/>
        <w:rPr>
          <w:rFonts w:ascii="Calibri" w:hAnsi="Calibri" w:cs="Calibri"/>
        </w:rPr>
      </w:pPr>
      <w:r w:rsidRPr="000835A9">
        <w:rPr>
          <w:rFonts w:ascii="Calibri" w:hAnsi="Calibri" w:cs="Calibri"/>
        </w:rPr>
        <w:t>Takes a leading role in managing and implementing major projects, which may involve complex and/or sensitive issues.</w:t>
      </w:r>
    </w:p>
    <w:p w14:paraId="29C904DA" w14:textId="77777777" w:rsidR="004C7A10" w:rsidRPr="000835A9" w:rsidRDefault="004C7A10" w:rsidP="004C7A10">
      <w:pPr>
        <w:jc w:val="both"/>
        <w:rPr>
          <w:rFonts w:ascii="Calibri" w:hAnsi="Calibri" w:cs="Calibri"/>
        </w:rPr>
      </w:pPr>
    </w:p>
    <w:p w14:paraId="1FCBE328" w14:textId="77777777" w:rsidR="004C7A10" w:rsidRPr="000835A9" w:rsidRDefault="004C7A10" w:rsidP="004C7A10">
      <w:pPr>
        <w:numPr>
          <w:ilvl w:val="0"/>
          <w:numId w:val="35"/>
        </w:numPr>
        <w:jc w:val="both"/>
        <w:rPr>
          <w:rFonts w:ascii="Calibri" w:hAnsi="Calibri" w:cs="Calibri"/>
        </w:rPr>
      </w:pPr>
      <w:r w:rsidRPr="000835A9">
        <w:rPr>
          <w:rFonts w:ascii="Calibri" w:hAnsi="Calibri" w:cs="Calibri"/>
        </w:rPr>
        <w:t>Regularly advise senior management</w:t>
      </w:r>
      <w:r>
        <w:rPr>
          <w:rFonts w:ascii="Calibri" w:hAnsi="Calibri" w:cs="Calibri"/>
        </w:rPr>
        <w:t>,</w:t>
      </w:r>
      <w:r w:rsidRPr="000835A9">
        <w:rPr>
          <w:rFonts w:ascii="Calibri" w:hAnsi="Calibri" w:cs="Calibri"/>
        </w:rPr>
        <w:t xml:space="preserve"> </w:t>
      </w:r>
      <w:r>
        <w:rPr>
          <w:rFonts w:ascii="Calibri" w:hAnsi="Calibri" w:cs="Calibri"/>
        </w:rPr>
        <w:t xml:space="preserve">OD </w:t>
      </w:r>
      <w:r w:rsidRPr="000835A9">
        <w:rPr>
          <w:rFonts w:ascii="Calibri" w:hAnsi="Calibri" w:cs="Calibri"/>
        </w:rPr>
        <w:t>and HR colleagues on a wide range of complex, sensitive and substantial issues</w:t>
      </w:r>
      <w:r>
        <w:rPr>
          <w:rFonts w:ascii="Calibri" w:hAnsi="Calibri" w:cs="Calibri"/>
        </w:rPr>
        <w:t xml:space="preserve"> which translate into OD interventions that lead to improved organisational outcomes</w:t>
      </w:r>
      <w:r w:rsidRPr="000835A9">
        <w:rPr>
          <w:rFonts w:ascii="Calibri" w:hAnsi="Calibri" w:cs="Calibri"/>
        </w:rPr>
        <w:t>.</w:t>
      </w:r>
    </w:p>
    <w:p w14:paraId="6BD645B4" w14:textId="77777777" w:rsidR="004C7A10" w:rsidRPr="000835A9" w:rsidRDefault="004C7A10" w:rsidP="004C7A10">
      <w:pPr>
        <w:jc w:val="both"/>
        <w:rPr>
          <w:rFonts w:ascii="Calibri" w:hAnsi="Calibri" w:cs="Calibri"/>
        </w:rPr>
      </w:pPr>
    </w:p>
    <w:p w14:paraId="163CF1DF" w14:textId="77777777" w:rsidR="004C7A10" w:rsidRDefault="004C7A10" w:rsidP="004C7A10">
      <w:pPr>
        <w:numPr>
          <w:ilvl w:val="0"/>
          <w:numId w:val="35"/>
        </w:numPr>
        <w:autoSpaceDE w:val="0"/>
        <w:autoSpaceDN w:val="0"/>
        <w:adjustRightInd w:val="0"/>
        <w:rPr>
          <w:rFonts w:ascii="Calibri" w:hAnsi="Calibri" w:cs="Calibri"/>
          <w:color w:val="000000"/>
        </w:rPr>
      </w:pPr>
      <w:r>
        <w:rPr>
          <w:rFonts w:ascii="Calibri" w:hAnsi="Calibri" w:cs="Calibri"/>
        </w:rPr>
        <w:t xml:space="preserve">Develops </w:t>
      </w:r>
      <w:r w:rsidRPr="002C32BE">
        <w:rPr>
          <w:rFonts w:ascii="Calibri" w:hAnsi="Calibri" w:cs="Calibri"/>
        </w:rPr>
        <w:t>ar</w:t>
      </w:r>
      <w:r>
        <w:rPr>
          <w:rFonts w:ascii="Calibri" w:hAnsi="Calibri" w:cs="Calibri"/>
        </w:rPr>
        <w:t>eas</w:t>
      </w:r>
      <w:r w:rsidRPr="002C32BE">
        <w:rPr>
          <w:rFonts w:ascii="Calibri" w:hAnsi="Calibri" w:cs="Calibri"/>
        </w:rPr>
        <w:t xml:space="preserve"> of expertise and ensures the council and the OD team is fully aware of any changes or developments and policy and practice </w:t>
      </w:r>
      <w:proofErr w:type="gramStart"/>
      <w:r w:rsidRPr="002C32BE">
        <w:rPr>
          <w:rFonts w:ascii="Calibri" w:hAnsi="Calibri" w:cs="Calibri"/>
        </w:rPr>
        <w:t>is</w:t>
      </w:r>
      <w:proofErr w:type="gramEnd"/>
      <w:r w:rsidRPr="002C32BE">
        <w:rPr>
          <w:rFonts w:ascii="Calibri" w:hAnsi="Calibri" w:cs="Calibri"/>
        </w:rPr>
        <w:t xml:space="preserve"> amended to reflect these.</w:t>
      </w:r>
      <w:r>
        <w:rPr>
          <w:rFonts w:ascii="Calibri" w:hAnsi="Calibri" w:cs="Calibri"/>
          <w:color w:val="000000"/>
        </w:rPr>
        <w:t xml:space="preserve"> </w:t>
      </w:r>
    </w:p>
    <w:p w14:paraId="1C57553C" w14:textId="77777777" w:rsidR="0015656E" w:rsidRDefault="0015656E" w:rsidP="00BB4DD8">
      <w:pPr>
        <w:rPr>
          <w:rFonts w:ascii="Calibri" w:hAnsi="Calibri" w:cs="Arial"/>
          <w:b/>
          <w:bCs/>
        </w:rPr>
      </w:pPr>
    </w:p>
    <w:p w14:paraId="64CB7410" w14:textId="77777777" w:rsidR="004C7A10" w:rsidRDefault="004C7A10"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6990C188" w14:textId="77777777" w:rsidR="003847D3" w:rsidRDefault="003847D3"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59BCCB51" w14:textId="77777777" w:rsidR="00DF697D" w:rsidRDefault="0026064E" w:rsidP="0026064E">
      <w:pPr>
        <w:autoSpaceDE w:val="0"/>
        <w:autoSpaceDN w:val="0"/>
        <w:adjustRightInd w:val="0"/>
        <w:rPr>
          <w:rFonts w:ascii="Calibri" w:hAnsi="Calibri" w:cs="Arial"/>
          <w:bCs/>
          <w:color w:val="000000"/>
        </w:rPr>
      </w:pPr>
      <w:r w:rsidRPr="0026064E">
        <w:rPr>
          <w:rFonts w:ascii="Calibri" w:hAnsi="Calibri" w:cs="Arial"/>
          <w:bCs/>
          <w:color w:val="000000"/>
        </w:rPr>
        <w:t>For the current structure please go to The Loop.</w:t>
      </w:r>
    </w:p>
    <w:p w14:paraId="3AD0BD17" w14:textId="77777777" w:rsidR="00DF697D" w:rsidRDefault="00DF697D" w:rsidP="0026064E">
      <w:pPr>
        <w:autoSpaceDE w:val="0"/>
        <w:autoSpaceDN w:val="0"/>
        <w:adjustRightInd w:val="0"/>
        <w:rPr>
          <w:rFonts w:ascii="Calibri" w:hAnsi="Calibri" w:cs="Arial"/>
          <w:bCs/>
          <w:color w:val="000000"/>
        </w:rPr>
      </w:pPr>
    </w:p>
    <w:p w14:paraId="74F2ECF3" w14:textId="77777777" w:rsidR="00343CED" w:rsidRPr="005B3EBF" w:rsidRDefault="00DF697D" w:rsidP="0026064E">
      <w:pPr>
        <w:autoSpaceDE w:val="0"/>
        <w:autoSpaceDN w:val="0"/>
        <w:adjustRightInd w:val="0"/>
        <w:rPr>
          <w:rFonts w:ascii="Calibri" w:hAnsi="Calibri" w:cs="Arial"/>
          <w:b/>
          <w:bCs/>
          <w:color w:val="000000"/>
        </w:rPr>
      </w:pPr>
      <w:r>
        <w:rPr>
          <w:rFonts w:ascii="Calibri" w:hAnsi="Calibri" w:cs="Arial"/>
          <w:bCs/>
          <w:i/>
          <w:color w:val="FF0000"/>
        </w:rPr>
        <w:t>When advertising externally please add the current team structure here</w:t>
      </w:r>
      <w:r w:rsidR="002857D1">
        <w:rPr>
          <w:rFonts w:ascii="Calibri" w:hAnsi="Calibri" w:cs="Arial"/>
          <w:bCs/>
          <w:i/>
          <w:color w:val="FF0000"/>
        </w:rPr>
        <w:t xml:space="preserve"> and remove the sentence above</w:t>
      </w:r>
      <w:r>
        <w:rPr>
          <w:rFonts w:ascii="Calibri" w:hAnsi="Calibri" w:cs="Arial"/>
          <w:bCs/>
          <w:i/>
          <w:color w:val="FF0000"/>
        </w:rPr>
        <w:t>.</w:t>
      </w:r>
      <w:r w:rsidR="006A1E18"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9402CE" w:rsidRPr="009B4438" w14:paraId="7DC7B8C0" w14:textId="77777777" w:rsidTr="009402CE">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AE0AD4" w14:textId="77777777" w:rsidR="009402CE" w:rsidRPr="009B4438" w:rsidRDefault="009402CE" w:rsidP="00797182">
            <w:pPr>
              <w:autoSpaceDE w:val="0"/>
              <w:autoSpaceDN w:val="0"/>
              <w:adjustRightInd w:val="0"/>
              <w:rPr>
                <w:rFonts w:ascii="Calibri" w:hAnsi="Calibri" w:cs="Calibri"/>
                <w:b/>
                <w:bCs/>
              </w:rPr>
            </w:pPr>
            <w:r w:rsidRPr="009B4438">
              <w:rPr>
                <w:rFonts w:ascii="Calibri" w:hAnsi="Calibri" w:cs="Calibri"/>
                <w:b/>
                <w:bCs/>
              </w:rPr>
              <w:t>Job Title: Senior Organisational Development Adviser</w:t>
            </w:r>
          </w:p>
        </w:tc>
        <w:tc>
          <w:tcPr>
            <w:tcW w:w="4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E246ED" w14:textId="77777777" w:rsidR="009402CE" w:rsidRPr="009B4438" w:rsidRDefault="009402CE" w:rsidP="00797182">
            <w:pPr>
              <w:autoSpaceDE w:val="0"/>
              <w:autoSpaceDN w:val="0"/>
              <w:adjustRightInd w:val="0"/>
              <w:rPr>
                <w:rFonts w:ascii="Calibri" w:hAnsi="Calibri" w:cs="Calibri"/>
                <w:b/>
                <w:bCs/>
              </w:rPr>
            </w:pPr>
            <w:r w:rsidRPr="009B4438">
              <w:rPr>
                <w:rFonts w:ascii="Calibri" w:hAnsi="Calibri" w:cs="Calibri"/>
                <w:b/>
                <w:bCs/>
              </w:rPr>
              <w:t>Grade: PO3/4</w:t>
            </w:r>
          </w:p>
        </w:tc>
      </w:tr>
      <w:tr w:rsidR="009402CE" w:rsidRPr="009B4438" w14:paraId="6CED4331" w14:textId="77777777" w:rsidTr="009402CE">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07A8F7" w14:textId="77777777" w:rsidR="009402CE" w:rsidRPr="009B4438" w:rsidRDefault="009402CE" w:rsidP="00797182">
            <w:pPr>
              <w:autoSpaceDE w:val="0"/>
              <w:autoSpaceDN w:val="0"/>
              <w:adjustRightInd w:val="0"/>
              <w:rPr>
                <w:rFonts w:ascii="Calibri" w:hAnsi="Calibri" w:cs="Calibri"/>
                <w:b/>
                <w:bCs/>
              </w:rPr>
            </w:pPr>
            <w:r w:rsidRPr="009B4438">
              <w:rPr>
                <w:rFonts w:ascii="Calibri" w:hAnsi="Calibri" w:cs="Calibri"/>
                <w:b/>
                <w:bCs/>
              </w:rPr>
              <w:t>Section: Organisational Development and Internal Communications</w:t>
            </w:r>
          </w:p>
        </w:tc>
        <w:tc>
          <w:tcPr>
            <w:tcW w:w="4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E9F874" w14:textId="77777777" w:rsidR="009402CE" w:rsidRPr="009B4438" w:rsidRDefault="009402CE" w:rsidP="00797182">
            <w:pPr>
              <w:autoSpaceDE w:val="0"/>
              <w:autoSpaceDN w:val="0"/>
              <w:adjustRightInd w:val="0"/>
              <w:rPr>
                <w:rFonts w:ascii="Calibri" w:hAnsi="Calibri" w:cs="Calibri"/>
                <w:b/>
                <w:bCs/>
              </w:rPr>
            </w:pPr>
            <w:r w:rsidRPr="009B4438">
              <w:rPr>
                <w:rFonts w:ascii="Calibri" w:hAnsi="Calibri" w:cs="Calibri"/>
                <w:b/>
                <w:bCs/>
              </w:rPr>
              <w:t>Directorate: Change &amp; Innovation</w:t>
            </w:r>
          </w:p>
        </w:tc>
      </w:tr>
      <w:tr w:rsidR="009402CE" w:rsidRPr="009B4438" w14:paraId="798C89D2" w14:textId="77777777" w:rsidTr="009402CE">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37B2D3" w14:textId="77777777" w:rsidR="009402CE" w:rsidRPr="009B4438" w:rsidRDefault="009402CE" w:rsidP="00797182">
            <w:pPr>
              <w:autoSpaceDE w:val="0"/>
              <w:autoSpaceDN w:val="0"/>
              <w:adjustRightInd w:val="0"/>
              <w:rPr>
                <w:rFonts w:ascii="Calibri" w:hAnsi="Calibri" w:cs="Calibri"/>
                <w:b/>
                <w:bCs/>
              </w:rPr>
            </w:pPr>
            <w:r w:rsidRPr="009B4438">
              <w:rPr>
                <w:rFonts w:ascii="Calibri" w:hAnsi="Calibri" w:cs="Calibri"/>
                <w:b/>
                <w:bCs/>
              </w:rPr>
              <w:t>Responsible to following manager: Organisational Development Manager</w:t>
            </w:r>
          </w:p>
        </w:tc>
        <w:tc>
          <w:tcPr>
            <w:tcW w:w="4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D42497" w14:textId="77777777" w:rsidR="009402CE" w:rsidRPr="009B4438" w:rsidRDefault="009402CE" w:rsidP="00797182">
            <w:pPr>
              <w:autoSpaceDE w:val="0"/>
              <w:autoSpaceDN w:val="0"/>
              <w:adjustRightInd w:val="0"/>
              <w:rPr>
                <w:rFonts w:ascii="Calibri" w:hAnsi="Calibri" w:cs="Calibri"/>
                <w:b/>
                <w:bCs/>
              </w:rPr>
            </w:pPr>
            <w:r w:rsidRPr="009B4438">
              <w:rPr>
                <w:rFonts w:ascii="Calibri" w:hAnsi="Calibri" w:cs="Calibri"/>
                <w:b/>
                <w:bCs/>
              </w:rPr>
              <w:t>Responsible for following staff: N/a</w:t>
            </w:r>
          </w:p>
        </w:tc>
      </w:tr>
      <w:tr w:rsidR="009402CE" w:rsidRPr="009B4438" w14:paraId="23BF97C5" w14:textId="77777777" w:rsidTr="009402CE">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903CBF" w14:textId="77777777" w:rsidR="009402CE" w:rsidRPr="009B4438" w:rsidRDefault="009402CE" w:rsidP="00797182">
            <w:pPr>
              <w:autoSpaceDE w:val="0"/>
              <w:autoSpaceDN w:val="0"/>
              <w:adjustRightInd w:val="0"/>
              <w:rPr>
                <w:rFonts w:ascii="Calibri" w:hAnsi="Calibri" w:cs="Calibri"/>
                <w:b/>
                <w:bCs/>
              </w:rPr>
            </w:pPr>
            <w:r w:rsidRPr="009B4438">
              <w:rPr>
                <w:rFonts w:ascii="Calibri" w:hAnsi="Calibri" w:cs="Calibri"/>
                <w:b/>
                <w:bCs/>
              </w:rPr>
              <w:t>Post Number/s: RWRHR041</w:t>
            </w:r>
          </w:p>
        </w:tc>
        <w:tc>
          <w:tcPr>
            <w:tcW w:w="4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771DCF" w14:textId="77777777" w:rsidR="009402CE" w:rsidRPr="009B4438" w:rsidRDefault="009402CE" w:rsidP="00797182">
            <w:pPr>
              <w:autoSpaceDE w:val="0"/>
              <w:autoSpaceDN w:val="0"/>
              <w:adjustRightInd w:val="0"/>
              <w:rPr>
                <w:rFonts w:ascii="Calibri" w:hAnsi="Calibri" w:cs="Calibri"/>
                <w:b/>
                <w:bCs/>
              </w:rPr>
            </w:pPr>
            <w:r w:rsidRPr="009B4438">
              <w:rPr>
                <w:rFonts w:ascii="Calibri" w:hAnsi="Calibri" w:cs="Calibri"/>
                <w:b/>
                <w:bCs/>
              </w:rPr>
              <w:t>Last review date: June 2026</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1">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10D8EEA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7035E004" w:rsidR="00D35D30" w:rsidRPr="00AD0E94" w:rsidRDefault="00AC0C57" w:rsidP="00AC0C57">
            <w:pPr>
              <w:spacing w:line="70" w:lineRule="atLeast"/>
              <w:rPr>
                <w:rFonts w:ascii="Calibri" w:hAnsi="Calibri" w:cs="Arial"/>
                <w:b/>
                <w:bCs/>
              </w:rPr>
            </w:pPr>
            <w:r>
              <w:rPr>
                <w:rFonts w:ascii="Calibri" w:hAnsi="Calibri" w:cs="Calibri"/>
              </w:rPr>
              <w:t>P</w:t>
            </w:r>
            <w:r w:rsidRPr="001374BC">
              <w:rPr>
                <w:rFonts w:ascii="Calibri" w:hAnsi="Calibri" w:cs="Calibri"/>
              </w:rPr>
              <w:t xml:space="preserve">ractical </w:t>
            </w:r>
            <w:r>
              <w:rPr>
                <w:rFonts w:ascii="Calibri" w:hAnsi="Calibri" w:cs="Calibri"/>
              </w:rPr>
              <w:t xml:space="preserve">knowledge </w:t>
            </w:r>
            <w:r w:rsidRPr="001374BC">
              <w:rPr>
                <w:rFonts w:ascii="Calibri" w:hAnsi="Calibri" w:cs="Calibri"/>
              </w:rPr>
              <w:t xml:space="preserve">of </w:t>
            </w:r>
            <w:r w:rsidRPr="001374BC">
              <w:rPr>
                <w:rFonts w:ascii="Calibri" w:eastAsia="Calibri" w:hAnsi="Calibri" w:cs="Calibri"/>
                <w:color w:val="000000"/>
                <w:lang w:eastAsia="en-US"/>
              </w:rPr>
              <w:t>developing</w:t>
            </w:r>
            <w:r w:rsidRPr="001374BC">
              <w:rPr>
                <w:rFonts w:ascii="Calibri" w:hAnsi="Calibri" w:cs="Calibri"/>
              </w:rPr>
              <w:t xml:space="preserve"> and delivering effective Organisational Development interventions</w:t>
            </w:r>
            <w:r>
              <w:rPr>
                <w:rFonts w:ascii="Calibri" w:hAnsi="Calibri" w:cs="Calibri"/>
              </w:rPr>
              <w:t xml:space="preserve"> with a particular focus on supporting career development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12C4E199" w:rsidR="00D35D30" w:rsidRPr="00AD0E94" w:rsidRDefault="00AC0C57">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1F9864A2" w:rsidR="00D35D30" w:rsidRPr="00AD0E94" w:rsidRDefault="00AC0C57">
            <w:pPr>
              <w:spacing w:line="70" w:lineRule="atLeast"/>
              <w:jc w:val="center"/>
              <w:rPr>
                <w:rFonts w:ascii="Calibri" w:hAnsi="Calibri" w:cs="Arial"/>
                <w:b/>
                <w:bCs/>
              </w:rPr>
            </w:pPr>
            <w:r>
              <w:rPr>
                <w:rFonts w:ascii="Calibri" w:hAnsi="Calibri" w:cs="Arial"/>
                <w:b/>
                <w:bCs/>
              </w:rPr>
              <w:t>A/I</w:t>
            </w:r>
          </w:p>
        </w:tc>
      </w:tr>
      <w:tr w:rsidR="00AD37EE" w:rsidRPr="005B3EBF" w14:paraId="2FAE94EE"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B66CC19" w14:textId="19D3EE63" w:rsidR="00AD37EE" w:rsidRDefault="005F6B0F" w:rsidP="00F76F91">
            <w:pPr>
              <w:spacing w:line="70" w:lineRule="atLeast"/>
              <w:rPr>
                <w:rFonts w:ascii="Calibri" w:hAnsi="Calibri" w:cs="Calibri"/>
                <w:bCs/>
              </w:rPr>
            </w:pPr>
            <w:r w:rsidRPr="005F6B0F">
              <w:rPr>
                <w:rFonts w:ascii="Calibri" w:hAnsi="Calibri" w:cs="Calibri"/>
                <w:bCs/>
              </w:rPr>
              <w:t>Knowledge of effective programme and project management tools and proven experience of successful project management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1B0D8AA" w14:textId="726D0D3A" w:rsidR="00AD37EE" w:rsidRDefault="005F6B0F">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B5B7" w14:textId="77777777" w:rsidR="00AD37EE" w:rsidRPr="00AD0E94" w:rsidRDefault="00AD37EE">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6C2404" w14:textId="6EE0E5DB" w:rsidR="00AD37EE" w:rsidRDefault="005F6B0F">
            <w:pPr>
              <w:spacing w:line="70" w:lineRule="atLeast"/>
              <w:jc w:val="center"/>
              <w:rPr>
                <w:rFonts w:ascii="Calibri" w:hAnsi="Calibri" w:cs="Arial"/>
                <w:b/>
                <w:bCs/>
              </w:rPr>
            </w:pPr>
            <w:r>
              <w:rPr>
                <w:rFonts w:ascii="Calibri" w:hAnsi="Calibri" w:cs="Arial"/>
                <w:b/>
                <w:bCs/>
              </w:rPr>
              <w:t>A/I</w:t>
            </w:r>
          </w:p>
        </w:tc>
      </w:tr>
      <w:tr w:rsidR="00D35D30" w:rsidRPr="005B3EBF"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250E3DBE" w:rsidR="00D35D30" w:rsidRPr="00AD0E94" w:rsidRDefault="00F76F91" w:rsidP="00F76F91">
            <w:pPr>
              <w:spacing w:line="70" w:lineRule="atLeast"/>
              <w:rPr>
                <w:rFonts w:ascii="Calibri" w:hAnsi="Calibri" w:cs="Arial"/>
                <w:b/>
                <w:bCs/>
              </w:rPr>
            </w:pPr>
            <w:r>
              <w:rPr>
                <w:rFonts w:ascii="Calibri" w:hAnsi="Calibri" w:cs="Calibri"/>
                <w:bCs/>
              </w:rPr>
              <w:lastRenderedPageBreak/>
              <w:t xml:space="preserve">Knowledge of </w:t>
            </w:r>
            <w:r w:rsidRPr="00774321">
              <w:rPr>
                <w:rFonts w:ascii="Calibri" w:hAnsi="Calibri" w:cs="Calibri"/>
                <w:bCs/>
              </w:rPr>
              <w:t>the principles of equality and diversity for the purposes of working effectively with and within a diverse workforce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49896096" w:rsidR="00D35D30" w:rsidRPr="00AD0E94" w:rsidRDefault="00F76F91">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20C062BD" w:rsidR="00D35D30" w:rsidRPr="00AD0E94" w:rsidRDefault="00F76F91">
            <w:pPr>
              <w:spacing w:line="70" w:lineRule="atLeast"/>
              <w:jc w:val="center"/>
              <w:rPr>
                <w:rFonts w:ascii="Calibri" w:hAnsi="Calibri" w:cs="Arial"/>
                <w:b/>
                <w:bCs/>
              </w:rPr>
            </w:pPr>
            <w:r>
              <w:rPr>
                <w:rFonts w:ascii="Calibri" w:hAnsi="Calibri" w:cs="Arial"/>
                <w:b/>
                <w:bCs/>
              </w:rPr>
              <w:t>A/I</w:t>
            </w:r>
          </w:p>
        </w:tc>
      </w:tr>
      <w:tr w:rsidR="00D35D30" w:rsidRPr="005B3EBF" w14:paraId="3402A32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AD0E94" w:rsidRDefault="00D35D30">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584743" w:rsidRPr="005B3EBF" w14:paraId="6717815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3C5FB0AF" w:rsidR="00584743" w:rsidRPr="00AD0E94" w:rsidRDefault="00584743" w:rsidP="00A15868">
            <w:pPr>
              <w:spacing w:line="70" w:lineRule="atLeast"/>
              <w:rPr>
                <w:rFonts w:ascii="Calibri" w:hAnsi="Calibri" w:cs="Arial"/>
                <w:b/>
                <w:bCs/>
              </w:rPr>
            </w:pPr>
            <w:r>
              <w:rPr>
                <w:rFonts w:ascii="Calibri" w:eastAsia="Calibri" w:hAnsi="Calibri" w:cs="Arial"/>
                <w:color w:val="000000"/>
                <w:lang w:eastAsia="en-US"/>
              </w:rPr>
              <w:t>Experience of managing apprenticeships including responsibility for levy accounts and relationships with training providers.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47CC944F" w:rsidR="00584743" w:rsidRPr="00AD0E94" w:rsidRDefault="00F96C92" w:rsidP="00584743">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584743" w:rsidRPr="00AD0E94" w:rsidRDefault="00584743" w:rsidP="00584743">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307A2298" w:rsidR="00584743" w:rsidRPr="00AD0E94" w:rsidRDefault="00F96C92" w:rsidP="00584743">
            <w:pPr>
              <w:spacing w:line="70" w:lineRule="atLeast"/>
              <w:jc w:val="center"/>
              <w:rPr>
                <w:rFonts w:ascii="Calibri" w:hAnsi="Calibri" w:cs="Arial"/>
                <w:b/>
                <w:bCs/>
              </w:rPr>
            </w:pPr>
            <w:r>
              <w:rPr>
                <w:rFonts w:ascii="Calibri" w:hAnsi="Calibri" w:cs="Arial"/>
                <w:b/>
                <w:bCs/>
              </w:rPr>
              <w:t>A/I</w:t>
            </w:r>
          </w:p>
        </w:tc>
      </w:tr>
      <w:tr w:rsidR="00584743" w:rsidRPr="005B3EBF" w14:paraId="397DC57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07B03208" w:rsidR="00584743" w:rsidRPr="00AD0E94" w:rsidRDefault="00691FCF" w:rsidP="00691FCF">
            <w:pPr>
              <w:spacing w:line="70" w:lineRule="atLeast"/>
              <w:rPr>
                <w:rFonts w:ascii="Calibri" w:hAnsi="Calibri" w:cs="Arial"/>
                <w:b/>
                <w:bCs/>
              </w:rPr>
            </w:pPr>
            <w:r w:rsidRPr="00432938">
              <w:rPr>
                <w:rFonts w:ascii="Calibri" w:eastAsia="Calibri" w:hAnsi="Calibri" w:cs="Arial"/>
                <w:color w:val="000000"/>
                <w:lang w:eastAsia="en-US"/>
              </w:rPr>
              <w:t>Demonstrable experience in implementing successful OD interventions.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0E62773D" w:rsidR="00584743" w:rsidRPr="00AD0E94" w:rsidRDefault="00F96C92" w:rsidP="00584743">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584743" w:rsidRPr="00AD0E94" w:rsidRDefault="00584743" w:rsidP="00584743">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588DE328" w:rsidR="00584743" w:rsidRPr="00AD0E94" w:rsidRDefault="00F96C92" w:rsidP="00584743">
            <w:pPr>
              <w:spacing w:line="70" w:lineRule="atLeast"/>
              <w:jc w:val="center"/>
              <w:rPr>
                <w:rFonts w:ascii="Calibri" w:hAnsi="Calibri" w:cs="Arial"/>
                <w:b/>
                <w:bCs/>
              </w:rPr>
            </w:pPr>
            <w:r>
              <w:rPr>
                <w:rFonts w:ascii="Calibri" w:hAnsi="Calibri" w:cs="Arial"/>
                <w:b/>
                <w:bCs/>
              </w:rPr>
              <w:t>A/I</w:t>
            </w:r>
          </w:p>
        </w:tc>
      </w:tr>
      <w:tr w:rsidR="00584743" w:rsidRPr="005B3EBF" w14:paraId="4E876E9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6264959D" w:rsidR="00584743" w:rsidRPr="00AD0E94" w:rsidRDefault="00F96C92" w:rsidP="00F96C92">
            <w:pPr>
              <w:spacing w:line="70" w:lineRule="atLeast"/>
              <w:rPr>
                <w:rFonts w:ascii="Calibri" w:hAnsi="Calibri" w:cs="Arial"/>
                <w:b/>
                <w:bCs/>
              </w:rPr>
            </w:pPr>
            <w:r>
              <w:rPr>
                <w:rFonts w:ascii="Calibri" w:eastAsia="Calibri" w:hAnsi="Calibri" w:cs="Arial"/>
                <w:color w:val="000000"/>
                <w:lang w:eastAsia="en-US"/>
              </w:rPr>
              <w:t>Experience of</w:t>
            </w:r>
            <w:r w:rsidRPr="001374BC">
              <w:rPr>
                <w:rFonts w:ascii="Calibri" w:eastAsia="Calibri" w:hAnsi="Calibri" w:cs="Arial"/>
                <w:color w:val="000000"/>
                <w:lang w:eastAsia="en-US"/>
              </w:rPr>
              <w:t xml:space="preserve"> negotiat</w:t>
            </w:r>
            <w:r>
              <w:rPr>
                <w:rFonts w:ascii="Calibri" w:eastAsia="Calibri" w:hAnsi="Calibri" w:cs="Arial"/>
                <w:color w:val="000000"/>
                <w:lang w:eastAsia="en-US"/>
              </w:rPr>
              <w:t>ing</w:t>
            </w:r>
            <w:r w:rsidRPr="001374BC">
              <w:rPr>
                <w:rFonts w:ascii="Calibri" w:eastAsia="Calibri" w:hAnsi="Calibri" w:cs="Arial"/>
                <w:color w:val="000000"/>
                <w:lang w:eastAsia="en-US"/>
              </w:rPr>
              <w:t>, influenc</w:t>
            </w:r>
            <w:r>
              <w:rPr>
                <w:rFonts w:ascii="Calibri" w:eastAsia="Calibri" w:hAnsi="Calibri" w:cs="Arial"/>
                <w:color w:val="000000"/>
                <w:lang w:eastAsia="en-US"/>
              </w:rPr>
              <w:t>ing</w:t>
            </w:r>
            <w:r w:rsidRPr="001374BC">
              <w:rPr>
                <w:rFonts w:ascii="Calibri" w:eastAsia="Calibri" w:hAnsi="Calibri" w:cs="Arial"/>
                <w:color w:val="000000"/>
                <w:lang w:eastAsia="en-US"/>
              </w:rPr>
              <w:t>, facilitat</w:t>
            </w:r>
            <w:r>
              <w:rPr>
                <w:rFonts w:ascii="Calibri" w:eastAsia="Calibri" w:hAnsi="Calibri" w:cs="Arial"/>
                <w:color w:val="000000"/>
                <w:lang w:eastAsia="en-US"/>
              </w:rPr>
              <w:t>ing</w:t>
            </w:r>
            <w:r w:rsidRPr="001374BC">
              <w:rPr>
                <w:rFonts w:ascii="Calibri" w:eastAsia="Calibri" w:hAnsi="Calibri" w:cs="Arial"/>
                <w:color w:val="000000"/>
                <w:lang w:eastAsia="en-US"/>
              </w:rPr>
              <w:t xml:space="preserve"> and communicat</w:t>
            </w:r>
            <w:r>
              <w:rPr>
                <w:rFonts w:ascii="Calibri" w:eastAsia="Calibri" w:hAnsi="Calibri" w:cs="Arial"/>
                <w:color w:val="000000"/>
                <w:lang w:eastAsia="en-US"/>
              </w:rPr>
              <w:t>ing</w:t>
            </w:r>
            <w:r w:rsidRPr="001374BC">
              <w:rPr>
                <w:rFonts w:ascii="Calibri" w:eastAsia="Calibri" w:hAnsi="Calibri" w:cs="Arial"/>
                <w:color w:val="000000"/>
                <w:lang w:eastAsia="en-US"/>
              </w:rPr>
              <w:t xml:space="preserve"> with </w:t>
            </w:r>
            <w:r>
              <w:rPr>
                <w:rFonts w:ascii="Calibri" w:eastAsia="Calibri" w:hAnsi="Calibri" w:cs="Arial"/>
                <w:color w:val="000000"/>
                <w:lang w:eastAsia="en-US"/>
              </w:rPr>
              <w:t>employees</w:t>
            </w:r>
            <w:r w:rsidRPr="001374BC">
              <w:rPr>
                <w:rFonts w:ascii="Calibri" w:eastAsia="Calibri" w:hAnsi="Calibri" w:cs="Arial"/>
                <w:color w:val="000000"/>
                <w:lang w:eastAsia="en-US"/>
              </w:rPr>
              <w:t xml:space="preserve"> at all levels of the organisation to deliver OD objectives</w:t>
            </w:r>
            <w:r>
              <w:rPr>
                <w:rFonts w:ascii="Calibri" w:eastAsia="Calibri" w:hAnsi="Calibri" w:cs="Arial"/>
                <w:color w:val="000000"/>
                <w:lang w:eastAsia="en-U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72851F25" w:rsidR="00584743" w:rsidRPr="00AD0E94" w:rsidRDefault="00F96C92" w:rsidP="00584743">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584743" w:rsidRPr="00AD0E94" w:rsidRDefault="00584743" w:rsidP="00584743">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56504960" w:rsidR="00584743" w:rsidRPr="00AD0E94" w:rsidRDefault="00F96C92" w:rsidP="00584743">
            <w:pPr>
              <w:spacing w:line="70" w:lineRule="atLeast"/>
              <w:jc w:val="center"/>
              <w:rPr>
                <w:rFonts w:ascii="Calibri" w:hAnsi="Calibri" w:cs="Arial"/>
                <w:b/>
                <w:bCs/>
              </w:rPr>
            </w:pPr>
            <w:r>
              <w:rPr>
                <w:rFonts w:ascii="Calibri" w:hAnsi="Calibri" w:cs="Arial"/>
                <w:b/>
                <w:bCs/>
              </w:rPr>
              <w:t>A/I</w:t>
            </w:r>
          </w:p>
        </w:tc>
      </w:tr>
      <w:tr w:rsidR="00584743" w:rsidRPr="005B3EBF"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584743" w:rsidRPr="00AD0E94" w:rsidRDefault="00584743" w:rsidP="00584743">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584743" w:rsidRPr="00AD0E94" w:rsidRDefault="00584743" w:rsidP="00584743">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584743" w:rsidRPr="00AD0E94" w:rsidRDefault="00584743" w:rsidP="00584743">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584743" w:rsidRPr="00AD0E94" w:rsidRDefault="00584743" w:rsidP="00584743">
            <w:pPr>
              <w:spacing w:line="70" w:lineRule="atLeast"/>
              <w:jc w:val="center"/>
              <w:rPr>
                <w:rFonts w:ascii="Calibri" w:hAnsi="Calibri" w:cs="Arial"/>
                <w:b/>
                <w:bCs/>
              </w:rPr>
            </w:pPr>
            <w:r>
              <w:rPr>
                <w:rFonts w:ascii="Calibri" w:hAnsi="Calibri" w:cs="Arial"/>
                <w:b/>
                <w:bCs/>
              </w:rPr>
              <w:t>Assessed</w:t>
            </w:r>
          </w:p>
        </w:tc>
      </w:tr>
      <w:tr w:rsidR="00584743" w:rsidRPr="005B3EBF" w14:paraId="3B46B477" w14:textId="77777777" w:rsidTr="00236DF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tcPr>
          <w:p w14:paraId="21AAEF42" w14:textId="0978F493" w:rsidR="00584743" w:rsidRPr="00AD0E94" w:rsidRDefault="00236DFC" w:rsidP="00236DFC">
            <w:pPr>
              <w:spacing w:line="70" w:lineRule="atLeast"/>
              <w:rPr>
                <w:rFonts w:ascii="Calibri" w:hAnsi="Calibri" w:cs="Arial"/>
                <w:b/>
                <w:bCs/>
              </w:rPr>
            </w:pPr>
            <w:r>
              <w:rPr>
                <w:rFonts w:ascii="Calibri" w:hAnsi="Calibri" w:cs="Calibri"/>
                <w:bCs/>
              </w:rPr>
              <w:t>Excellent project management 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4D4E4794" w:rsidR="00584743" w:rsidRPr="00AD0E94" w:rsidRDefault="008A61B0" w:rsidP="00584743">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584743" w:rsidRPr="00AD0E94" w:rsidRDefault="00584743" w:rsidP="00584743">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6579989A" w:rsidR="00584743" w:rsidRPr="00AD0E94" w:rsidRDefault="008A61B0" w:rsidP="00584743">
            <w:pPr>
              <w:spacing w:line="70" w:lineRule="atLeast"/>
              <w:jc w:val="center"/>
              <w:rPr>
                <w:rFonts w:ascii="Calibri" w:hAnsi="Calibri" w:cs="Arial"/>
                <w:b/>
                <w:bCs/>
              </w:rPr>
            </w:pPr>
            <w:r>
              <w:rPr>
                <w:rFonts w:ascii="Calibri" w:hAnsi="Calibri" w:cs="Arial"/>
                <w:b/>
                <w:bCs/>
              </w:rPr>
              <w:t>A/I</w:t>
            </w:r>
          </w:p>
        </w:tc>
      </w:tr>
      <w:tr w:rsidR="00584743" w:rsidRPr="005B3EBF"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124970C1" w:rsidR="00584743" w:rsidRPr="00AD0E94" w:rsidRDefault="00991199" w:rsidP="00991199">
            <w:pPr>
              <w:spacing w:line="70" w:lineRule="atLeast"/>
              <w:rPr>
                <w:rFonts w:ascii="Calibri" w:hAnsi="Calibri" w:cs="Arial"/>
                <w:b/>
                <w:bCs/>
              </w:rPr>
            </w:pPr>
            <w:r w:rsidRPr="00774321">
              <w:rPr>
                <w:rFonts w:ascii="Calibri" w:hAnsi="Calibri" w:cs="Calibri"/>
                <w:bCs/>
              </w:rPr>
              <w:t>Effective oral and written communication skills</w:t>
            </w:r>
            <w:r>
              <w:rPr>
                <w:rFonts w:ascii="Calibri" w:hAnsi="Calibri" w:cs="Calibri"/>
                <w:bCs/>
              </w:rPr>
              <w:t xml:space="preserve"> </w:t>
            </w:r>
            <w:r w:rsidR="00DE07A6">
              <w:rPr>
                <w:rFonts w:ascii="Calibri" w:hAnsi="Calibri" w:cs="Calibri"/>
                <w:bCs/>
              </w:rPr>
              <w:t>i</w:t>
            </w:r>
            <w:r w:rsidR="00DE07A6" w:rsidRPr="00DE07A6">
              <w:rPr>
                <w:rFonts w:ascii="Calibri" w:hAnsi="Calibri" w:cs="Calibri"/>
                <w:bCs/>
              </w:rPr>
              <w:t>ncluding report writing and presentation 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4F1CE064" w:rsidR="00584743" w:rsidRPr="00AD0E94" w:rsidRDefault="008A61B0" w:rsidP="00584743">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584743" w:rsidRPr="00AD0E94" w:rsidRDefault="00584743" w:rsidP="00584743">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2794B07E" w:rsidR="00584743" w:rsidRPr="00AD0E94" w:rsidRDefault="008A61B0" w:rsidP="00584743">
            <w:pPr>
              <w:spacing w:line="70" w:lineRule="atLeast"/>
              <w:jc w:val="center"/>
              <w:rPr>
                <w:rFonts w:ascii="Calibri" w:hAnsi="Calibri" w:cs="Arial"/>
                <w:b/>
                <w:bCs/>
              </w:rPr>
            </w:pPr>
            <w:r>
              <w:rPr>
                <w:rFonts w:ascii="Calibri" w:hAnsi="Calibri" w:cs="Arial"/>
                <w:b/>
                <w:bCs/>
              </w:rPr>
              <w:t>A/I</w:t>
            </w:r>
          </w:p>
        </w:tc>
      </w:tr>
      <w:tr w:rsidR="008A61B0" w:rsidRPr="005B3EBF"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64AE39ED" w:rsidR="008A61B0" w:rsidRPr="00AD0E94" w:rsidRDefault="008A61B0" w:rsidP="008A61B0">
            <w:pPr>
              <w:spacing w:line="70" w:lineRule="atLeast"/>
              <w:rPr>
                <w:rFonts w:ascii="Calibri" w:hAnsi="Calibri" w:cs="Arial"/>
                <w:b/>
                <w:bCs/>
              </w:rPr>
            </w:pPr>
            <w:r>
              <w:rPr>
                <w:rFonts w:ascii="Calibri" w:hAnsi="Calibri" w:cs="Calibri"/>
                <w:bCs/>
              </w:rPr>
              <w:t>Effective organisational and prioritising 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77AE9E99" w:rsidR="008A61B0" w:rsidRPr="00AD0E94" w:rsidRDefault="008A61B0" w:rsidP="008A61B0">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8A61B0" w:rsidRPr="00AD0E94" w:rsidRDefault="008A61B0" w:rsidP="008A61B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0E43A027" w:rsidR="008A61B0" w:rsidRPr="00AD0E94" w:rsidRDefault="008A61B0" w:rsidP="008A61B0">
            <w:pPr>
              <w:spacing w:line="70" w:lineRule="atLeast"/>
              <w:jc w:val="center"/>
              <w:rPr>
                <w:rFonts w:ascii="Calibri" w:hAnsi="Calibri" w:cs="Arial"/>
                <w:b/>
                <w:bCs/>
              </w:rPr>
            </w:pPr>
            <w:r>
              <w:rPr>
                <w:rFonts w:ascii="Calibri" w:hAnsi="Calibri" w:cs="Arial"/>
                <w:b/>
                <w:bCs/>
              </w:rPr>
              <w:t>A/I</w:t>
            </w:r>
          </w:p>
        </w:tc>
      </w:tr>
      <w:tr w:rsidR="008A61B0" w:rsidRPr="005B3EBF" w14:paraId="1F8F847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75E7D0" w14:textId="6E8255E0" w:rsidR="008A61B0" w:rsidRPr="00AD0E94" w:rsidRDefault="008A61B0" w:rsidP="008A61B0">
            <w:pPr>
              <w:spacing w:line="70" w:lineRule="atLeast"/>
              <w:rPr>
                <w:rFonts w:ascii="Calibri" w:hAnsi="Calibri" w:cs="Arial"/>
                <w:b/>
                <w:bCs/>
              </w:rPr>
            </w:pPr>
            <w:r w:rsidRPr="00774321">
              <w:rPr>
                <w:rFonts w:ascii="Calibri" w:hAnsi="Calibri" w:cs="Calibri"/>
                <w:bCs/>
              </w:rPr>
              <w:t>Excellent IT skills including MS Office applications and HR database management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4AEFF4" w14:textId="01074C39" w:rsidR="008A61B0" w:rsidRPr="00AD0E94" w:rsidRDefault="008A61B0" w:rsidP="008A61B0">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E431DD" w14:textId="77777777" w:rsidR="008A61B0" w:rsidRPr="00AD0E94" w:rsidRDefault="008A61B0" w:rsidP="008A61B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159DD66" w14:textId="5363AB7E" w:rsidR="008A61B0" w:rsidRPr="00AD0E94" w:rsidRDefault="008A61B0" w:rsidP="008A61B0">
            <w:pPr>
              <w:spacing w:line="70" w:lineRule="atLeast"/>
              <w:jc w:val="center"/>
              <w:rPr>
                <w:rFonts w:ascii="Calibri" w:hAnsi="Calibri" w:cs="Arial"/>
                <w:b/>
                <w:bCs/>
              </w:rPr>
            </w:pPr>
            <w:r>
              <w:rPr>
                <w:rFonts w:ascii="Calibri" w:hAnsi="Calibri" w:cs="Arial"/>
                <w:b/>
                <w:bCs/>
              </w:rPr>
              <w:t>A/I</w:t>
            </w:r>
          </w:p>
        </w:tc>
      </w:tr>
      <w:tr w:rsidR="008A61B0" w:rsidRPr="005B3EBF" w14:paraId="2CAB94B1"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FD9D785" w14:textId="76C39157" w:rsidR="008A61B0" w:rsidRPr="00AD0E94" w:rsidRDefault="008A61B0" w:rsidP="008A61B0">
            <w:pPr>
              <w:spacing w:line="70" w:lineRule="atLeast"/>
              <w:rPr>
                <w:rFonts w:ascii="Calibri" w:hAnsi="Calibri" w:cs="Arial"/>
                <w:b/>
                <w:bCs/>
              </w:rPr>
            </w:pPr>
            <w:r w:rsidRPr="001374BC">
              <w:rPr>
                <w:rFonts w:ascii="Calibri" w:eastAsia="Calibri" w:hAnsi="Calibri" w:cs="Arial"/>
                <w:color w:val="000000"/>
                <w:lang w:eastAsia="en-US"/>
              </w:rPr>
              <w:t>Ability to build trust and establish effective working relationships with staff at all levels and experience of advising senior managers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32DE0AF" w14:textId="32F2A116" w:rsidR="008A61B0" w:rsidRPr="00AD0E94" w:rsidRDefault="008A61B0" w:rsidP="008A61B0">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116B78" w14:textId="77777777" w:rsidR="008A61B0" w:rsidRPr="00AD0E94" w:rsidRDefault="008A61B0" w:rsidP="008A61B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54C8E4" w14:textId="31B6EAE0" w:rsidR="008A61B0" w:rsidRPr="00AD0E94" w:rsidRDefault="008A61B0" w:rsidP="008A61B0">
            <w:pPr>
              <w:spacing w:line="70" w:lineRule="atLeast"/>
              <w:jc w:val="center"/>
              <w:rPr>
                <w:rFonts w:ascii="Calibri" w:hAnsi="Calibri" w:cs="Arial"/>
                <w:b/>
                <w:bCs/>
              </w:rPr>
            </w:pPr>
            <w:r>
              <w:rPr>
                <w:rFonts w:ascii="Calibri" w:hAnsi="Calibri" w:cs="Arial"/>
                <w:b/>
                <w:bCs/>
              </w:rPr>
              <w:t>A/I</w:t>
            </w:r>
          </w:p>
        </w:tc>
      </w:tr>
      <w:tr w:rsidR="008A61B0" w:rsidRPr="005B3EBF" w14:paraId="53BACAB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67D32F2" w14:textId="4C428636" w:rsidR="008A61B0" w:rsidRPr="001374BC" w:rsidRDefault="008A61B0" w:rsidP="008A61B0">
            <w:pPr>
              <w:spacing w:line="70" w:lineRule="atLeast"/>
              <w:rPr>
                <w:rFonts w:ascii="Calibri" w:eastAsia="Calibri" w:hAnsi="Calibri" w:cs="Arial"/>
                <w:color w:val="000000"/>
                <w:lang w:eastAsia="en-US"/>
              </w:rPr>
            </w:pPr>
            <w:r w:rsidRPr="00774321">
              <w:rPr>
                <w:rFonts w:ascii="Calibri" w:hAnsi="Calibri" w:cs="Calibri"/>
                <w:bCs/>
              </w:rPr>
              <w:t>Ability to demonstr</w:t>
            </w:r>
            <w:r>
              <w:rPr>
                <w:rFonts w:ascii="Calibri" w:hAnsi="Calibri" w:cs="Calibri"/>
                <w:bCs/>
              </w:rPr>
              <w:t>ate a flexible approach to work</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C183625" w14:textId="211A9B0A" w:rsidR="008A61B0" w:rsidRPr="00AD0E94" w:rsidRDefault="008A61B0" w:rsidP="008A61B0">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E2072D" w14:textId="77777777" w:rsidR="008A61B0" w:rsidRPr="00AD0E94" w:rsidRDefault="008A61B0" w:rsidP="008A61B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53A2C1A" w14:textId="515D4EA4" w:rsidR="008A61B0" w:rsidRPr="00AD0E94" w:rsidRDefault="008A61B0" w:rsidP="008A61B0">
            <w:pPr>
              <w:spacing w:line="70" w:lineRule="atLeast"/>
              <w:jc w:val="center"/>
              <w:rPr>
                <w:rFonts w:ascii="Calibri" w:hAnsi="Calibri" w:cs="Arial"/>
                <w:b/>
                <w:bCs/>
              </w:rPr>
            </w:pPr>
            <w:r>
              <w:rPr>
                <w:rFonts w:ascii="Calibri" w:hAnsi="Calibri" w:cs="Arial"/>
                <w:b/>
                <w:bCs/>
              </w:rPr>
              <w:t>A/I</w:t>
            </w:r>
          </w:p>
        </w:tc>
      </w:tr>
      <w:tr w:rsidR="008A61B0"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8A61B0" w:rsidRPr="00AD0E94" w:rsidRDefault="008A61B0" w:rsidP="008A61B0">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8A61B0" w:rsidRPr="00AD0E94" w:rsidRDefault="008A61B0" w:rsidP="008A61B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8A61B0" w:rsidRPr="00AD0E94" w:rsidRDefault="008A61B0" w:rsidP="008A61B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8A61B0" w:rsidRPr="00AD0E94" w:rsidRDefault="008A61B0" w:rsidP="008A61B0">
            <w:pPr>
              <w:spacing w:line="70" w:lineRule="atLeast"/>
              <w:jc w:val="center"/>
              <w:rPr>
                <w:rFonts w:ascii="Calibri" w:hAnsi="Calibri" w:cs="Arial"/>
                <w:b/>
                <w:bCs/>
              </w:rPr>
            </w:pPr>
            <w:r>
              <w:rPr>
                <w:rFonts w:ascii="Calibri" w:hAnsi="Calibri" w:cs="Arial"/>
                <w:b/>
                <w:bCs/>
              </w:rPr>
              <w:t>Assessed</w:t>
            </w:r>
          </w:p>
        </w:tc>
      </w:tr>
      <w:tr w:rsidR="008A61B0" w:rsidRPr="005B3EBF"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3036AB3C" w:rsidR="008A61B0" w:rsidRPr="00AD0E94" w:rsidRDefault="00B207CC" w:rsidP="00B207CC">
            <w:pPr>
              <w:spacing w:line="70" w:lineRule="atLeast"/>
              <w:rPr>
                <w:rFonts w:ascii="Calibri" w:hAnsi="Calibri" w:cs="Arial"/>
                <w:b/>
                <w:bCs/>
              </w:rPr>
            </w:pPr>
            <w:r w:rsidRPr="00E80D61">
              <w:rPr>
                <w:rFonts w:asciiTheme="minorHAnsi" w:hAnsiTheme="minorHAnsi" w:cstheme="minorHAnsi"/>
              </w:rPr>
              <w:t>Level 5 CIPD</w:t>
            </w:r>
            <w:r w:rsidR="00AE0E70" w:rsidRPr="00E80D61">
              <w:rPr>
                <w:rFonts w:asciiTheme="minorHAnsi" w:hAnsiTheme="minorHAnsi" w:cstheme="minorHAnsi"/>
              </w:rPr>
              <w:t xml:space="preserve"> (or willing to work towards)</w:t>
            </w:r>
            <w:r w:rsidRPr="00E80D61">
              <w:rPr>
                <w:rFonts w:asciiTheme="minorHAnsi" w:hAnsiTheme="minorHAnsi" w:cstheme="minorHAnsi"/>
              </w:rPr>
              <w:t xml:space="preserve"> </w:t>
            </w:r>
            <w:r w:rsidR="005F139F" w:rsidRPr="00E80D61">
              <w:rPr>
                <w:rFonts w:asciiTheme="minorHAnsi" w:hAnsiTheme="minorHAnsi" w:cstheme="minorHAnsi"/>
              </w:rPr>
              <w:t xml:space="preserve">or appropriate </w:t>
            </w:r>
            <w:r w:rsidR="00F26BEA" w:rsidRPr="00E80D61">
              <w:rPr>
                <w:rFonts w:asciiTheme="minorHAnsi" w:hAnsiTheme="minorHAnsi" w:cstheme="minorHAnsi"/>
              </w:rPr>
              <w:t>qualification level in a related discipline</w:t>
            </w:r>
            <w:r w:rsidRPr="00E80D61">
              <w:rPr>
                <w:rFonts w:asciiTheme="minorHAnsi" w:hAnsiTheme="minorHAnsi" w:cstheme="minorHAnsi"/>
              </w:rPr>
              <w:t xml:space="preserve"> or equivalent by 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5D1F6397" w:rsidR="008A61B0" w:rsidRPr="00AD0E94" w:rsidRDefault="00B207CC" w:rsidP="008A61B0">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8A61B0" w:rsidRPr="00AD0E94" w:rsidRDefault="008A61B0" w:rsidP="008A61B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32A1107A" w:rsidR="008A61B0" w:rsidRPr="00AD0E94" w:rsidRDefault="00B207CC" w:rsidP="008A61B0">
            <w:pPr>
              <w:spacing w:line="70" w:lineRule="atLeast"/>
              <w:jc w:val="center"/>
              <w:rPr>
                <w:rFonts w:ascii="Calibri" w:hAnsi="Calibri" w:cs="Arial"/>
                <w:b/>
                <w:bCs/>
              </w:rPr>
            </w:pPr>
            <w:r>
              <w:rPr>
                <w:rFonts w:ascii="Calibri" w:hAnsi="Calibri" w:cs="Arial"/>
                <w:b/>
                <w:bCs/>
              </w:rPr>
              <w:t>A/C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2"/>
      <w:headerReference w:type="default" r:id="rId13"/>
      <w:footerReference w:type="even" r:id="rId14"/>
      <w:footerReference w:type="default" r:id="rId15"/>
      <w:headerReference w:type="first" r:id="rId16"/>
      <w:footerReference w:type="first" r:id="rId1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9F31D" w14:textId="77777777" w:rsidR="00303969" w:rsidRDefault="00303969" w:rsidP="003E5354">
      <w:r>
        <w:separator/>
      </w:r>
    </w:p>
  </w:endnote>
  <w:endnote w:type="continuationSeparator" w:id="0">
    <w:p w14:paraId="30E22AC5" w14:textId="77777777" w:rsidR="00303969" w:rsidRDefault="00303969" w:rsidP="003E5354">
      <w:r>
        <w:continuationSeparator/>
      </w:r>
    </w:p>
  </w:endnote>
  <w:endnote w:type="continuationNotice" w:id="1">
    <w:p w14:paraId="73F946E8" w14:textId="77777777" w:rsidR="00303969" w:rsidRDefault="003039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BE809" w14:textId="77777777" w:rsidR="00303969" w:rsidRDefault="00303969" w:rsidP="003E5354">
      <w:r>
        <w:separator/>
      </w:r>
    </w:p>
  </w:footnote>
  <w:footnote w:type="continuationSeparator" w:id="0">
    <w:p w14:paraId="58CBDB31" w14:textId="77777777" w:rsidR="00303969" w:rsidRDefault="00303969" w:rsidP="003E5354">
      <w:r>
        <w:continuationSeparator/>
      </w:r>
    </w:p>
  </w:footnote>
  <w:footnote w:type="continuationNotice" w:id="1">
    <w:p w14:paraId="1164C3E3" w14:textId="77777777" w:rsidR="00303969" w:rsidRDefault="003039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5579D4"/>
    <w:multiLevelType w:val="hybridMultilevel"/>
    <w:tmpl w:val="B21677C4"/>
    <w:lvl w:ilvl="0" w:tplc="0809000F">
      <w:start w:val="1"/>
      <w:numFmt w:val="decimal"/>
      <w:lvlText w:val="%1."/>
      <w:lvlJc w:val="left"/>
      <w:pPr>
        <w:tabs>
          <w:tab w:val="num" w:pos="720"/>
        </w:tabs>
        <w:ind w:left="720" w:hanging="360"/>
      </w:pPr>
      <w:rPr>
        <w:rFonts w:hint="default"/>
        <w:b w:val="0"/>
        <w:i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8893158"/>
    <w:multiLevelType w:val="hybridMultilevel"/>
    <w:tmpl w:val="8F7AA720"/>
    <w:lvl w:ilvl="0" w:tplc="08090001">
      <w:start w:val="1"/>
      <w:numFmt w:val="bullet"/>
      <w:lvlText w:val=""/>
      <w:lvlJc w:val="left"/>
      <w:pPr>
        <w:tabs>
          <w:tab w:val="num" w:pos="720"/>
        </w:tabs>
        <w:ind w:left="720" w:hanging="360"/>
      </w:pPr>
      <w:rPr>
        <w:rFonts w:ascii="Symbol" w:hAnsi="Symbol"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20E2B3D"/>
    <w:multiLevelType w:val="hybridMultilevel"/>
    <w:tmpl w:val="E35AA26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975EE9"/>
    <w:multiLevelType w:val="hybridMultilevel"/>
    <w:tmpl w:val="BD946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1"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5"/>
  </w:num>
  <w:num w:numId="2" w16cid:durableId="507714373">
    <w:abstractNumId w:val="25"/>
  </w:num>
  <w:num w:numId="3" w16cid:durableId="818763830">
    <w:abstractNumId w:val="23"/>
  </w:num>
  <w:num w:numId="4" w16cid:durableId="1256743143">
    <w:abstractNumId w:val="19"/>
  </w:num>
  <w:num w:numId="5" w16cid:durableId="1863087608">
    <w:abstractNumId w:val="31"/>
  </w:num>
  <w:num w:numId="6" w16cid:durableId="1286346736">
    <w:abstractNumId w:val="5"/>
  </w:num>
  <w:num w:numId="7" w16cid:durableId="1320039565">
    <w:abstractNumId w:val="4"/>
  </w:num>
  <w:num w:numId="8" w16cid:durableId="2097283462">
    <w:abstractNumId w:val="18"/>
  </w:num>
  <w:num w:numId="9" w16cid:durableId="501548402">
    <w:abstractNumId w:val="2"/>
  </w:num>
  <w:num w:numId="10" w16cid:durableId="133648972">
    <w:abstractNumId w:val="27"/>
  </w:num>
  <w:num w:numId="11" w16cid:durableId="283852757">
    <w:abstractNumId w:val="12"/>
  </w:num>
  <w:num w:numId="12" w16cid:durableId="762258631">
    <w:abstractNumId w:val="9"/>
  </w:num>
  <w:num w:numId="13" w16cid:durableId="1876885722">
    <w:abstractNumId w:val="28"/>
  </w:num>
  <w:num w:numId="14" w16cid:durableId="284384524">
    <w:abstractNumId w:val="17"/>
  </w:num>
  <w:num w:numId="15" w16cid:durableId="859271286">
    <w:abstractNumId w:val="11"/>
  </w:num>
  <w:num w:numId="16" w16cid:durableId="1627855592">
    <w:abstractNumId w:val="13"/>
  </w:num>
  <w:num w:numId="17" w16cid:durableId="1954359177">
    <w:abstractNumId w:val="7"/>
  </w:num>
  <w:num w:numId="18" w16cid:durableId="1450512846">
    <w:abstractNumId w:val="34"/>
  </w:num>
  <w:num w:numId="19" w16cid:durableId="1896507463">
    <w:abstractNumId w:val="21"/>
  </w:num>
  <w:num w:numId="20" w16cid:durableId="204027581">
    <w:abstractNumId w:val="14"/>
  </w:num>
  <w:num w:numId="21" w16cid:durableId="2034107091">
    <w:abstractNumId w:val="30"/>
  </w:num>
  <w:num w:numId="22" w16cid:durableId="881795152">
    <w:abstractNumId w:val="26"/>
  </w:num>
  <w:num w:numId="23" w16cid:durableId="730076990">
    <w:abstractNumId w:val="29"/>
  </w:num>
  <w:num w:numId="24" w16cid:durableId="1495874154">
    <w:abstractNumId w:val="22"/>
  </w:num>
  <w:num w:numId="25" w16cid:durableId="1536041592">
    <w:abstractNumId w:val="0"/>
  </w:num>
  <w:num w:numId="26" w16cid:durableId="1854761340">
    <w:abstractNumId w:val="20"/>
  </w:num>
  <w:num w:numId="27" w16cid:durableId="1112750334">
    <w:abstractNumId w:val="32"/>
  </w:num>
  <w:num w:numId="28" w16cid:durableId="1904021794">
    <w:abstractNumId w:val="6"/>
  </w:num>
  <w:num w:numId="29" w16cid:durableId="2123646893">
    <w:abstractNumId w:val="33"/>
  </w:num>
  <w:num w:numId="30" w16cid:durableId="238176124">
    <w:abstractNumId w:val="8"/>
  </w:num>
  <w:num w:numId="31" w16cid:durableId="277683471">
    <w:abstractNumId w:val="24"/>
  </w:num>
  <w:num w:numId="32" w16cid:durableId="1361513581">
    <w:abstractNumId w:val="1"/>
  </w:num>
  <w:num w:numId="33" w16cid:durableId="1955361399">
    <w:abstractNumId w:val="10"/>
  </w:num>
  <w:num w:numId="34" w16cid:durableId="2091385397">
    <w:abstractNumId w:val="3"/>
  </w:num>
  <w:num w:numId="35" w16cid:durableId="3913470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324C5"/>
    <w:rsid w:val="00040A31"/>
    <w:rsid w:val="00041902"/>
    <w:rsid w:val="00041968"/>
    <w:rsid w:val="000621A9"/>
    <w:rsid w:val="00070528"/>
    <w:rsid w:val="00074F15"/>
    <w:rsid w:val="00076079"/>
    <w:rsid w:val="000838D9"/>
    <w:rsid w:val="00083C2C"/>
    <w:rsid w:val="000B4643"/>
    <w:rsid w:val="000B59CD"/>
    <w:rsid w:val="000B61A4"/>
    <w:rsid w:val="000B655D"/>
    <w:rsid w:val="000C0CBB"/>
    <w:rsid w:val="000C25C6"/>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656E"/>
    <w:rsid w:val="00164994"/>
    <w:rsid w:val="001735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61FF"/>
    <w:rsid w:val="002109FC"/>
    <w:rsid w:val="002200F5"/>
    <w:rsid w:val="00223609"/>
    <w:rsid w:val="002246EF"/>
    <w:rsid w:val="00224FEB"/>
    <w:rsid w:val="002251BF"/>
    <w:rsid w:val="00236470"/>
    <w:rsid w:val="00236DFC"/>
    <w:rsid w:val="00240241"/>
    <w:rsid w:val="00240EA2"/>
    <w:rsid w:val="0024126E"/>
    <w:rsid w:val="00252C53"/>
    <w:rsid w:val="00256791"/>
    <w:rsid w:val="0026064E"/>
    <w:rsid w:val="00261072"/>
    <w:rsid w:val="00261779"/>
    <w:rsid w:val="002748BB"/>
    <w:rsid w:val="00280C58"/>
    <w:rsid w:val="0028169D"/>
    <w:rsid w:val="002857D1"/>
    <w:rsid w:val="00292AA3"/>
    <w:rsid w:val="00297CA3"/>
    <w:rsid w:val="002A40CA"/>
    <w:rsid w:val="002B7CD7"/>
    <w:rsid w:val="002D7A1D"/>
    <w:rsid w:val="002E02F3"/>
    <w:rsid w:val="002E49B1"/>
    <w:rsid w:val="002F03A1"/>
    <w:rsid w:val="002F4567"/>
    <w:rsid w:val="002F5B00"/>
    <w:rsid w:val="002F732F"/>
    <w:rsid w:val="00303969"/>
    <w:rsid w:val="00303FCB"/>
    <w:rsid w:val="003054B2"/>
    <w:rsid w:val="00311DF6"/>
    <w:rsid w:val="003172B9"/>
    <w:rsid w:val="00323C90"/>
    <w:rsid w:val="00324D3D"/>
    <w:rsid w:val="003333CB"/>
    <w:rsid w:val="00334CED"/>
    <w:rsid w:val="003357AF"/>
    <w:rsid w:val="00343CED"/>
    <w:rsid w:val="0035240E"/>
    <w:rsid w:val="00376E8A"/>
    <w:rsid w:val="00380815"/>
    <w:rsid w:val="003847D3"/>
    <w:rsid w:val="00386211"/>
    <w:rsid w:val="00387E78"/>
    <w:rsid w:val="0039576E"/>
    <w:rsid w:val="00396680"/>
    <w:rsid w:val="00397448"/>
    <w:rsid w:val="003A0BE2"/>
    <w:rsid w:val="003A2F19"/>
    <w:rsid w:val="003A458A"/>
    <w:rsid w:val="003A6B63"/>
    <w:rsid w:val="003B083C"/>
    <w:rsid w:val="003B2AD5"/>
    <w:rsid w:val="003B3B48"/>
    <w:rsid w:val="003B4B33"/>
    <w:rsid w:val="003C0435"/>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3979"/>
    <w:rsid w:val="004256D7"/>
    <w:rsid w:val="00427CE9"/>
    <w:rsid w:val="004411AF"/>
    <w:rsid w:val="00447242"/>
    <w:rsid w:val="0044737D"/>
    <w:rsid w:val="00453DB8"/>
    <w:rsid w:val="0045615B"/>
    <w:rsid w:val="00466702"/>
    <w:rsid w:val="004752A5"/>
    <w:rsid w:val="004839C4"/>
    <w:rsid w:val="00483D3A"/>
    <w:rsid w:val="004859A5"/>
    <w:rsid w:val="0048613C"/>
    <w:rsid w:val="0049147F"/>
    <w:rsid w:val="004924DE"/>
    <w:rsid w:val="00493113"/>
    <w:rsid w:val="004A0FC9"/>
    <w:rsid w:val="004A1590"/>
    <w:rsid w:val="004A2624"/>
    <w:rsid w:val="004A3A11"/>
    <w:rsid w:val="004A3DF9"/>
    <w:rsid w:val="004A74CD"/>
    <w:rsid w:val="004C1BE3"/>
    <w:rsid w:val="004C2EE3"/>
    <w:rsid w:val="004C55E7"/>
    <w:rsid w:val="004C7A10"/>
    <w:rsid w:val="004C7B96"/>
    <w:rsid w:val="004D2B21"/>
    <w:rsid w:val="004D3E78"/>
    <w:rsid w:val="004D71A0"/>
    <w:rsid w:val="004F2E96"/>
    <w:rsid w:val="004F5F44"/>
    <w:rsid w:val="004F668A"/>
    <w:rsid w:val="005117A1"/>
    <w:rsid w:val="00511BFE"/>
    <w:rsid w:val="00516304"/>
    <w:rsid w:val="005305AE"/>
    <w:rsid w:val="005308D0"/>
    <w:rsid w:val="00533982"/>
    <w:rsid w:val="00545A74"/>
    <w:rsid w:val="00556F38"/>
    <w:rsid w:val="00563EA5"/>
    <w:rsid w:val="00573551"/>
    <w:rsid w:val="005750CD"/>
    <w:rsid w:val="0058438B"/>
    <w:rsid w:val="00584743"/>
    <w:rsid w:val="005867CA"/>
    <w:rsid w:val="005907BB"/>
    <w:rsid w:val="00591F9B"/>
    <w:rsid w:val="00597320"/>
    <w:rsid w:val="00597977"/>
    <w:rsid w:val="005A5107"/>
    <w:rsid w:val="005A54B0"/>
    <w:rsid w:val="005B3EBF"/>
    <w:rsid w:val="005D023C"/>
    <w:rsid w:val="005D4934"/>
    <w:rsid w:val="005E0BBB"/>
    <w:rsid w:val="005E16F8"/>
    <w:rsid w:val="005E559A"/>
    <w:rsid w:val="005F139F"/>
    <w:rsid w:val="005F652F"/>
    <w:rsid w:val="005F6B0F"/>
    <w:rsid w:val="00602AEA"/>
    <w:rsid w:val="006034E2"/>
    <w:rsid w:val="00607E93"/>
    <w:rsid w:val="006119AA"/>
    <w:rsid w:val="00613F15"/>
    <w:rsid w:val="00615E29"/>
    <w:rsid w:val="006224F6"/>
    <w:rsid w:val="00623B33"/>
    <w:rsid w:val="006258D2"/>
    <w:rsid w:val="006345A2"/>
    <w:rsid w:val="00636181"/>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415B"/>
    <w:rsid w:val="00680FF3"/>
    <w:rsid w:val="00683531"/>
    <w:rsid w:val="00691FCF"/>
    <w:rsid w:val="006A1E18"/>
    <w:rsid w:val="006C39A0"/>
    <w:rsid w:val="006C40ED"/>
    <w:rsid w:val="006E231D"/>
    <w:rsid w:val="006E42E8"/>
    <w:rsid w:val="006F7511"/>
    <w:rsid w:val="006F797D"/>
    <w:rsid w:val="00700CE3"/>
    <w:rsid w:val="00703BE5"/>
    <w:rsid w:val="007075AE"/>
    <w:rsid w:val="00713CEE"/>
    <w:rsid w:val="00714EFE"/>
    <w:rsid w:val="00721AA8"/>
    <w:rsid w:val="007229E1"/>
    <w:rsid w:val="00725C68"/>
    <w:rsid w:val="007319DD"/>
    <w:rsid w:val="00732165"/>
    <w:rsid w:val="00735652"/>
    <w:rsid w:val="007366A9"/>
    <w:rsid w:val="00750A13"/>
    <w:rsid w:val="00751BAE"/>
    <w:rsid w:val="00754F47"/>
    <w:rsid w:val="00756863"/>
    <w:rsid w:val="00757EBB"/>
    <w:rsid w:val="00770F26"/>
    <w:rsid w:val="00783C6D"/>
    <w:rsid w:val="007857EA"/>
    <w:rsid w:val="00792306"/>
    <w:rsid w:val="007A39A7"/>
    <w:rsid w:val="007A6A73"/>
    <w:rsid w:val="007B0F22"/>
    <w:rsid w:val="007B1542"/>
    <w:rsid w:val="007B653B"/>
    <w:rsid w:val="007C617C"/>
    <w:rsid w:val="007C7D20"/>
    <w:rsid w:val="007D0F95"/>
    <w:rsid w:val="007D20BD"/>
    <w:rsid w:val="007D5A3B"/>
    <w:rsid w:val="007F54DE"/>
    <w:rsid w:val="007F6D02"/>
    <w:rsid w:val="008003FF"/>
    <w:rsid w:val="00802B8D"/>
    <w:rsid w:val="008067D6"/>
    <w:rsid w:val="00820346"/>
    <w:rsid w:val="00826623"/>
    <w:rsid w:val="008277D3"/>
    <w:rsid w:val="00830FAB"/>
    <w:rsid w:val="00854C11"/>
    <w:rsid w:val="00857BFA"/>
    <w:rsid w:val="00863875"/>
    <w:rsid w:val="00865D8E"/>
    <w:rsid w:val="00866B4F"/>
    <w:rsid w:val="008770EF"/>
    <w:rsid w:val="008907FC"/>
    <w:rsid w:val="008924AE"/>
    <w:rsid w:val="008A0DC4"/>
    <w:rsid w:val="008A33AC"/>
    <w:rsid w:val="008A61B0"/>
    <w:rsid w:val="008C0883"/>
    <w:rsid w:val="008C3EF4"/>
    <w:rsid w:val="008D0A94"/>
    <w:rsid w:val="008D2BB6"/>
    <w:rsid w:val="008D6E04"/>
    <w:rsid w:val="008E08AE"/>
    <w:rsid w:val="008E4F21"/>
    <w:rsid w:val="008E4FC7"/>
    <w:rsid w:val="008F0484"/>
    <w:rsid w:val="008F4070"/>
    <w:rsid w:val="008F5044"/>
    <w:rsid w:val="008F677B"/>
    <w:rsid w:val="008F77C6"/>
    <w:rsid w:val="0090490C"/>
    <w:rsid w:val="0090702A"/>
    <w:rsid w:val="00915B47"/>
    <w:rsid w:val="009202FC"/>
    <w:rsid w:val="00926E42"/>
    <w:rsid w:val="00927DFC"/>
    <w:rsid w:val="00935FA0"/>
    <w:rsid w:val="009402CE"/>
    <w:rsid w:val="00940FF5"/>
    <w:rsid w:val="0094231E"/>
    <w:rsid w:val="00951546"/>
    <w:rsid w:val="0095233B"/>
    <w:rsid w:val="00952B74"/>
    <w:rsid w:val="00961EBA"/>
    <w:rsid w:val="00970985"/>
    <w:rsid w:val="00970B89"/>
    <w:rsid w:val="00975F12"/>
    <w:rsid w:val="00981F00"/>
    <w:rsid w:val="00991199"/>
    <w:rsid w:val="009922EF"/>
    <w:rsid w:val="009A6B23"/>
    <w:rsid w:val="009B3D4B"/>
    <w:rsid w:val="009B4438"/>
    <w:rsid w:val="009C348D"/>
    <w:rsid w:val="009C3FF8"/>
    <w:rsid w:val="009C7105"/>
    <w:rsid w:val="009D35AF"/>
    <w:rsid w:val="009D4FB4"/>
    <w:rsid w:val="009D5536"/>
    <w:rsid w:val="009E54E8"/>
    <w:rsid w:val="009E61DD"/>
    <w:rsid w:val="009E6858"/>
    <w:rsid w:val="009F0D89"/>
    <w:rsid w:val="009F1B52"/>
    <w:rsid w:val="009F445A"/>
    <w:rsid w:val="00A01128"/>
    <w:rsid w:val="00A03BF0"/>
    <w:rsid w:val="00A15868"/>
    <w:rsid w:val="00A17A3C"/>
    <w:rsid w:val="00A20856"/>
    <w:rsid w:val="00A262C4"/>
    <w:rsid w:val="00A42175"/>
    <w:rsid w:val="00A63BE8"/>
    <w:rsid w:val="00A64352"/>
    <w:rsid w:val="00A73544"/>
    <w:rsid w:val="00A9125A"/>
    <w:rsid w:val="00A920C4"/>
    <w:rsid w:val="00A92D79"/>
    <w:rsid w:val="00AA2E26"/>
    <w:rsid w:val="00AA609E"/>
    <w:rsid w:val="00AB0CEA"/>
    <w:rsid w:val="00AB4AE3"/>
    <w:rsid w:val="00AB7915"/>
    <w:rsid w:val="00AB7E08"/>
    <w:rsid w:val="00AC0531"/>
    <w:rsid w:val="00AC0C57"/>
    <w:rsid w:val="00AC0C7B"/>
    <w:rsid w:val="00AC307B"/>
    <w:rsid w:val="00AC5D01"/>
    <w:rsid w:val="00AD0257"/>
    <w:rsid w:val="00AD37EE"/>
    <w:rsid w:val="00AD7013"/>
    <w:rsid w:val="00AD7B2C"/>
    <w:rsid w:val="00AE0E70"/>
    <w:rsid w:val="00AE7673"/>
    <w:rsid w:val="00AF0596"/>
    <w:rsid w:val="00AF1AE3"/>
    <w:rsid w:val="00B03626"/>
    <w:rsid w:val="00B04C52"/>
    <w:rsid w:val="00B11F16"/>
    <w:rsid w:val="00B207CC"/>
    <w:rsid w:val="00B22CC6"/>
    <w:rsid w:val="00B2480C"/>
    <w:rsid w:val="00B25AB3"/>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4430"/>
    <w:rsid w:val="00B96984"/>
    <w:rsid w:val="00BA442A"/>
    <w:rsid w:val="00BB192D"/>
    <w:rsid w:val="00BB338C"/>
    <w:rsid w:val="00BB4DD8"/>
    <w:rsid w:val="00BB7565"/>
    <w:rsid w:val="00BC60B8"/>
    <w:rsid w:val="00BC6D41"/>
    <w:rsid w:val="00BD64A8"/>
    <w:rsid w:val="00BF7C79"/>
    <w:rsid w:val="00C0204F"/>
    <w:rsid w:val="00C0449A"/>
    <w:rsid w:val="00C12C7A"/>
    <w:rsid w:val="00C12CF6"/>
    <w:rsid w:val="00C12D4B"/>
    <w:rsid w:val="00C20461"/>
    <w:rsid w:val="00C22178"/>
    <w:rsid w:val="00C22961"/>
    <w:rsid w:val="00C27BD9"/>
    <w:rsid w:val="00C350DD"/>
    <w:rsid w:val="00C4011A"/>
    <w:rsid w:val="00C41C88"/>
    <w:rsid w:val="00C45352"/>
    <w:rsid w:val="00C50C08"/>
    <w:rsid w:val="00C55803"/>
    <w:rsid w:val="00C62BA2"/>
    <w:rsid w:val="00C646C7"/>
    <w:rsid w:val="00C82FA5"/>
    <w:rsid w:val="00C90AB7"/>
    <w:rsid w:val="00C94306"/>
    <w:rsid w:val="00CB2C16"/>
    <w:rsid w:val="00CB5723"/>
    <w:rsid w:val="00CB6717"/>
    <w:rsid w:val="00CC2347"/>
    <w:rsid w:val="00CC45F2"/>
    <w:rsid w:val="00CD0D02"/>
    <w:rsid w:val="00CD2380"/>
    <w:rsid w:val="00CE5A42"/>
    <w:rsid w:val="00CF52E9"/>
    <w:rsid w:val="00D04BFB"/>
    <w:rsid w:val="00D20A7D"/>
    <w:rsid w:val="00D227DF"/>
    <w:rsid w:val="00D23C17"/>
    <w:rsid w:val="00D247E0"/>
    <w:rsid w:val="00D250FB"/>
    <w:rsid w:val="00D26FD4"/>
    <w:rsid w:val="00D31BE4"/>
    <w:rsid w:val="00D331E1"/>
    <w:rsid w:val="00D346DA"/>
    <w:rsid w:val="00D35D30"/>
    <w:rsid w:val="00D43B05"/>
    <w:rsid w:val="00D4422E"/>
    <w:rsid w:val="00D474D1"/>
    <w:rsid w:val="00D5071E"/>
    <w:rsid w:val="00D54D07"/>
    <w:rsid w:val="00D57216"/>
    <w:rsid w:val="00D57313"/>
    <w:rsid w:val="00D64E94"/>
    <w:rsid w:val="00D67735"/>
    <w:rsid w:val="00D75260"/>
    <w:rsid w:val="00D852F2"/>
    <w:rsid w:val="00D8693A"/>
    <w:rsid w:val="00D86DA6"/>
    <w:rsid w:val="00D926ED"/>
    <w:rsid w:val="00DA43B0"/>
    <w:rsid w:val="00DB05A8"/>
    <w:rsid w:val="00DB211A"/>
    <w:rsid w:val="00DC3A8A"/>
    <w:rsid w:val="00DD0914"/>
    <w:rsid w:val="00DD3D9C"/>
    <w:rsid w:val="00DD3F67"/>
    <w:rsid w:val="00DD57B3"/>
    <w:rsid w:val="00DD6AF5"/>
    <w:rsid w:val="00DE07A6"/>
    <w:rsid w:val="00DE42CA"/>
    <w:rsid w:val="00DE61F8"/>
    <w:rsid w:val="00DE6659"/>
    <w:rsid w:val="00DE7506"/>
    <w:rsid w:val="00DF2A00"/>
    <w:rsid w:val="00DF4BCE"/>
    <w:rsid w:val="00DF697D"/>
    <w:rsid w:val="00DF7A3B"/>
    <w:rsid w:val="00E01113"/>
    <w:rsid w:val="00E04072"/>
    <w:rsid w:val="00E05806"/>
    <w:rsid w:val="00E123BA"/>
    <w:rsid w:val="00E257B6"/>
    <w:rsid w:val="00E2666D"/>
    <w:rsid w:val="00E26A78"/>
    <w:rsid w:val="00E30EB9"/>
    <w:rsid w:val="00E36BC7"/>
    <w:rsid w:val="00E60B95"/>
    <w:rsid w:val="00E70C49"/>
    <w:rsid w:val="00E74E3D"/>
    <w:rsid w:val="00E75BD5"/>
    <w:rsid w:val="00E7662F"/>
    <w:rsid w:val="00E77098"/>
    <w:rsid w:val="00E80D61"/>
    <w:rsid w:val="00E85ED8"/>
    <w:rsid w:val="00E87784"/>
    <w:rsid w:val="00EA2CC9"/>
    <w:rsid w:val="00EB1E00"/>
    <w:rsid w:val="00EB38B5"/>
    <w:rsid w:val="00EB50EC"/>
    <w:rsid w:val="00EB68C3"/>
    <w:rsid w:val="00EB7098"/>
    <w:rsid w:val="00EC7384"/>
    <w:rsid w:val="00ED57E8"/>
    <w:rsid w:val="00ED640F"/>
    <w:rsid w:val="00ED7A6E"/>
    <w:rsid w:val="00EE112D"/>
    <w:rsid w:val="00EE1A60"/>
    <w:rsid w:val="00EF11AC"/>
    <w:rsid w:val="00EF1348"/>
    <w:rsid w:val="00EF3AB0"/>
    <w:rsid w:val="00EF5C78"/>
    <w:rsid w:val="00F01544"/>
    <w:rsid w:val="00F03E99"/>
    <w:rsid w:val="00F13447"/>
    <w:rsid w:val="00F23FD3"/>
    <w:rsid w:val="00F255E8"/>
    <w:rsid w:val="00F26BEA"/>
    <w:rsid w:val="00F27B4D"/>
    <w:rsid w:val="00F4261B"/>
    <w:rsid w:val="00F42AD0"/>
    <w:rsid w:val="00F517B1"/>
    <w:rsid w:val="00F56348"/>
    <w:rsid w:val="00F57DC6"/>
    <w:rsid w:val="00F64B5E"/>
    <w:rsid w:val="00F7665D"/>
    <w:rsid w:val="00F76F91"/>
    <w:rsid w:val="00F90371"/>
    <w:rsid w:val="00F93B8A"/>
    <w:rsid w:val="00F96C92"/>
    <w:rsid w:val="00FA07B0"/>
    <w:rsid w:val="00FB6581"/>
    <w:rsid w:val="00FD1EB6"/>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hmond.gov.uk/media/afdbdeao/five_values.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9" ma:contentTypeDescription="Create a new document." ma:contentTypeScope="" ma:versionID="b2421fd787d058b640866de527b98d17">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472dd73a8e144df8e1a59517ac938552"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element ref="ns2:DocumentfoundonLoo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ocumentfoundonLoop_x003f_" ma:index="26" nillable="true" ma:displayName="Document found on Loop?" ma:format="Dropdown" ma:internalName="DocumentfoundonLoop_x003f_">
      <xsd:simpleType>
        <xsd:union memberTypes="dms:Text">
          <xsd:simpleType>
            <xsd:restriction base="dms:Choice">
              <xsd:enumeration value="Yes"/>
              <xsd:enumeration value="No - but required"/>
              <xsd:enumeration value="No"/>
              <xsd:enumeration value="Needs investig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foundonLoop_x003f_ xmlns="99565b2f-991f-43e4-9573-b249558c47b1">Yes</DocumentfoundonLoop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EB3F4-C45A-414C-919B-3B7C65FAB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1463</Words>
  <Characters>8342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2017-06-17T17:03:00Z</cp:lastPrinted>
  <dcterms:created xsi:type="dcterms:W3CDTF">2026-06-26T14:13:00Z</dcterms:created>
  <dcterms:modified xsi:type="dcterms:W3CDTF">2026-06-26T14:13:00Z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