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B752" w14:textId="77777777" w:rsidR="00AD3337" w:rsidRDefault="00AD3337" w:rsidP="00AD3337">
      <w:pPr>
        <w:spacing w:after="0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 wp14:anchorId="4C590264" wp14:editId="0DBDA3BA">
            <wp:extent cx="1345259" cy="508000"/>
            <wp:effectExtent l="19050" t="0" r="7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9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E8AC5" w14:textId="77777777" w:rsidR="00AD3337" w:rsidRPr="00AD3337" w:rsidRDefault="00AD3337" w:rsidP="00AD3337">
      <w:pPr>
        <w:pStyle w:val="Header"/>
        <w:jc w:val="righ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AD3337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Honeywell </w:t>
      </w:r>
    </w:p>
    <w:p w14:paraId="66CE9A6E" w14:textId="77777777" w:rsidR="00AD3337" w:rsidRPr="00AD3337" w:rsidRDefault="00AD3337" w:rsidP="00AD3337">
      <w:pPr>
        <w:pStyle w:val="Header"/>
        <w:jc w:val="right"/>
        <w:rPr>
          <w:rFonts w:ascii="Arial" w:hAnsi="Arial"/>
          <w:color w:val="365F91" w:themeColor="accent1" w:themeShade="BF"/>
          <w:sz w:val="16"/>
          <w:szCs w:val="16"/>
        </w:rPr>
      </w:pPr>
      <w:r w:rsidRPr="00AD3337">
        <w:rPr>
          <w:rFonts w:ascii="Arial" w:hAnsi="Arial"/>
          <w:b/>
          <w:color w:val="365F91" w:themeColor="accent1" w:themeShade="BF"/>
          <w:sz w:val="16"/>
          <w:szCs w:val="16"/>
        </w:rPr>
        <w:t>INFANT SCHOOL</w:t>
      </w:r>
    </w:p>
    <w:p w14:paraId="1F075956" w14:textId="77777777" w:rsidR="00AD3337" w:rsidRPr="001E69B3" w:rsidRDefault="008032C0" w:rsidP="00AD33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  <w:r w:rsidR="00A94638">
        <w:rPr>
          <w:b/>
          <w:sz w:val="24"/>
          <w:szCs w:val="24"/>
        </w:rPr>
        <w:t xml:space="preserve"> Assistant</w:t>
      </w:r>
    </w:p>
    <w:p w14:paraId="77FAF6E1" w14:textId="77777777" w:rsidR="00AD3337" w:rsidRPr="001E69B3" w:rsidRDefault="00AD3337" w:rsidP="00AD3337">
      <w:pPr>
        <w:spacing w:after="0"/>
        <w:jc w:val="center"/>
        <w:rPr>
          <w:b/>
          <w:sz w:val="24"/>
          <w:szCs w:val="24"/>
        </w:rPr>
      </w:pPr>
      <w:r w:rsidRPr="001E69B3">
        <w:rPr>
          <w:b/>
          <w:sz w:val="24"/>
          <w:szCs w:val="24"/>
        </w:rPr>
        <w:t>Personal Specification</w:t>
      </w:r>
    </w:p>
    <w:tbl>
      <w:tblPr>
        <w:tblStyle w:val="TableGrid"/>
        <w:tblW w:w="15024" w:type="dxa"/>
        <w:tblInd w:w="392" w:type="dxa"/>
        <w:tblLook w:val="04A0" w:firstRow="1" w:lastRow="0" w:firstColumn="1" w:lastColumn="0" w:noHBand="0" w:noVBand="1"/>
      </w:tblPr>
      <w:tblGrid>
        <w:gridCol w:w="3543"/>
        <w:gridCol w:w="5103"/>
        <w:gridCol w:w="3827"/>
        <w:gridCol w:w="2551"/>
      </w:tblGrid>
      <w:tr w:rsidR="000B2FA1" w14:paraId="39EDD95F" w14:textId="77777777" w:rsidTr="00A94638">
        <w:tc>
          <w:tcPr>
            <w:tcW w:w="3543" w:type="dxa"/>
          </w:tcPr>
          <w:p w14:paraId="71DE103E" w14:textId="77777777" w:rsidR="000B2FA1" w:rsidRDefault="000B2FA1" w:rsidP="0061763A"/>
        </w:tc>
        <w:tc>
          <w:tcPr>
            <w:tcW w:w="5103" w:type="dxa"/>
          </w:tcPr>
          <w:p w14:paraId="6F221A20" w14:textId="77777777" w:rsidR="000B2FA1" w:rsidRDefault="000B2FA1" w:rsidP="0061763A">
            <w:r>
              <w:t xml:space="preserve">Essential </w:t>
            </w:r>
          </w:p>
        </w:tc>
        <w:tc>
          <w:tcPr>
            <w:tcW w:w="3827" w:type="dxa"/>
          </w:tcPr>
          <w:p w14:paraId="0A51245B" w14:textId="77777777" w:rsidR="000B2FA1" w:rsidRDefault="000B2FA1" w:rsidP="0061763A">
            <w:r>
              <w:t>Desirable</w:t>
            </w:r>
          </w:p>
        </w:tc>
        <w:tc>
          <w:tcPr>
            <w:tcW w:w="2551" w:type="dxa"/>
          </w:tcPr>
          <w:p w14:paraId="65EC6BBB" w14:textId="77777777" w:rsidR="000B2FA1" w:rsidRDefault="000B2FA1" w:rsidP="0061763A">
            <w:r>
              <w:t>How Evidenced</w:t>
            </w:r>
          </w:p>
        </w:tc>
      </w:tr>
      <w:tr w:rsidR="000B2FA1" w14:paraId="17507248" w14:textId="77777777" w:rsidTr="00A94638">
        <w:tc>
          <w:tcPr>
            <w:tcW w:w="3543" w:type="dxa"/>
          </w:tcPr>
          <w:p w14:paraId="74B8F5B0" w14:textId="77777777" w:rsidR="000B2FA1" w:rsidRDefault="000B2FA1" w:rsidP="0061763A">
            <w:r>
              <w:t>Qualifications and experience</w:t>
            </w:r>
          </w:p>
        </w:tc>
        <w:tc>
          <w:tcPr>
            <w:tcW w:w="5103" w:type="dxa"/>
          </w:tcPr>
          <w:p w14:paraId="76B65B84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 good standard of education particularly in English and Mathematics </w:t>
            </w:r>
          </w:p>
          <w:p w14:paraId="4CE1DD73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children in mainstream or specialist settings, in a paid or voluntary capacity </w:t>
            </w:r>
          </w:p>
          <w:p w14:paraId="0FF9606B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Work constructively as part of a team, understanding classroom roles and responsibilities and your own position within these</w:t>
            </w:r>
          </w:p>
          <w:p w14:paraId="6CF4A1F7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relate well to children and adults </w:t>
            </w:r>
          </w:p>
          <w:p w14:paraId="7FF66A4D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Effective use of ICT to support learning </w:t>
            </w:r>
          </w:p>
          <w:p w14:paraId="2B5909A1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an awareness of pupils with special educational needs </w:t>
            </w:r>
          </w:p>
          <w:p w14:paraId="11D3307F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sufficient practical and organisational skills to contribute to the preparation, management and use of educational resources </w:t>
            </w:r>
          </w:p>
          <w:p w14:paraId="6DF824CB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Can complete and maintain pupil records </w:t>
            </w:r>
          </w:p>
          <w:p w14:paraId="63A86379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self-evaluate learning needs and actively seek learning opportunities</w:t>
            </w:r>
          </w:p>
          <w:p w14:paraId="4DFD102B" w14:textId="77777777"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00621B17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Knowledge of Safeguarding</w:t>
            </w:r>
          </w:p>
        </w:tc>
        <w:tc>
          <w:tcPr>
            <w:tcW w:w="2551" w:type="dxa"/>
          </w:tcPr>
          <w:p w14:paraId="4EB5F02F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34CC2912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02EFDEC0" w14:textId="77777777" w:rsidTr="00A94638">
        <w:tc>
          <w:tcPr>
            <w:tcW w:w="3543" w:type="dxa"/>
          </w:tcPr>
          <w:p w14:paraId="043CE65D" w14:textId="77777777" w:rsidR="000B2FA1" w:rsidRDefault="000B2FA1" w:rsidP="0061763A">
            <w:r>
              <w:t>Knowledge and understanding</w:t>
            </w:r>
          </w:p>
        </w:tc>
        <w:tc>
          <w:tcPr>
            <w:tcW w:w="5103" w:type="dxa"/>
          </w:tcPr>
          <w:p w14:paraId="2F5E25B9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Understanding of relevant policies/codes of practice and awareness of relevant legislation</w:t>
            </w:r>
          </w:p>
          <w:p w14:paraId="49D9FCED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General understanding of EYFS</w:t>
            </w:r>
            <w:r w:rsidR="004052A1">
              <w:t>/National</w:t>
            </w:r>
            <w:r>
              <w:t xml:space="preserve"> curriculum and other relevant learning programmes/strategies</w:t>
            </w:r>
          </w:p>
          <w:p w14:paraId="4AC8FE51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 xml:space="preserve"> Knowledge of strategies to recognise and reward efforts and achievements towards self-reliance that are appropriate to the age and development stage of pupils </w:t>
            </w:r>
          </w:p>
          <w:p w14:paraId="1BD14AAF" w14:textId="77777777"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472AEC92" w14:textId="77777777" w:rsidR="000B2FA1" w:rsidRDefault="000B2FA1" w:rsidP="0061763A"/>
        </w:tc>
        <w:tc>
          <w:tcPr>
            <w:tcW w:w="2551" w:type="dxa"/>
          </w:tcPr>
          <w:p w14:paraId="54C28470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455FB001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0F05120D" w14:textId="77777777" w:rsidTr="00A94638">
        <w:tc>
          <w:tcPr>
            <w:tcW w:w="3543" w:type="dxa"/>
          </w:tcPr>
          <w:p w14:paraId="47410AB2" w14:textId="77777777" w:rsidR="000B2FA1" w:rsidRDefault="000B2FA1" w:rsidP="0061763A">
            <w:r>
              <w:t>Skills</w:t>
            </w:r>
          </w:p>
        </w:tc>
        <w:tc>
          <w:tcPr>
            <w:tcW w:w="5103" w:type="dxa"/>
          </w:tcPr>
          <w:p w14:paraId="2544292F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14:paraId="42ECA460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Ability to demonstrate active listening skills </w:t>
            </w:r>
          </w:p>
          <w:p w14:paraId="0B6AC87A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consistently and effectively implement agreed behaviour management strategies </w:t>
            </w:r>
          </w:p>
          <w:p w14:paraId="1A999C61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provide levels of individual attention, reassurance and help with learning tasks as appropriate to pupils’ needs, encouraging the pupil to stay on task </w:t>
            </w:r>
          </w:p>
          <w:p w14:paraId="12110796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monitor the pupil’s response to the learning activities and, where appropriate, modify or adapt the activities as agreed with the teacher to achieve the intended learning outcomes </w:t>
            </w:r>
          </w:p>
          <w:p w14:paraId="325CD0DF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carry out and report on systematic observations of pupil’s knowledge, understanding and skills</w:t>
            </w:r>
          </w:p>
          <w:p w14:paraId="2DC5CA83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assist in the recording of lessons and assessment as required by the teacher </w:t>
            </w:r>
          </w:p>
          <w:p w14:paraId="17F6D2B8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establish positive relationships with pupils and empathise with their needs</w:t>
            </w:r>
          </w:p>
          <w:p w14:paraId="72FE8920" w14:textId="77777777" w:rsidR="000B2FA1" w:rsidRDefault="000B2FA1" w:rsidP="0061763A"/>
        </w:tc>
        <w:tc>
          <w:tcPr>
            <w:tcW w:w="3827" w:type="dxa"/>
          </w:tcPr>
          <w:p w14:paraId="29DF77E1" w14:textId="77777777" w:rsidR="000B2FA1" w:rsidRDefault="000B2FA1" w:rsidP="0061763A"/>
        </w:tc>
        <w:tc>
          <w:tcPr>
            <w:tcW w:w="2551" w:type="dxa"/>
          </w:tcPr>
          <w:p w14:paraId="7D06B1E6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04E3C97B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lastRenderedPageBreak/>
              <w:t>References</w:t>
            </w:r>
          </w:p>
          <w:p w14:paraId="31B53027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5610ACC1" w14:textId="77777777" w:rsidTr="00A94638">
        <w:tc>
          <w:tcPr>
            <w:tcW w:w="3543" w:type="dxa"/>
          </w:tcPr>
          <w:p w14:paraId="509233F2" w14:textId="77777777" w:rsidR="000B2FA1" w:rsidRDefault="000B2FA1" w:rsidP="0061763A">
            <w:r>
              <w:lastRenderedPageBreak/>
              <w:t>Personal Characteristics</w:t>
            </w:r>
          </w:p>
        </w:tc>
        <w:tc>
          <w:tcPr>
            <w:tcW w:w="5103" w:type="dxa"/>
          </w:tcPr>
          <w:p w14:paraId="13DF9FBC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maintain confidentiality on all school matters </w:t>
            </w:r>
          </w:p>
          <w:p w14:paraId="04FFBA74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 caring positive attitude towards pupils welfare </w:t>
            </w:r>
          </w:p>
          <w:p w14:paraId="61A0AEBC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Positive, patient, resilient and resourceful </w:t>
            </w:r>
          </w:p>
          <w:p w14:paraId="6C5C3DC8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Hard working, team player </w:t>
            </w:r>
          </w:p>
          <w:p w14:paraId="29BB198B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Time management &amp; organisational skills</w:t>
            </w:r>
          </w:p>
          <w:p w14:paraId="09CFB4F4" w14:textId="77777777" w:rsidR="00BC386D" w:rsidRDefault="00BC386D" w:rsidP="00BC386D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005DA4C0" w14:textId="77777777" w:rsidR="000B2FA1" w:rsidRDefault="000B2FA1" w:rsidP="0061763A"/>
        </w:tc>
        <w:tc>
          <w:tcPr>
            <w:tcW w:w="2551" w:type="dxa"/>
          </w:tcPr>
          <w:p w14:paraId="2385FE64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667D1559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References</w:t>
            </w:r>
          </w:p>
          <w:p w14:paraId="67A8E972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Interview</w:t>
            </w:r>
          </w:p>
        </w:tc>
      </w:tr>
      <w:tr w:rsidR="000B2FA1" w14:paraId="153284D8" w14:textId="77777777" w:rsidTr="00A94638">
        <w:tc>
          <w:tcPr>
            <w:tcW w:w="3543" w:type="dxa"/>
          </w:tcPr>
          <w:p w14:paraId="58C048FF" w14:textId="77777777" w:rsidR="000B2FA1" w:rsidRDefault="000B2FA1" w:rsidP="0061763A">
            <w:r>
              <w:t>Disclosure of Criminal Record</w:t>
            </w:r>
          </w:p>
        </w:tc>
        <w:tc>
          <w:tcPr>
            <w:tcW w:w="5103" w:type="dxa"/>
          </w:tcPr>
          <w:p w14:paraId="63BD3327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Enhanced DBS</w:t>
            </w:r>
          </w:p>
          <w:p w14:paraId="6C605B2C" w14:textId="77777777" w:rsidR="00BC386D" w:rsidRDefault="00BC386D" w:rsidP="00BC386D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4796986D" w14:textId="77777777" w:rsidR="000B2FA1" w:rsidRDefault="000B2FA1" w:rsidP="0061763A"/>
        </w:tc>
        <w:tc>
          <w:tcPr>
            <w:tcW w:w="2551" w:type="dxa"/>
          </w:tcPr>
          <w:p w14:paraId="776267BC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DBS Disclosure Form</w:t>
            </w:r>
          </w:p>
        </w:tc>
      </w:tr>
    </w:tbl>
    <w:p w14:paraId="4E1F1B86" w14:textId="77777777" w:rsidR="00A94638" w:rsidRDefault="00A94638" w:rsidP="00AD3337">
      <w:pPr>
        <w:pStyle w:val="ListParagraph"/>
        <w:spacing w:after="0" w:line="240" w:lineRule="auto"/>
        <w:ind w:left="318"/>
      </w:pPr>
    </w:p>
    <w:p w14:paraId="1A6FC158" w14:textId="77777777" w:rsidR="001E69B3" w:rsidRDefault="00BC386D" w:rsidP="00AD3337">
      <w:pPr>
        <w:pStyle w:val="ListParagraph"/>
        <w:spacing w:after="0" w:line="240" w:lineRule="auto"/>
        <w:ind w:left="318"/>
      </w:pPr>
      <w:r>
        <w:t>September</w:t>
      </w:r>
      <w:r w:rsidR="00180199">
        <w:t xml:space="preserve"> 202</w:t>
      </w:r>
      <w:r w:rsidR="009B6738">
        <w:t>4</w:t>
      </w:r>
    </w:p>
    <w:sectPr w:rsidR="001E69B3" w:rsidSect="00AD3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310"/>
    <w:multiLevelType w:val="hybridMultilevel"/>
    <w:tmpl w:val="ACF026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0EB"/>
    <w:multiLevelType w:val="hybridMultilevel"/>
    <w:tmpl w:val="6F20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841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A2908"/>
    <w:multiLevelType w:val="hybridMultilevel"/>
    <w:tmpl w:val="906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843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517B3"/>
    <w:multiLevelType w:val="hybridMultilevel"/>
    <w:tmpl w:val="B26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95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99"/>
    <w:rsid w:val="00035311"/>
    <w:rsid w:val="000B2FA1"/>
    <w:rsid w:val="00160150"/>
    <w:rsid w:val="00180199"/>
    <w:rsid w:val="001B01B1"/>
    <w:rsid w:val="001E69B3"/>
    <w:rsid w:val="00321F8B"/>
    <w:rsid w:val="003F7987"/>
    <w:rsid w:val="004052A1"/>
    <w:rsid w:val="00481177"/>
    <w:rsid w:val="004D2233"/>
    <w:rsid w:val="007243AF"/>
    <w:rsid w:val="007C1AC7"/>
    <w:rsid w:val="008032C0"/>
    <w:rsid w:val="009B6738"/>
    <w:rsid w:val="00A8446A"/>
    <w:rsid w:val="00A94638"/>
    <w:rsid w:val="00AD3337"/>
    <w:rsid w:val="00AD55A5"/>
    <w:rsid w:val="00B224C4"/>
    <w:rsid w:val="00BC386D"/>
    <w:rsid w:val="00BD2118"/>
    <w:rsid w:val="00CC36B7"/>
    <w:rsid w:val="00D13E99"/>
    <w:rsid w:val="00DF4456"/>
    <w:rsid w:val="00E1689B"/>
    <w:rsid w:val="00E50110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7319"/>
  <w15:docId w15:val="{621AC69F-4360-463D-AB1D-68A34A6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3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33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44098-BE96-4C61-B79A-18B14AF3E480}"/>
</file>

<file path=customXml/itemProps2.xml><?xml version="1.0" encoding="utf-8"?>
<ds:datastoreItem xmlns:ds="http://schemas.openxmlformats.org/officeDocument/2006/customXml" ds:itemID="{33C6DEFD-0578-410B-92FA-E4032F265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</dc:creator>
  <cp:lastModifiedBy>Deepika Shah</cp:lastModifiedBy>
  <cp:revision>2</cp:revision>
  <cp:lastPrinted>2022-02-28T14:34:00Z</cp:lastPrinted>
  <dcterms:created xsi:type="dcterms:W3CDTF">2024-09-26T09:12:00Z</dcterms:created>
  <dcterms:modified xsi:type="dcterms:W3CDTF">2024-09-26T09:12:00Z</dcterms:modified>
</cp:coreProperties>
</file>