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27488" w14:textId="77777777" w:rsidR="007857EA" w:rsidRDefault="007857EA" w:rsidP="00B2480C">
      <w:pPr>
        <w:autoSpaceDE w:val="0"/>
        <w:autoSpaceDN w:val="0"/>
        <w:adjustRightInd w:val="0"/>
        <w:jc w:val="center"/>
        <w:rPr>
          <w:rFonts w:ascii="Calibri" w:hAnsi="Calibri" w:cs="Calibri"/>
          <w:b/>
          <w:bCs/>
          <w:sz w:val="36"/>
          <w:szCs w:val="36"/>
        </w:rPr>
      </w:pPr>
    </w:p>
    <w:p w14:paraId="30E153CA" w14:textId="77777777" w:rsidR="007F6D02" w:rsidRDefault="007F6D02" w:rsidP="00B2480C">
      <w:pPr>
        <w:autoSpaceDE w:val="0"/>
        <w:autoSpaceDN w:val="0"/>
        <w:adjustRightInd w:val="0"/>
        <w:jc w:val="center"/>
        <w:rPr>
          <w:rFonts w:ascii="Calibri" w:hAnsi="Calibri" w:cs="Calibri"/>
          <w:b/>
          <w:bCs/>
          <w:sz w:val="36"/>
          <w:szCs w:val="36"/>
        </w:rPr>
      </w:pPr>
    </w:p>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513525" w:rsidRPr="005B3EBF" w14:paraId="461F7789" w14:textId="77777777" w:rsidTr="008F427D">
        <w:trPr>
          <w:trHeight w:val="828"/>
        </w:trPr>
        <w:tc>
          <w:tcPr>
            <w:tcW w:w="4261" w:type="dxa"/>
            <w:shd w:val="clear" w:color="auto" w:fill="D9D9D9" w:themeFill="background1" w:themeFillShade="D9"/>
          </w:tcPr>
          <w:p w14:paraId="6AA4BDE7" w14:textId="77777777" w:rsidR="00513525" w:rsidRPr="005B3EBF" w:rsidRDefault="00513525" w:rsidP="008F427D">
            <w:pPr>
              <w:autoSpaceDE w:val="0"/>
              <w:autoSpaceDN w:val="0"/>
              <w:adjustRightInd w:val="0"/>
              <w:rPr>
                <w:rFonts w:ascii="Calibri" w:hAnsi="Calibri" w:cs="Calibri"/>
                <w:b/>
                <w:bCs/>
              </w:rPr>
            </w:pPr>
            <w:r w:rsidRPr="005B3EBF">
              <w:rPr>
                <w:rFonts w:ascii="Calibri" w:hAnsi="Calibri" w:cs="Calibri"/>
                <w:b/>
                <w:bCs/>
              </w:rPr>
              <w:t xml:space="preserve">Job Title: </w:t>
            </w:r>
          </w:p>
          <w:p w14:paraId="4D162F98" w14:textId="77777777" w:rsidR="00513525" w:rsidRPr="00C70C29" w:rsidRDefault="00513525" w:rsidP="008F427D">
            <w:pPr>
              <w:autoSpaceDE w:val="0"/>
              <w:autoSpaceDN w:val="0"/>
              <w:adjustRightInd w:val="0"/>
              <w:contextualSpacing/>
              <w:rPr>
                <w:rFonts w:asciiTheme="minorHAnsi" w:hAnsiTheme="minorHAnsi" w:cs="Calibri"/>
              </w:rPr>
            </w:pPr>
            <w:r>
              <w:rPr>
                <w:rFonts w:asciiTheme="minorHAnsi" w:hAnsiTheme="minorHAnsi" w:cs="Calibri"/>
              </w:rPr>
              <w:t xml:space="preserve">SLP Employment and Skills </w:t>
            </w:r>
            <w:r w:rsidRPr="009372D7">
              <w:rPr>
                <w:rFonts w:asciiTheme="minorHAnsi" w:hAnsiTheme="minorHAnsi" w:cs="Calibri"/>
              </w:rPr>
              <w:t>Project</w:t>
            </w:r>
            <w:r>
              <w:rPr>
                <w:rFonts w:asciiTheme="minorHAnsi" w:hAnsiTheme="minorHAnsi" w:cs="Calibri"/>
              </w:rPr>
              <w:t xml:space="preserve"> Support</w:t>
            </w:r>
            <w:r w:rsidRPr="009372D7">
              <w:rPr>
                <w:rFonts w:asciiTheme="minorHAnsi" w:hAnsiTheme="minorHAnsi" w:cs="Calibri"/>
              </w:rPr>
              <w:t xml:space="preserve"> Officer </w:t>
            </w:r>
          </w:p>
        </w:tc>
        <w:tc>
          <w:tcPr>
            <w:tcW w:w="4494" w:type="dxa"/>
            <w:shd w:val="clear" w:color="auto" w:fill="D9D9D9" w:themeFill="background1" w:themeFillShade="D9"/>
          </w:tcPr>
          <w:p w14:paraId="672CAA8A" w14:textId="77777777" w:rsidR="00513525" w:rsidRPr="005B3EBF" w:rsidRDefault="00513525" w:rsidP="008F427D">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3797658C" w14:textId="77777777" w:rsidR="00513525" w:rsidRPr="005B3EBF" w:rsidRDefault="00513525" w:rsidP="008F427D">
            <w:pPr>
              <w:autoSpaceDE w:val="0"/>
              <w:autoSpaceDN w:val="0"/>
              <w:adjustRightInd w:val="0"/>
              <w:rPr>
                <w:rFonts w:ascii="Calibri" w:hAnsi="Calibri" w:cs="Calibri"/>
              </w:rPr>
            </w:pPr>
            <w:r w:rsidRPr="00C80124">
              <w:rPr>
                <w:rStyle w:val="normaltextrun"/>
                <w:rFonts w:ascii="Calibri" w:hAnsi="Calibri" w:cs="Calibri"/>
                <w:color w:val="000000"/>
                <w:highlight w:val="lightGray"/>
                <w:shd w:val="clear" w:color="auto" w:fill="FFFFFF"/>
              </w:rPr>
              <w:t>Scale 5</w:t>
            </w:r>
            <w:r w:rsidRPr="00C80124">
              <w:rPr>
                <w:rStyle w:val="tabchar"/>
                <w:rFonts w:ascii="Calibri" w:hAnsi="Calibri" w:cs="Calibri"/>
                <w:color w:val="000000"/>
                <w:highlight w:val="lightGray"/>
                <w:shd w:val="clear" w:color="auto" w:fill="FFFFFF"/>
              </w:rPr>
              <w:tab/>
            </w:r>
            <w:r w:rsidRPr="00C80124">
              <w:rPr>
                <w:rStyle w:val="normaltextrun"/>
                <w:rFonts w:ascii="Calibri" w:hAnsi="Calibri" w:cs="Calibri"/>
                <w:color w:val="000000"/>
                <w:highlight w:val="lightGray"/>
                <w:shd w:val="clear" w:color="auto" w:fill="FFFFFF"/>
              </w:rPr>
              <w:t>£29,562-£34,779</w:t>
            </w:r>
          </w:p>
        </w:tc>
      </w:tr>
      <w:tr w:rsidR="00513525" w:rsidRPr="005B3EBF" w14:paraId="4DE7AA59" w14:textId="77777777" w:rsidTr="008F427D">
        <w:trPr>
          <w:trHeight w:val="828"/>
        </w:trPr>
        <w:tc>
          <w:tcPr>
            <w:tcW w:w="4261" w:type="dxa"/>
            <w:shd w:val="clear" w:color="auto" w:fill="D9D9D9" w:themeFill="background1" w:themeFillShade="D9"/>
          </w:tcPr>
          <w:p w14:paraId="4039AE24" w14:textId="77777777" w:rsidR="00513525" w:rsidRPr="005B3EBF" w:rsidRDefault="00513525" w:rsidP="008F427D">
            <w:pPr>
              <w:autoSpaceDE w:val="0"/>
              <w:autoSpaceDN w:val="0"/>
              <w:adjustRightInd w:val="0"/>
              <w:rPr>
                <w:rFonts w:ascii="Calibri" w:hAnsi="Calibri" w:cs="Calibri"/>
                <w:b/>
                <w:bCs/>
              </w:rPr>
            </w:pPr>
            <w:r w:rsidRPr="005B3EBF">
              <w:rPr>
                <w:rFonts w:ascii="Calibri" w:hAnsi="Calibri" w:cs="Calibri"/>
                <w:b/>
                <w:bCs/>
              </w:rPr>
              <w:t xml:space="preserve">Section: </w:t>
            </w:r>
          </w:p>
          <w:p w14:paraId="7FDA8014" w14:textId="77777777" w:rsidR="00513525" w:rsidRPr="005B3EBF" w:rsidRDefault="00513525" w:rsidP="008F427D">
            <w:pPr>
              <w:autoSpaceDE w:val="0"/>
              <w:autoSpaceDN w:val="0"/>
              <w:adjustRightInd w:val="0"/>
              <w:rPr>
                <w:rFonts w:ascii="Calibri" w:hAnsi="Calibri" w:cs="Calibri"/>
                <w:bCs/>
              </w:rPr>
            </w:pPr>
            <w:r>
              <w:rPr>
                <w:rFonts w:asciiTheme="minorHAnsi" w:hAnsiTheme="minorHAnsi" w:cs="Calibri"/>
                <w:bCs/>
              </w:rPr>
              <w:t>South London Partnership</w:t>
            </w:r>
          </w:p>
        </w:tc>
        <w:tc>
          <w:tcPr>
            <w:tcW w:w="4494" w:type="dxa"/>
            <w:shd w:val="clear" w:color="auto" w:fill="D9D9D9" w:themeFill="background1" w:themeFillShade="D9"/>
          </w:tcPr>
          <w:p w14:paraId="7C7079C5" w14:textId="77777777" w:rsidR="00513525" w:rsidRPr="005B3EBF" w:rsidRDefault="00513525" w:rsidP="008F427D">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1FC7A2C" w14:textId="77777777" w:rsidR="00513525" w:rsidRPr="0026064E" w:rsidRDefault="00513525" w:rsidP="008F427D">
            <w:pPr>
              <w:tabs>
                <w:tab w:val="left" w:pos="1140"/>
              </w:tabs>
              <w:autoSpaceDE w:val="0"/>
              <w:autoSpaceDN w:val="0"/>
              <w:adjustRightInd w:val="0"/>
              <w:rPr>
                <w:rFonts w:ascii="Calibri" w:hAnsi="Calibri" w:cs="Calibri"/>
                <w:bCs/>
              </w:rPr>
            </w:pPr>
            <w:r>
              <w:rPr>
                <w:rFonts w:asciiTheme="minorHAnsi" w:hAnsiTheme="minorHAnsi" w:cs="Calibri"/>
                <w:bCs/>
              </w:rPr>
              <w:t>Chief Executive</w:t>
            </w:r>
            <w:r>
              <w:rPr>
                <w:rFonts w:ascii="Calibri" w:hAnsi="Calibri" w:cs="Calibri"/>
                <w:bCs/>
              </w:rPr>
              <w:tab/>
            </w:r>
          </w:p>
        </w:tc>
      </w:tr>
      <w:tr w:rsidR="00513525" w:rsidRPr="005B3EBF" w14:paraId="29D88568" w14:textId="77777777" w:rsidTr="008F427D">
        <w:trPr>
          <w:trHeight w:val="828"/>
        </w:trPr>
        <w:tc>
          <w:tcPr>
            <w:tcW w:w="4261" w:type="dxa"/>
            <w:shd w:val="clear" w:color="auto" w:fill="D9D9D9" w:themeFill="background1" w:themeFillShade="D9"/>
          </w:tcPr>
          <w:p w14:paraId="4B7EF34C" w14:textId="77777777" w:rsidR="00513525" w:rsidRPr="005B3EBF" w:rsidRDefault="00513525" w:rsidP="008F427D">
            <w:pPr>
              <w:autoSpaceDE w:val="0"/>
              <w:autoSpaceDN w:val="0"/>
              <w:adjustRightInd w:val="0"/>
              <w:rPr>
                <w:rFonts w:ascii="Calibri" w:hAnsi="Calibri" w:cs="Calibri"/>
                <w:b/>
                <w:bCs/>
              </w:rPr>
            </w:pPr>
            <w:r w:rsidRPr="15FB2BB3">
              <w:rPr>
                <w:rFonts w:ascii="Calibri" w:hAnsi="Calibri" w:cs="Calibri"/>
                <w:b/>
                <w:bCs/>
              </w:rPr>
              <w:t>Responsible to following manager:</w:t>
            </w:r>
          </w:p>
          <w:p w14:paraId="604888B8" w14:textId="77777777" w:rsidR="00513525" w:rsidRPr="0026064E" w:rsidRDefault="00513525" w:rsidP="008F427D">
            <w:pPr>
              <w:spacing w:line="259" w:lineRule="auto"/>
            </w:pPr>
            <w:r w:rsidRPr="15FB2BB3">
              <w:rPr>
                <w:rFonts w:asciiTheme="minorHAnsi" w:hAnsiTheme="minorHAnsi" w:cs="Calibri"/>
              </w:rPr>
              <w:t xml:space="preserve">SLP </w:t>
            </w:r>
            <w:r>
              <w:rPr>
                <w:rFonts w:asciiTheme="minorHAnsi" w:hAnsiTheme="minorHAnsi" w:cs="Calibri"/>
              </w:rPr>
              <w:t>Skills &amp; Employment</w:t>
            </w:r>
            <w:r w:rsidRPr="15FB2BB3">
              <w:rPr>
                <w:rFonts w:asciiTheme="minorHAnsi" w:hAnsiTheme="minorHAnsi" w:cs="Calibri"/>
              </w:rPr>
              <w:t xml:space="preserve"> Programme Lead </w:t>
            </w:r>
          </w:p>
        </w:tc>
        <w:tc>
          <w:tcPr>
            <w:tcW w:w="4494" w:type="dxa"/>
            <w:shd w:val="clear" w:color="auto" w:fill="D9D9D9" w:themeFill="background1" w:themeFillShade="D9"/>
          </w:tcPr>
          <w:p w14:paraId="59B1DA14" w14:textId="77777777" w:rsidR="00513525" w:rsidRPr="005B3EBF" w:rsidRDefault="00513525" w:rsidP="008F427D">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170805F0" w14:textId="77777777" w:rsidR="00513525" w:rsidRPr="0026064E" w:rsidRDefault="00513525" w:rsidP="008F427D">
            <w:pPr>
              <w:autoSpaceDE w:val="0"/>
              <w:autoSpaceDN w:val="0"/>
              <w:adjustRightInd w:val="0"/>
              <w:rPr>
                <w:rFonts w:ascii="Calibri" w:hAnsi="Calibri" w:cs="Calibri"/>
                <w:bCs/>
              </w:rPr>
            </w:pPr>
            <w:r>
              <w:rPr>
                <w:rFonts w:ascii="Calibri" w:hAnsi="Calibri" w:cs="Calibri"/>
                <w:bCs/>
              </w:rPr>
              <w:t>n/a</w:t>
            </w:r>
          </w:p>
        </w:tc>
      </w:tr>
      <w:tr w:rsidR="00513525" w:rsidRPr="005B3EBF" w14:paraId="7F57AD1D" w14:textId="77777777" w:rsidTr="008F427D">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82A99D" w14:textId="77777777" w:rsidR="00513525" w:rsidRDefault="00513525" w:rsidP="008F427D">
            <w:pPr>
              <w:autoSpaceDE w:val="0"/>
              <w:autoSpaceDN w:val="0"/>
              <w:adjustRightInd w:val="0"/>
              <w:rPr>
                <w:rFonts w:ascii="Calibri" w:hAnsi="Calibri" w:cs="Calibri"/>
                <w:b/>
                <w:bCs/>
              </w:rPr>
            </w:pPr>
            <w:r w:rsidRPr="005B3EBF">
              <w:rPr>
                <w:rFonts w:ascii="Calibri" w:hAnsi="Calibri" w:cs="Calibri"/>
                <w:b/>
                <w:bCs/>
              </w:rPr>
              <w:t>Post Number/s:</w:t>
            </w:r>
            <w:r>
              <w:rPr>
                <w:rFonts w:ascii="Calibri" w:hAnsi="Calibri" w:cs="Calibri"/>
                <w:b/>
                <w:bCs/>
              </w:rPr>
              <w:t xml:space="preserve"> </w:t>
            </w:r>
          </w:p>
          <w:p w14:paraId="19B1ED24" w14:textId="77777777" w:rsidR="00513525" w:rsidRPr="0026064E" w:rsidRDefault="00513525" w:rsidP="008F427D">
            <w:pPr>
              <w:autoSpaceDE w:val="0"/>
              <w:autoSpaceDN w:val="0"/>
              <w:adjustRightInd w:val="0"/>
              <w:rPr>
                <w:rFonts w:ascii="Arial" w:hAnsi="Arial" w:cs="Arial"/>
                <w:color w:val="000000" w:themeColor="text1"/>
                <w:sz w:val="18"/>
                <w:szCs w:val="18"/>
              </w:rPr>
            </w:pPr>
            <w:r>
              <w:rPr>
                <w:rFonts w:ascii="Calibri Light" w:hAnsi="Calibri Light" w:cs="Calibri Light"/>
              </w:rPr>
              <w:t>POS001028 &amp; POS001029</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E3305B" w14:textId="77777777" w:rsidR="00513525" w:rsidRDefault="00513525" w:rsidP="008F427D">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7BC2E853" w14:textId="77777777" w:rsidR="00513525" w:rsidRPr="0026064E" w:rsidRDefault="00513525" w:rsidP="008F427D">
            <w:pPr>
              <w:autoSpaceDE w:val="0"/>
              <w:autoSpaceDN w:val="0"/>
              <w:adjustRightInd w:val="0"/>
              <w:rPr>
                <w:rFonts w:ascii="Calibri" w:hAnsi="Calibri" w:cs="Calibri"/>
              </w:rPr>
            </w:pPr>
            <w:r>
              <w:rPr>
                <w:rFonts w:ascii="Calibri" w:hAnsi="Calibri" w:cs="Calibri"/>
              </w:rPr>
              <w:t>16.5.25</w:t>
            </w:r>
          </w:p>
        </w:tc>
      </w:tr>
    </w:tbl>
    <w:p w14:paraId="741B7815" w14:textId="77777777" w:rsidR="00513525" w:rsidRDefault="00513525" w:rsidP="002B7CD7">
      <w:pPr>
        <w:autoSpaceDE w:val="0"/>
        <w:autoSpaceDN w:val="0"/>
        <w:adjustRightInd w:val="0"/>
        <w:rPr>
          <w:rFonts w:ascii="Calibri" w:hAnsi="Calibri" w:cs="Calibri"/>
          <w:b/>
          <w:bCs/>
        </w:rPr>
      </w:pPr>
    </w:p>
    <w:p w14:paraId="4FE4F85D" w14:textId="77777777" w:rsidR="00513525" w:rsidRDefault="00513525" w:rsidP="002B7CD7">
      <w:pPr>
        <w:autoSpaceDE w:val="0"/>
        <w:autoSpaceDN w:val="0"/>
        <w:adjustRightInd w:val="0"/>
        <w:rPr>
          <w:rFonts w:ascii="Calibri" w:hAnsi="Calibri" w:cs="Calibri"/>
          <w:b/>
          <w:bCs/>
        </w:rPr>
      </w:pPr>
    </w:p>
    <w:p w14:paraId="19E62979" w14:textId="77777777" w:rsidR="00343CED" w:rsidRPr="005B3EBF" w:rsidRDefault="00343CED"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0E7DCFE3" w14:textId="77777777" w:rsidR="00826623" w:rsidRDefault="00DB05A8" w:rsidP="00DB05A8">
      <w:pPr>
        <w:pBdr>
          <w:top w:val="single" w:sz="4" w:space="1" w:color="auto"/>
          <w:left w:val="single" w:sz="4" w:space="4" w:color="auto"/>
          <w:bottom w:val="single" w:sz="4" w:space="0" w:color="auto"/>
          <w:right w:val="single" w:sz="4" w:space="3" w:color="auto"/>
        </w:pBdr>
        <w:rPr>
          <w:rFonts w:ascii="Calibri" w:hAnsi="Calibri" w:cs="Arial"/>
        </w:rPr>
      </w:pPr>
      <w:r w:rsidRPr="00DB05A8">
        <w:rPr>
          <w:rFonts w:ascii="Calibri" w:hAnsi="Calibri" w:cs="Arial"/>
        </w:rPr>
        <w:t xml:space="preserve">We’re Richmond &amp; Wandsworth Better Service Partnership, the shared public service team for Richmond and Wandsworth Councils. Like any local authority, our role is to deliver the agenda of our elected members on behalf of the people who live and work in our part of the world. We deliver key services to our communities including social care, public health, children’s services, housing and regeneration and environmental and community services. </w:t>
      </w:r>
    </w:p>
    <w:p w14:paraId="1E0AAFEF" w14:textId="77777777" w:rsidR="00826623" w:rsidRDefault="00826623" w:rsidP="00DB05A8">
      <w:pPr>
        <w:pBdr>
          <w:top w:val="single" w:sz="4" w:space="1" w:color="auto"/>
          <w:left w:val="single" w:sz="4" w:space="4" w:color="auto"/>
          <w:bottom w:val="single" w:sz="4" w:space="0" w:color="auto"/>
          <w:right w:val="single" w:sz="4" w:space="3" w:color="auto"/>
        </w:pBdr>
        <w:rPr>
          <w:rFonts w:ascii="Calibri" w:hAnsi="Calibri" w:cs="Arial"/>
        </w:rPr>
      </w:pPr>
    </w:p>
    <w:p w14:paraId="3C116A1D" w14:textId="28ACF69E" w:rsidR="00DB05A8" w:rsidRDefault="00DB05A8" w:rsidP="00DB05A8">
      <w:pPr>
        <w:pBdr>
          <w:top w:val="single" w:sz="4" w:space="1" w:color="auto"/>
          <w:left w:val="single" w:sz="4" w:space="4" w:color="auto"/>
          <w:bottom w:val="single" w:sz="4" w:space="0" w:color="auto"/>
          <w:right w:val="single" w:sz="4" w:space="3" w:color="auto"/>
        </w:pBdr>
        <w:rPr>
          <w:rFonts w:ascii="Calibri" w:hAnsi="Calibri" w:cs="Arial"/>
        </w:rPr>
      </w:pPr>
      <w:r w:rsidRPr="00DB05A8">
        <w:rPr>
          <w:rFonts w:ascii="Calibri" w:hAnsi="Calibri" w:cs="Arial"/>
        </w:rPr>
        <w:t>Our joint workforce creates efficiency and resilience by bringing more creativity to the way we work, more objectivity and adaptability too, helping us deliver better services for all our residents.</w:t>
      </w:r>
    </w:p>
    <w:p w14:paraId="39683C56" w14:textId="77777777" w:rsidR="00826623" w:rsidRPr="00DB05A8" w:rsidRDefault="00826623" w:rsidP="00DB05A8">
      <w:pPr>
        <w:pBdr>
          <w:top w:val="single" w:sz="4" w:space="1" w:color="auto"/>
          <w:left w:val="single" w:sz="4" w:space="4" w:color="auto"/>
          <w:bottom w:val="single" w:sz="4" w:space="0" w:color="auto"/>
          <w:right w:val="single" w:sz="4" w:space="3" w:color="auto"/>
        </w:pBdr>
        <w:rPr>
          <w:rFonts w:ascii="Calibri" w:hAnsi="Calibri" w:cs="Arial"/>
        </w:rPr>
      </w:pPr>
    </w:p>
    <w:p w14:paraId="0320B401" w14:textId="61ED211B" w:rsidR="00DB05A8" w:rsidRPr="00DB05A8" w:rsidRDefault="00DB05A8" w:rsidP="00DB05A8">
      <w:pPr>
        <w:pBdr>
          <w:top w:val="single" w:sz="4" w:space="1" w:color="auto"/>
          <w:left w:val="single" w:sz="4" w:space="4" w:color="auto"/>
          <w:bottom w:val="single" w:sz="4" w:space="0" w:color="auto"/>
          <w:right w:val="single" w:sz="4" w:space="3" w:color="auto"/>
        </w:pBdr>
        <w:rPr>
          <w:rFonts w:ascii="Calibri" w:hAnsi="Calibri" w:cs="Arial"/>
        </w:rPr>
      </w:pPr>
      <w:r w:rsidRPr="00DB05A8">
        <w:rPr>
          <w:rFonts w:ascii="Calibri" w:hAnsi="Calibri" w:cs="Arial"/>
        </w:rPr>
        <w:t xml:space="preserve">We’re here to help our communities thrive in a changing world, and to be there for the people who need us most we believe we need to keep adapting. That’s why, at Richmond &amp; Wandsworth Better Service Partnership, you’ll be at the forefront of innovation in local </w:t>
      </w:r>
      <w:r w:rsidR="00826623" w:rsidRPr="00DB05A8">
        <w:rPr>
          <w:rFonts w:ascii="Calibri" w:hAnsi="Calibri" w:cs="Arial"/>
        </w:rPr>
        <w:t>government,</w:t>
      </w:r>
      <w:r w:rsidRPr="00DB05A8">
        <w:rPr>
          <w:rFonts w:ascii="Calibri" w:hAnsi="Calibri" w:cs="Arial"/>
        </w:rPr>
        <w:t xml:space="preserve"> and we’ll invest </w:t>
      </w:r>
      <w:r w:rsidR="00826623">
        <w:rPr>
          <w:rFonts w:ascii="Calibri" w:hAnsi="Calibri" w:cs="Arial"/>
        </w:rPr>
        <w:t xml:space="preserve">in </w:t>
      </w:r>
      <w:r w:rsidRPr="00DB05A8">
        <w:rPr>
          <w:rFonts w:ascii="Calibri" w:hAnsi="Calibri" w:cs="Arial"/>
        </w:rPr>
        <w:t>you and offer you opportunities to grow in a way only our unique organisation can. </w:t>
      </w:r>
    </w:p>
    <w:p w14:paraId="1746224C" w14:textId="18A63932"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7384292A" w14:textId="77777777" w:rsidR="00236470" w:rsidRDefault="00236470" w:rsidP="00343CED">
      <w:pPr>
        <w:rPr>
          <w:rFonts w:ascii="Calibri" w:hAnsi="Calibri" w:cs="Arial"/>
          <w:b/>
          <w:bCs/>
        </w:rPr>
      </w:pPr>
    </w:p>
    <w:p w14:paraId="25D9A3D4" w14:textId="77777777" w:rsidR="00236470" w:rsidRDefault="00236470" w:rsidP="00343CED">
      <w:pPr>
        <w:rPr>
          <w:rFonts w:ascii="Calibri" w:hAnsi="Calibri" w:cs="Arial"/>
          <w:b/>
          <w:bCs/>
        </w:rPr>
      </w:pPr>
    </w:p>
    <w:p w14:paraId="313EF6FE" w14:textId="21E490F5" w:rsidR="00343CED" w:rsidRPr="005B3EBF" w:rsidRDefault="00343CED" w:rsidP="00343CED">
      <w:pPr>
        <w:rPr>
          <w:rFonts w:ascii="Calibri" w:hAnsi="Calibri" w:cs="Arial"/>
        </w:rPr>
      </w:pPr>
      <w:r w:rsidRPr="005B3EBF">
        <w:rPr>
          <w:rFonts w:ascii="Calibri" w:hAnsi="Calibri" w:cs="Arial"/>
          <w:b/>
          <w:bCs/>
        </w:rPr>
        <w:t xml:space="preserve">Job Purpose </w:t>
      </w:r>
    </w:p>
    <w:p w14:paraId="636C1AEF" w14:textId="7DE40D0B" w:rsidR="00513525" w:rsidRPr="009372D7" w:rsidRDefault="00513525" w:rsidP="00513525">
      <w:pPr>
        <w:numPr>
          <w:ilvl w:val="0"/>
          <w:numId w:val="32"/>
        </w:numPr>
        <w:contextualSpacing/>
        <w:rPr>
          <w:rFonts w:asciiTheme="minorHAnsi" w:eastAsiaTheme="minorEastAsia" w:hAnsiTheme="minorHAnsi" w:cs="Arial"/>
          <w:lang w:eastAsia="en-US"/>
        </w:rPr>
      </w:pPr>
      <w:r w:rsidRPr="15FB2BB3">
        <w:rPr>
          <w:rFonts w:asciiTheme="minorHAnsi" w:eastAsiaTheme="minorEastAsia" w:hAnsiTheme="minorHAnsi" w:cs="Arial"/>
          <w:lang w:eastAsia="en-US"/>
        </w:rPr>
        <w:t>Assist the</w:t>
      </w:r>
      <w:r>
        <w:rPr>
          <w:rFonts w:asciiTheme="minorHAnsi" w:eastAsiaTheme="minorEastAsia" w:hAnsiTheme="minorHAnsi" w:cs="Arial"/>
          <w:lang w:eastAsia="en-US"/>
        </w:rPr>
        <w:t xml:space="preserve"> Skills &amp; Employment</w:t>
      </w:r>
      <w:r w:rsidRPr="15FB2BB3">
        <w:rPr>
          <w:rFonts w:asciiTheme="minorHAnsi" w:eastAsiaTheme="minorEastAsia" w:hAnsiTheme="minorHAnsi" w:cs="Arial"/>
          <w:lang w:eastAsia="en-US"/>
        </w:rPr>
        <w:t xml:space="preserve"> Programme Lead, the Head of Economy, Skills and Employment and other senior officers by taking forward project work on the delivery of plans relating to the </w:t>
      </w:r>
      <w:r w:rsidRPr="15FB2BB3">
        <w:rPr>
          <w:rFonts w:asciiTheme="minorHAnsi" w:eastAsiaTheme="minorEastAsia" w:hAnsiTheme="minorHAnsi" w:cs="Arial"/>
          <w:lang w:eastAsia="en-US"/>
        </w:rPr>
        <w:t>devolved funding</w:t>
      </w:r>
      <w:r w:rsidRPr="15FB2BB3">
        <w:rPr>
          <w:rFonts w:asciiTheme="minorHAnsi" w:eastAsiaTheme="minorEastAsia" w:hAnsiTheme="minorHAnsi" w:cs="Arial"/>
          <w:lang w:eastAsia="en-US"/>
        </w:rPr>
        <w:t xml:space="preserve"> as they relate to employment and skills across the SLP area.</w:t>
      </w:r>
    </w:p>
    <w:p w14:paraId="455222BC" w14:textId="77777777" w:rsidR="00513525" w:rsidRPr="009372D7" w:rsidRDefault="00513525" w:rsidP="00513525">
      <w:pPr>
        <w:ind w:left="360"/>
        <w:contextualSpacing/>
        <w:rPr>
          <w:rFonts w:asciiTheme="minorHAnsi" w:eastAsiaTheme="minorHAnsi" w:hAnsiTheme="minorHAnsi" w:cs="Arial"/>
          <w:lang w:eastAsia="en-US"/>
        </w:rPr>
      </w:pPr>
    </w:p>
    <w:p w14:paraId="7B0B4CF3" w14:textId="77777777" w:rsidR="00513525" w:rsidRPr="0089458C" w:rsidRDefault="00513525" w:rsidP="00513525">
      <w:pPr>
        <w:numPr>
          <w:ilvl w:val="0"/>
          <w:numId w:val="32"/>
        </w:numPr>
        <w:contextualSpacing/>
        <w:rPr>
          <w:rFonts w:asciiTheme="minorHAnsi" w:eastAsiaTheme="minorHAnsi" w:hAnsiTheme="minorHAnsi" w:cs="Arial"/>
          <w:lang w:eastAsia="en-US"/>
        </w:rPr>
      </w:pPr>
      <w:r w:rsidRPr="009372D7">
        <w:rPr>
          <w:rFonts w:asciiTheme="minorHAnsi" w:eastAsiaTheme="minorHAnsi" w:hAnsiTheme="minorHAnsi" w:cs="Arial"/>
          <w:lang w:eastAsia="en-US"/>
        </w:rPr>
        <w:t>Manage discrete projects relating to</w:t>
      </w:r>
      <w:r>
        <w:rPr>
          <w:rFonts w:asciiTheme="minorHAnsi" w:eastAsiaTheme="minorHAnsi" w:hAnsiTheme="minorHAnsi" w:cs="Arial"/>
          <w:lang w:eastAsia="en-US"/>
        </w:rPr>
        <w:t xml:space="preserve"> Skills &amp; Employment funded activity across the SLP boroughs.</w:t>
      </w:r>
    </w:p>
    <w:p w14:paraId="7B94117E" w14:textId="77777777" w:rsidR="00513525" w:rsidRDefault="00513525" w:rsidP="00513525">
      <w:pPr>
        <w:pStyle w:val="ListParagraph"/>
        <w:rPr>
          <w:rFonts w:asciiTheme="minorHAnsi" w:eastAsiaTheme="minorHAnsi" w:hAnsiTheme="minorHAnsi" w:cs="Arial"/>
          <w:lang w:eastAsia="en-US"/>
        </w:rPr>
      </w:pPr>
    </w:p>
    <w:p w14:paraId="7A6FFB7E" w14:textId="77777777" w:rsidR="00513525" w:rsidRDefault="00513525" w:rsidP="00513525">
      <w:pPr>
        <w:numPr>
          <w:ilvl w:val="0"/>
          <w:numId w:val="32"/>
        </w:numPr>
        <w:contextualSpacing/>
        <w:rPr>
          <w:rFonts w:asciiTheme="minorHAnsi" w:eastAsiaTheme="minorHAnsi" w:hAnsiTheme="minorHAnsi" w:cs="Arial"/>
          <w:lang w:eastAsia="en-US"/>
        </w:rPr>
      </w:pPr>
      <w:r>
        <w:rPr>
          <w:rFonts w:asciiTheme="minorHAnsi" w:eastAsiaTheme="minorHAnsi" w:hAnsiTheme="minorHAnsi" w:cs="Arial"/>
          <w:lang w:eastAsia="en-US"/>
        </w:rPr>
        <w:t xml:space="preserve">Assist the Head of Economy Skills and Employment and the Programme Lead in establishing and maintaining project reporting in relation to other SLP employment and skills activity including, no wrong door, careers hubs, green skills academy and the South London LSIP </w:t>
      </w:r>
    </w:p>
    <w:p w14:paraId="35100031" w14:textId="77777777" w:rsidR="00513525" w:rsidRDefault="00513525" w:rsidP="00513525">
      <w:pPr>
        <w:pStyle w:val="ListParagraph"/>
        <w:rPr>
          <w:rFonts w:asciiTheme="minorHAnsi" w:eastAsiaTheme="minorHAnsi" w:hAnsiTheme="minorHAnsi" w:cs="Arial"/>
          <w:lang w:eastAsia="en-US"/>
        </w:rPr>
      </w:pPr>
    </w:p>
    <w:p w14:paraId="41E43589" w14:textId="77777777" w:rsidR="00513525" w:rsidRDefault="00513525" w:rsidP="00513525">
      <w:pPr>
        <w:numPr>
          <w:ilvl w:val="0"/>
          <w:numId w:val="32"/>
        </w:numPr>
        <w:contextualSpacing/>
        <w:rPr>
          <w:rFonts w:asciiTheme="minorHAnsi" w:eastAsiaTheme="minorEastAsia" w:hAnsiTheme="minorHAnsi" w:cs="Arial"/>
          <w:lang w:eastAsia="en-US"/>
        </w:rPr>
      </w:pPr>
      <w:r w:rsidRPr="15FB2BB3">
        <w:rPr>
          <w:rFonts w:asciiTheme="minorHAnsi" w:eastAsiaTheme="minorEastAsia" w:hAnsiTheme="minorHAnsi" w:cs="Arial"/>
          <w:lang w:eastAsia="en-US"/>
        </w:rPr>
        <w:t>Ensure that robust project reports and data sets are produced, and an analysis is completed in each discrete area as they arise.</w:t>
      </w:r>
    </w:p>
    <w:p w14:paraId="6AE6AB86" w14:textId="77777777" w:rsidR="00513525" w:rsidRDefault="00513525" w:rsidP="00513525">
      <w:pPr>
        <w:pStyle w:val="ListParagraph"/>
        <w:rPr>
          <w:rFonts w:asciiTheme="minorHAnsi" w:eastAsiaTheme="minorEastAsia" w:hAnsiTheme="minorHAnsi" w:cs="Arial"/>
          <w:lang w:eastAsia="en-US"/>
        </w:rPr>
      </w:pPr>
    </w:p>
    <w:p w14:paraId="2E4F1CF5" w14:textId="77777777" w:rsidR="00513525" w:rsidRPr="009372D7" w:rsidRDefault="00513525" w:rsidP="00513525">
      <w:pPr>
        <w:numPr>
          <w:ilvl w:val="0"/>
          <w:numId w:val="32"/>
        </w:numPr>
        <w:contextualSpacing/>
        <w:rPr>
          <w:rFonts w:asciiTheme="minorHAnsi" w:eastAsiaTheme="minorEastAsia" w:hAnsiTheme="minorHAnsi" w:cs="Arial"/>
          <w:lang w:eastAsia="en-US"/>
        </w:rPr>
      </w:pPr>
      <w:r>
        <w:rPr>
          <w:rFonts w:asciiTheme="minorHAnsi" w:eastAsiaTheme="minorEastAsia" w:hAnsiTheme="minorHAnsi" w:cs="Arial"/>
          <w:lang w:eastAsia="en-US"/>
        </w:rPr>
        <w:t>To support digital engagement of our trailblazer communications</w:t>
      </w:r>
    </w:p>
    <w:p w14:paraId="57964A36" w14:textId="77777777" w:rsidR="006A1E18" w:rsidRPr="005B3EBF" w:rsidRDefault="006A1E18" w:rsidP="006A1E18">
      <w:pPr>
        <w:rPr>
          <w:rFonts w:ascii="Calibri" w:hAnsi="Calibri" w:cs="Arial"/>
          <w:bCs/>
          <w:i/>
          <w:color w:val="FF0000"/>
        </w:rPr>
      </w:pPr>
    </w:p>
    <w:p w14:paraId="3BA9CE96" w14:textId="77777777" w:rsidR="00343CED" w:rsidRPr="005B3EBF" w:rsidRDefault="00343CED"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CB311D9" w14:textId="77777777" w:rsidR="00343CED" w:rsidRPr="005B3EBF" w:rsidRDefault="00343CED" w:rsidP="00343CED">
      <w:pPr>
        <w:rPr>
          <w:rFonts w:ascii="Calibri" w:hAnsi="Calibri" w:cs="Arial"/>
        </w:rPr>
      </w:pPr>
    </w:p>
    <w:p w14:paraId="64187193" w14:textId="77777777" w:rsidR="00BB53AF" w:rsidRPr="009372D7" w:rsidRDefault="00BB53AF" w:rsidP="00BB53AF">
      <w:pPr>
        <w:numPr>
          <w:ilvl w:val="0"/>
          <w:numId w:val="28"/>
        </w:numPr>
        <w:ind w:left="360"/>
        <w:contextualSpacing/>
        <w:rPr>
          <w:rFonts w:asciiTheme="minorHAnsi" w:hAnsiTheme="minorHAnsi" w:cs="Arial"/>
        </w:rPr>
      </w:pPr>
      <w:r w:rsidRPr="15FB2BB3">
        <w:rPr>
          <w:rFonts w:asciiTheme="minorHAnsi" w:hAnsiTheme="minorHAnsi" w:cs="Arial"/>
        </w:rPr>
        <w:t xml:space="preserve">To co-ordinate and provide project support, relating to </w:t>
      </w:r>
      <w:r>
        <w:rPr>
          <w:rFonts w:asciiTheme="minorHAnsi" w:hAnsiTheme="minorHAnsi" w:cs="Arial"/>
        </w:rPr>
        <w:t xml:space="preserve">Skills &amp; Employment </w:t>
      </w:r>
      <w:r w:rsidRPr="15FB2BB3">
        <w:rPr>
          <w:rFonts w:asciiTheme="minorHAnsi" w:hAnsiTheme="minorHAnsi" w:cs="Arial"/>
        </w:rPr>
        <w:t xml:space="preserve">activity across the SLP boroughs.  </w:t>
      </w:r>
    </w:p>
    <w:p w14:paraId="18C9EE3E" w14:textId="77777777" w:rsidR="00BB53AF" w:rsidRPr="009372D7" w:rsidRDefault="00BB53AF" w:rsidP="00BB53AF">
      <w:pPr>
        <w:ind w:left="360"/>
        <w:contextualSpacing/>
        <w:rPr>
          <w:rFonts w:asciiTheme="minorHAnsi" w:hAnsiTheme="minorHAnsi" w:cs="Arial"/>
        </w:rPr>
      </w:pPr>
    </w:p>
    <w:p w14:paraId="15C59233" w14:textId="77777777" w:rsidR="00BB53AF" w:rsidRDefault="00BB53AF" w:rsidP="00BB53AF">
      <w:pPr>
        <w:numPr>
          <w:ilvl w:val="0"/>
          <w:numId w:val="28"/>
        </w:numPr>
        <w:ind w:left="360"/>
        <w:contextualSpacing/>
        <w:rPr>
          <w:rFonts w:asciiTheme="minorHAnsi" w:hAnsiTheme="minorHAnsi" w:cs="Arial"/>
        </w:rPr>
      </w:pPr>
      <w:r w:rsidRPr="0041418E">
        <w:rPr>
          <w:rFonts w:asciiTheme="minorHAnsi" w:hAnsiTheme="minorHAnsi" w:cs="Arial"/>
        </w:rPr>
        <w:t xml:space="preserve">To work with the </w:t>
      </w:r>
      <w:proofErr w:type="gramStart"/>
      <w:r w:rsidRPr="0041418E">
        <w:rPr>
          <w:rFonts w:asciiTheme="minorHAnsi" w:hAnsiTheme="minorHAnsi" w:cs="Arial"/>
        </w:rPr>
        <w:t>Programme</w:t>
      </w:r>
      <w:proofErr w:type="gramEnd"/>
      <w:r w:rsidRPr="0041418E">
        <w:rPr>
          <w:rFonts w:asciiTheme="minorHAnsi" w:hAnsiTheme="minorHAnsi" w:cs="Arial"/>
        </w:rPr>
        <w:t xml:space="preserve"> Lead to coordinate specific areas of work relating to the project and administrative arrangements for a sub-regional programme that identify economically inactive and unemployed residents</w:t>
      </w:r>
      <w:r>
        <w:rPr>
          <w:rFonts w:asciiTheme="minorHAnsi" w:hAnsiTheme="minorHAnsi" w:cs="Arial"/>
        </w:rPr>
        <w:t>.</w:t>
      </w:r>
    </w:p>
    <w:p w14:paraId="5786618D" w14:textId="77777777" w:rsidR="00BB53AF" w:rsidRDefault="00BB53AF" w:rsidP="00BB53AF">
      <w:pPr>
        <w:pStyle w:val="ListParagraph"/>
        <w:rPr>
          <w:rFonts w:asciiTheme="minorHAnsi" w:hAnsiTheme="minorHAnsi" w:cs="Arial"/>
        </w:rPr>
      </w:pPr>
    </w:p>
    <w:p w14:paraId="595952CF" w14:textId="77777777" w:rsidR="00BB53AF" w:rsidRPr="0041418E" w:rsidRDefault="00BB53AF" w:rsidP="00BB53AF">
      <w:pPr>
        <w:ind w:left="360"/>
        <w:contextualSpacing/>
        <w:rPr>
          <w:rFonts w:asciiTheme="minorHAnsi" w:hAnsiTheme="minorHAnsi" w:cs="Arial"/>
        </w:rPr>
      </w:pPr>
    </w:p>
    <w:p w14:paraId="52CAC150" w14:textId="77777777" w:rsidR="00BB53AF" w:rsidRPr="009372D7" w:rsidRDefault="00BB53AF" w:rsidP="00BB53AF">
      <w:pPr>
        <w:numPr>
          <w:ilvl w:val="0"/>
          <w:numId w:val="28"/>
        </w:numPr>
        <w:ind w:left="360"/>
        <w:contextualSpacing/>
        <w:rPr>
          <w:rFonts w:asciiTheme="minorHAnsi" w:hAnsiTheme="minorHAnsi" w:cs="Arial"/>
        </w:rPr>
      </w:pPr>
      <w:r>
        <w:rPr>
          <w:rFonts w:asciiTheme="minorHAnsi" w:hAnsiTheme="minorHAnsi" w:cs="Arial"/>
        </w:rPr>
        <w:t>To p</w:t>
      </w:r>
      <w:r w:rsidRPr="009372D7">
        <w:rPr>
          <w:rFonts w:asciiTheme="minorHAnsi" w:hAnsiTheme="minorHAnsi" w:cs="Arial"/>
        </w:rPr>
        <w:t>rovi</w:t>
      </w:r>
      <w:r>
        <w:rPr>
          <w:rFonts w:asciiTheme="minorHAnsi" w:hAnsiTheme="minorHAnsi" w:cs="Arial"/>
        </w:rPr>
        <w:t>de</w:t>
      </w:r>
      <w:r w:rsidRPr="009372D7">
        <w:rPr>
          <w:rFonts w:asciiTheme="minorHAnsi" w:hAnsiTheme="minorHAnsi" w:cs="Arial"/>
        </w:rPr>
        <w:t xml:space="preserve"> </w:t>
      </w:r>
      <w:r>
        <w:rPr>
          <w:rFonts w:asciiTheme="minorHAnsi" w:hAnsiTheme="minorHAnsi" w:cs="Arial"/>
        </w:rPr>
        <w:t xml:space="preserve">project information and data analysis required for the above project </w:t>
      </w:r>
    </w:p>
    <w:p w14:paraId="47670C67" w14:textId="77777777" w:rsidR="00BB53AF" w:rsidRPr="009372D7" w:rsidRDefault="00BB53AF" w:rsidP="00BB53AF">
      <w:pPr>
        <w:ind w:left="360"/>
        <w:contextualSpacing/>
        <w:rPr>
          <w:rFonts w:asciiTheme="minorHAnsi" w:hAnsiTheme="minorHAnsi" w:cs="Arial"/>
        </w:rPr>
      </w:pPr>
    </w:p>
    <w:p w14:paraId="5753AC4D" w14:textId="77777777" w:rsidR="00BB53AF" w:rsidRPr="009372D7" w:rsidRDefault="00BB53AF" w:rsidP="00BB53AF">
      <w:pPr>
        <w:numPr>
          <w:ilvl w:val="0"/>
          <w:numId w:val="28"/>
        </w:numPr>
        <w:ind w:left="360"/>
        <w:contextualSpacing/>
        <w:rPr>
          <w:rFonts w:asciiTheme="minorHAnsi" w:hAnsiTheme="minorHAnsi" w:cs="Arial"/>
        </w:rPr>
      </w:pPr>
      <w:r w:rsidRPr="15FB2BB3">
        <w:rPr>
          <w:rFonts w:asciiTheme="minorHAnsi" w:hAnsiTheme="minorHAnsi" w:cs="Arial"/>
        </w:rPr>
        <w:t>To provide project support to other SLP employment and skills project activity as required.</w:t>
      </w:r>
    </w:p>
    <w:p w14:paraId="4005DA7E" w14:textId="77777777" w:rsidR="00BB53AF" w:rsidRPr="009372D7" w:rsidRDefault="00BB53AF" w:rsidP="00BB53AF">
      <w:pPr>
        <w:ind w:left="360"/>
        <w:contextualSpacing/>
        <w:rPr>
          <w:rFonts w:asciiTheme="minorHAnsi" w:hAnsiTheme="minorHAnsi" w:cs="Arial"/>
        </w:rPr>
      </w:pPr>
    </w:p>
    <w:p w14:paraId="3B9BE96B" w14:textId="77777777" w:rsidR="00BB53AF" w:rsidRPr="00FB09DB" w:rsidRDefault="00BB53AF" w:rsidP="00BB53AF">
      <w:pPr>
        <w:numPr>
          <w:ilvl w:val="0"/>
          <w:numId w:val="28"/>
        </w:numPr>
        <w:ind w:left="360"/>
        <w:contextualSpacing/>
        <w:rPr>
          <w:rFonts w:asciiTheme="minorHAnsi" w:hAnsiTheme="minorHAnsi" w:cs="Arial"/>
        </w:rPr>
      </w:pPr>
      <w:r>
        <w:rPr>
          <w:rFonts w:asciiTheme="minorHAnsi" w:hAnsiTheme="minorHAnsi" w:cs="Arial"/>
        </w:rPr>
        <w:t>To p</w:t>
      </w:r>
      <w:r w:rsidRPr="009372D7">
        <w:rPr>
          <w:rFonts w:asciiTheme="minorHAnsi" w:hAnsiTheme="minorHAnsi" w:cs="Arial"/>
        </w:rPr>
        <w:t xml:space="preserve">rovide support to commissioning and contract management of </w:t>
      </w:r>
      <w:r>
        <w:rPr>
          <w:rFonts w:asciiTheme="minorHAnsi" w:hAnsiTheme="minorHAnsi" w:cs="Arial"/>
        </w:rPr>
        <w:t>financial information for each of the above area projects.</w:t>
      </w:r>
    </w:p>
    <w:p w14:paraId="1C57553C" w14:textId="77777777" w:rsidR="0015656E" w:rsidRDefault="0015656E" w:rsidP="00BB4DD8">
      <w:pPr>
        <w:rPr>
          <w:rFonts w:ascii="Calibri" w:hAnsi="Calibri" w:cs="Arial"/>
          <w:b/>
          <w:bCs/>
        </w:rPr>
      </w:pPr>
    </w:p>
    <w:p w14:paraId="7B7653B4" w14:textId="77777777" w:rsidR="00513525" w:rsidRDefault="00513525" w:rsidP="00BB4DD8">
      <w:pPr>
        <w:rPr>
          <w:rFonts w:ascii="Calibri" w:hAnsi="Calibri" w:cs="Arial"/>
          <w:b/>
          <w:bCs/>
        </w:rPr>
      </w:pPr>
    </w:p>
    <w:p w14:paraId="21B5E2FB" w14:textId="77777777" w:rsidR="00513525" w:rsidRDefault="00513525" w:rsidP="00BB4DD8">
      <w:pPr>
        <w:rPr>
          <w:rFonts w:ascii="Calibri" w:hAnsi="Calibri" w:cs="Arial"/>
          <w:b/>
          <w:bCs/>
        </w:rPr>
      </w:pPr>
    </w:p>
    <w:p w14:paraId="572E4AEE" w14:textId="77777777" w:rsidR="00513525" w:rsidRDefault="00513525" w:rsidP="00BB4DD8">
      <w:pPr>
        <w:rPr>
          <w:rFonts w:ascii="Calibri" w:hAnsi="Calibri" w:cs="Arial"/>
          <w:b/>
          <w:bCs/>
        </w:rPr>
      </w:pPr>
    </w:p>
    <w:p w14:paraId="05810731" w14:textId="77777777" w:rsidR="00513525" w:rsidRDefault="00513525" w:rsidP="00BB4DD8">
      <w:pPr>
        <w:rPr>
          <w:rFonts w:ascii="Calibri" w:hAnsi="Calibri" w:cs="Arial"/>
          <w:b/>
          <w:bCs/>
        </w:rPr>
      </w:pPr>
    </w:p>
    <w:p w14:paraId="2B6253A2" w14:textId="77777777" w:rsidR="00513525" w:rsidRDefault="00513525" w:rsidP="00BB4DD8">
      <w:pPr>
        <w:rPr>
          <w:rFonts w:ascii="Calibri" w:hAnsi="Calibri" w:cs="Arial"/>
          <w:b/>
          <w:bCs/>
        </w:rPr>
      </w:pPr>
    </w:p>
    <w:p w14:paraId="0B8B4942" w14:textId="77777777" w:rsidR="00513525" w:rsidRDefault="00513525" w:rsidP="00BB4DD8">
      <w:pPr>
        <w:rPr>
          <w:rFonts w:ascii="Calibri" w:hAnsi="Calibri" w:cs="Arial"/>
          <w:b/>
          <w:bCs/>
        </w:rPr>
      </w:pPr>
    </w:p>
    <w:p w14:paraId="27C7EDC8" w14:textId="77777777" w:rsidR="00513525" w:rsidRDefault="00513525"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1F2053F0"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w:t>
      </w:r>
      <w:r w:rsidR="0095233B">
        <w:rPr>
          <w:rFonts w:ascii="Calibri" w:hAnsi="Calibri" w:cs="Arial"/>
        </w:rPr>
        <w:t>Richmond</w:t>
      </w:r>
      <w:r w:rsidR="00BF7C79">
        <w:rPr>
          <w:rFonts w:ascii="Calibri" w:hAnsi="Calibri" w:cs="Arial"/>
        </w:rPr>
        <w:t xml:space="preserve"> &amp; </w:t>
      </w:r>
      <w:r w:rsidR="0095233B">
        <w:rPr>
          <w:rFonts w:ascii="Calibri" w:hAnsi="Calibri" w:cs="Arial"/>
        </w:rPr>
        <w:t>Wands</w:t>
      </w:r>
      <w:r w:rsidR="003B3B48">
        <w:rPr>
          <w:rFonts w:ascii="Calibri" w:hAnsi="Calibri" w:cs="Arial"/>
        </w:rPr>
        <w:t>worth Better Service Partnerships.</w:t>
      </w:r>
    </w:p>
    <w:p w14:paraId="3D5A2026" w14:textId="77777777" w:rsidR="006345A2" w:rsidRDefault="006345A2" w:rsidP="006345A2">
      <w:pPr>
        <w:ind w:left="360"/>
        <w:rPr>
          <w:rFonts w:ascii="Calibri" w:hAnsi="Calibri" w:cs="Arial"/>
        </w:rPr>
      </w:pPr>
    </w:p>
    <w:p w14:paraId="459021E7" w14:textId="21F0847C"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w:t>
      </w:r>
      <w:r w:rsidR="006372E8">
        <w:rPr>
          <w:rFonts w:ascii="Calibri" w:hAnsi="Calibri" w:cs="Arial"/>
        </w:rPr>
        <w:t xml:space="preserve">, </w:t>
      </w:r>
      <w:r w:rsidR="006372E8" w:rsidRPr="003C0435">
        <w:rPr>
          <w:rFonts w:ascii="Calibri" w:hAnsi="Calibri" w:cs="Arial"/>
        </w:rPr>
        <w:t>handling complaints</w:t>
      </w:r>
      <w:r w:rsidRPr="00CB0D3C">
        <w:rPr>
          <w:rFonts w:ascii="Calibri" w:hAnsi="Calibri" w:cs="Arial"/>
        </w:rPr>
        <w:t xml:space="preserve"> and health and safety.</w:t>
      </w:r>
    </w:p>
    <w:p w14:paraId="45717B6D" w14:textId="77777777" w:rsidR="00591F9B" w:rsidRPr="00591F9B" w:rsidRDefault="00591F9B" w:rsidP="00915B47">
      <w:pPr>
        <w:ind w:left="360"/>
        <w:rPr>
          <w:rFonts w:ascii="Calibri" w:hAnsi="Calibri" w:cs="Arial"/>
        </w:rPr>
      </w:pPr>
    </w:p>
    <w:p w14:paraId="2D98DCA4" w14:textId="4AFEF7C1"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w:t>
      </w:r>
      <w:r w:rsidR="003B3B48">
        <w:rPr>
          <w:rFonts w:ascii="Calibri" w:hAnsi="Calibri" w:cs="Arial"/>
          <w:bCs/>
        </w:rPr>
        <w:t>Richmond a</w:t>
      </w:r>
      <w:r w:rsidR="002061FF">
        <w:rPr>
          <w:rFonts w:ascii="Calibri" w:hAnsi="Calibri" w:cs="Arial"/>
          <w:bCs/>
        </w:rPr>
        <w:t>n</w:t>
      </w:r>
      <w:r w:rsidR="003B3B48">
        <w:rPr>
          <w:rFonts w:ascii="Calibri" w:hAnsi="Calibri" w:cs="Arial"/>
          <w:bCs/>
        </w:rPr>
        <w:t xml:space="preserve">d Wandsworth </w:t>
      </w:r>
      <w:r w:rsidRPr="00705642">
        <w:rPr>
          <w:rFonts w:ascii="Calibri" w:hAnsi="Calibri" w:cs="Arial"/>
          <w:bCs/>
        </w:rPr>
        <w:t>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0C78670B"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role</w:t>
      </w:r>
      <w:r w:rsidR="00B50BA1">
        <w:rPr>
          <w:rFonts w:ascii="Calibri" w:hAnsi="Calibri" w:cs="Arial"/>
        </w:rPr>
        <w:t xml:space="preserve">s </w:t>
      </w:r>
      <w:r w:rsidRPr="00E457AF">
        <w:rPr>
          <w:rFonts w:ascii="Calibri" w:hAnsi="Calibri" w:cs="Arial"/>
        </w:rPr>
        <w:t xml:space="preserve">within the </w:t>
      </w:r>
      <w:r w:rsidR="00ED7A6E">
        <w:rPr>
          <w:rFonts w:ascii="Calibri" w:hAnsi="Calibri" w:cs="Arial"/>
        </w:rPr>
        <w:t>Councils.</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Pr="005B3EBF" w:rsidRDefault="00D852F2" w:rsidP="006A1E18">
      <w:pPr>
        <w:pStyle w:val="NormalWeb"/>
        <w:rPr>
          <w:rFonts w:ascii="Calibri" w:hAnsi="Calibri"/>
          <w:b/>
        </w:rPr>
      </w:pPr>
      <w:r w:rsidRPr="4277F816">
        <w:rPr>
          <w:rFonts w:ascii="Calibri" w:hAnsi="Calibri"/>
          <w:b/>
          <w:bCs/>
        </w:rPr>
        <w:t>Additional Infor</w:t>
      </w:r>
      <w:r w:rsidR="00BB4DD8" w:rsidRPr="4277F816">
        <w:rPr>
          <w:rFonts w:ascii="Calibri" w:hAnsi="Calibri"/>
          <w:b/>
          <w:bCs/>
        </w:rPr>
        <w:t>mation</w:t>
      </w:r>
      <w:r w:rsidR="006A1E18" w:rsidRPr="4277F816">
        <w:rPr>
          <w:rFonts w:ascii="Calibri" w:hAnsi="Calibri"/>
          <w:b/>
          <w:bCs/>
        </w:rPr>
        <w:t xml:space="preserve"> </w:t>
      </w:r>
    </w:p>
    <w:p w14:paraId="6990C188" w14:textId="77777777" w:rsidR="003847D3" w:rsidRDefault="003847D3"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59BCCB51" w14:textId="35E79B52" w:rsidR="00DF697D" w:rsidRDefault="00DF697D" w:rsidP="0026064E">
      <w:pPr>
        <w:autoSpaceDE w:val="0"/>
        <w:autoSpaceDN w:val="0"/>
        <w:adjustRightInd w:val="0"/>
        <w:rPr>
          <w:rFonts w:ascii="Calibri" w:hAnsi="Calibri" w:cs="Arial"/>
          <w:bCs/>
          <w:color w:val="000000"/>
        </w:rPr>
      </w:pPr>
    </w:p>
    <w:p w14:paraId="3AD0BD17" w14:textId="77777777" w:rsidR="00DF697D" w:rsidRDefault="00DF697D" w:rsidP="0026064E">
      <w:pPr>
        <w:autoSpaceDE w:val="0"/>
        <w:autoSpaceDN w:val="0"/>
        <w:adjustRightInd w:val="0"/>
        <w:rPr>
          <w:rFonts w:ascii="Calibri" w:hAnsi="Calibri" w:cs="Arial"/>
          <w:bCs/>
          <w:color w:val="000000"/>
        </w:rPr>
      </w:pPr>
    </w:p>
    <w:p w14:paraId="74F2ECF3" w14:textId="05334016" w:rsidR="00343CED" w:rsidRPr="005B3EBF" w:rsidRDefault="00BB53AF" w:rsidP="0026064E">
      <w:pPr>
        <w:autoSpaceDE w:val="0"/>
        <w:autoSpaceDN w:val="0"/>
        <w:adjustRightInd w:val="0"/>
        <w:rPr>
          <w:rFonts w:ascii="Calibri" w:hAnsi="Calibri" w:cs="Arial"/>
          <w:b/>
          <w:bCs/>
          <w:color w:val="000000"/>
        </w:rPr>
      </w:pPr>
      <w:r>
        <w:rPr>
          <w:noProof/>
        </w:rPr>
        <w:lastRenderedPageBreak/>
        <w:drawing>
          <wp:inline distT="0" distB="0" distL="0" distR="0" wp14:anchorId="1A2E30C9" wp14:editId="2A750711">
            <wp:extent cx="5429250" cy="3109595"/>
            <wp:effectExtent l="0" t="0" r="0" b="0"/>
            <wp:docPr id="2" name="Picture 1" descr="A computer screen shot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omputer screen shot of a diagram&#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0" cy="3109595"/>
                    </a:xfrm>
                    <a:prstGeom prst="rect">
                      <a:avLst/>
                    </a:prstGeom>
                    <a:noFill/>
                    <a:ln>
                      <a:noFill/>
                    </a:ln>
                  </pic:spPr>
                </pic:pic>
              </a:graphicData>
            </a:graphic>
          </wp:inline>
        </w:drawing>
      </w:r>
      <w:r w:rsidR="006A1E18"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BB53AF" w:rsidRPr="005B3EBF" w14:paraId="7424A3A3" w14:textId="77777777" w:rsidTr="008F427D">
        <w:trPr>
          <w:trHeight w:val="828"/>
        </w:trPr>
        <w:tc>
          <w:tcPr>
            <w:tcW w:w="4261" w:type="dxa"/>
            <w:shd w:val="clear" w:color="auto" w:fill="D9D9D9" w:themeFill="background1" w:themeFillShade="D9"/>
          </w:tcPr>
          <w:p w14:paraId="684D9E3E" w14:textId="77777777" w:rsidR="00BB53AF" w:rsidRPr="005B3EBF" w:rsidRDefault="00BB53AF" w:rsidP="008F427D">
            <w:pPr>
              <w:autoSpaceDE w:val="0"/>
              <w:autoSpaceDN w:val="0"/>
              <w:adjustRightInd w:val="0"/>
              <w:rPr>
                <w:rFonts w:ascii="Calibri" w:hAnsi="Calibri" w:cs="Calibri"/>
                <w:b/>
                <w:bCs/>
              </w:rPr>
            </w:pPr>
            <w:r w:rsidRPr="005B3EBF">
              <w:rPr>
                <w:rFonts w:ascii="Calibri" w:hAnsi="Calibri" w:cs="Calibri"/>
                <w:b/>
                <w:bCs/>
              </w:rPr>
              <w:t xml:space="preserve">Job Title: </w:t>
            </w:r>
          </w:p>
          <w:p w14:paraId="04BCA09F" w14:textId="77777777" w:rsidR="00BB53AF" w:rsidRPr="00C70C29" w:rsidRDefault="00BB53AF" w:rsidP="008F427D">
            <w:pPr>
              <w:autoSpaceDE w:val="0"/>
              <w:autoSpaceDN w:val="0"/>
              <w:adjustRightInd w:val="0"/>
              <w:contextualSpacing/>
              <w:rPr>
                <w:rFonts w:asciiTheme="minorHAnsi" w:hAnsiTheme="minorHAnsi" w:cs="Calibri"/>
              </w:rPr>
            </w:pPr>
            <w:r>
              <w:rPr>
                <w:rFonts w:asciiTheme="minorHAnsi" w:hAnsiTheme="minorHAnsi" w:cs="Calibri"/>
              </w:rPr>
              <w:t xml:space="preserve">SLP Employment and Skills </w:t>
            </w:r>
            <w:r w:rsidRPr="009372D7">
              <w:rPr>
                <w:rFonts w:asciiTheme="minorHAnsi" w:hAnsiTheme="minorHAnsi" w:cs="Calibri"/>
              </w:rPr>
              <w:t xml:space="preserve">Project Officer </w:t>
            </w:r>
          </w:p>
        </w:tc>
        <w:tc>
          <w:tcPr>
            <w:tcW w:w="4494" w:type="dxa"/>
            <w:shd w:val="clear" w:color="auto" w:fill="D9D9D9" w:themeFill="background1" w:themeFillShade="D9"/>
          </w:tcPr>
          <w:p w14:paraId="536A9D0C" w14:textId="77777777" w:rsidR="00BB53AF" w:rsidRPr="00C80124" w:rsidRDefault="00BB53AF" w:rsidP="008F427D">
            <w:pPr>
              <w:autoSpaceDE w:val="0"/>
              <w:autoSpaceDN w:val="0"/>
              <w:adjustRightInd w:val="0"/>
              <w:rPr>
                <w:rFonts w:ascii="Calibri" w:hAnsi="Calibri" w:cs="Calibri"/>
                <w:bCs/>
                <w:highlight w:val="lightGray"/>
              </w:rPr>
            </w:pPr>
            <w:r w:rsidRPr="00C80124">
              <w:rPr>
                <w:rFonts w:ascii="Calibri" w:hAnsi="Calibri" w:cs="Calibri"/>
                <w:b/>
                <w:bCs/>
                <w:highlight w:val="lightGray"/>
              </w:rPr>
              <w:t>Grade</w:t>
            </w:r>
            <w:r w:rsidRPr="00C80124">
              <w:rPr>
                <w:rFonts w:ascii="Calibri" w:hAnsi="Calibri" w:cs="Calibri"/>
                <w:bCs/>
                <w:highlight w:val="lightGray"/>
              </w:rPr>
              <w:t xml:space="preserve">: </w:t>
            </w:r>
          </w:p>
          <w:p w14:paraId="3C17B26C" w14:textId="77777777" w:rsidR="00BB53AF" w:rsidRPr="00C80124" w:rsidRDefault="00BB53AF" w:rsidP="008F427D">
            <w:pPr>
              <w:autoSpaceDE w:val="0"/>
              <w:autoSpaceDN w:val="0"/>
              <w:adjustRightInd w:val="0"/>
              <w:rPr>
                <w:rFonts w:ascii="Calibri" w:hAnsi="Calibri" w:cs="Calibri"/>
                <w:highlight w:val="lightGray"/>
              </w:rPr>
            </w:pPr>
            <w:r w:rsidRPr="00C80124">
              <w:rPr>
                <w:rStyle w:val="normaltextrun"/>
                <w:rFonts w:ascii="Calibri" w:hAnsi="Calibri" w:cs="Calibri"/>
                <w:color w:val="000000"/>
                <w:highlight w:val="lightGray"/>
                <w:shd w:val="clear" w:color="auto" w:fill="FFFFFF"/>
              </w:rPr>
              <w:t>Scale 5</w:t>
            </w:r>
            <w:r w:rsidRPr="00C80124">
              <w:rPr>
                <w:rStyle w:val="tabchar"/>
                <w:rFonts w:ascii="Calibri" w:hAnsi="Calibri" w:cs="Calibri"/>
                <w:color w:val="000000"/>
                <w:highlight w:val="lightGray"/>
                <w:shd w:val="clear" w:color="auto" w:fill="FFFFFF"/>
              </w:rPr>
              <w:tab/>
            </w:r>
            <w:r w:rsidRPr="00C80124">
              <w:rPr>
                <w:rStyle w:val="normaltextrun"/>
                <w:rFonts w:ascii="Calibri" w:hAnsi="Calibri" w:cs="Calibri"/>
                <w:color w:val="000000"/>
                <w:highlight w:val="lightGray"/>
                <w:shd w:val="clear" w:color="auto" w:fill="FFFFFF"/>
              </w:rPr>
              <w:t>£29,562-£34,779</w:t>
            </w:r>
          </w:p>
        </w:tc>
      </w:tr>
      <w:tr w:rsidR="00BB53AF" w:rsidRPr="005B3EBF" w14:paraId="1E77DADF" w14:textId="77777777" w:rsidTr="008F427D">
        <w:trPr>
          <w:trHeight w:val="828"/>
        </w:trPr>
        <w:tc>
          <w:tcPr>
            <w:tcW w:w="4261" w:type="dxa"/>
            <w:shd w:val="clear" w:color="auto" w:fill="D9D9D9" w:themeFill="background1" w:themeFillShade="D9"/>
          </w:tcPr>
          <w:p w14:paraId="3CA68C37" w14:textId="77777777" w:rsidR="00BB53AF" w:rsidRPr="005B3EBF" w:rsidRDefault="00BB53AF" w:rsidP="008F427D">
            <w:pPr>
              <w:autoSpaceDE w:val="0"/>
              <w:autoSpaceDN w:val="0"/>
              <w:adjustRightInd w:val="0"/>
              <w:rPr>
                <w:rFonts w:ascii="Calibri" w:hAnsi="Calibri" w:cs="Calibri"/>
                <w:b/>
                <w:bCs/>
              </w:rPr>
            </w:pPr>
            <w:r w:rsidRPr="005B3EBF">
              <w:rPr>
                <w:rFonts w:ascii="Calibri" w:hAnsi="Calibri" w:cs="Calibri"/>
                <w:b/>
                <w:bCs/>
              </w:rPr>
              <w:t xml:space="preserve">Section: </w:t>
            </w:r>
          </w:p>
          <w:p w14:paraId="5C5DF850" w14:textId="77777777" w:rsidR="00BB53AF" w:rsidRPr="005B3EBF" w:rsidRDefault="00BB53AF" w:rsidP="008F427D">
            <w:pPr>
              <w:autoSpaceDE w:val="0"/>
              <w:autoSpaceDN w:val="0"/>
              <w:adjustRightInd w:val="0"/>
              <w:rPr>
                <w:rFonts w:ascii="Calibri" w:hAnsi="Calibri" w:cs="Calibri"/>
                <w:bCs/>
              </w:rPr>
            </w:pPr>
            <w:r>
              <w:rPr>
                <w:rFonts w:asciiTheme="minorHAnsi" w:hAnsiTheme="minorHAnsi" w:cs="Calibri"/>
                <w:bCs/>
              </w:rPr>
              <w:t>South London Partnership</w:t>
            </w:r>
          </w:p>
        </w:tc>
        <w:tc>
          <w:tcPr>
            <w:tcW w:w="4494" w:type="dxa"/>
            <w:shd w:val="clear" w:color="auto" w:fill="D9D9D9" w:themeFill="background1" w:themeFillShade="D9"/>
          </w:tcPr>
          <w:p w14:paraId="1C0C0934" w14:textId="77777777" w:rsidR="00BB53AF" w:rsidRPr="005B3EBF" w:rsidRDefault="00BB53AF" w:rsidP="008F427D">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14C9D833" w14:textId="77777777" w:rsidR="00BB53AF" w:rsidRPr="0026064E" w:rsidRDefault="00BB53AF" w:rsidP="008F427D">
            <w:pPr>
              <w:tabs>
                <w:tab w:val="left" w:pos="1140"/>
              </w:tabs>
              <w:autoSpaceDE w:val="0"/>
              <w:autoSpaceDN w:val="0"/>
              <w:adjustRightInd w:val="0"/>
              <w:rPr>
                <w:rFonts w:ascii="Calibri" w:hAnsi="Calibri" w:cs="Calibri"/>
                <w:bCs/>
              </w:rPr>
            </w:pPr>
            <w:r>
              <w:rPr>
                <w:rFonts w:asciiTheme="minorHAnsi" w:hAnsiTheme="minorHAnsi" w:cs="Calibri"/>
                <w:bCs/>
              </w:rPr>
              <w:t>Chief Executive</w:t>
            </w:r>
            <w:r>
              <w:rPr>
                <w:rFonts w:ascii="Calibri" w:hAnsi="Calibri" w:cs="Calibri"/>
                <w:bCs/>
              </w:rPr>
              <w:tab/>
            </w:r>
          </w:p>
        </w:tc>
      </w:tr>
      <w:tr w:rsidR="00BB53AF" w:rsidRPr="005B3EBF" w14:paraId="0E9542C3" w14:textId="77777777" w:rsidTr="008F427D">
        <w:trPr>
          <w:trHeight w:val="828"/>
        </w:trPr>
        <w:tc>
          <w:tcPr>
            <w:tcW w:w="4261" w:type="dxa"/>
            <w:shd w:val="clear" w:color="auto" w:fill="D9D9D9" w:themeFill="background1" w:themeFillShade="D9"/>
          </w:tcPr>
          <w:p w14:paraId="77145548" w14:textId="77777777" w:rsidR="00BB53AF" w:rsidRPr="00F960A9" w:rsidRDefault="00BB53AF" w:rsidP="008F427D">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r>
              <w:rPr>
                <w:rFonts w:asciiTheme="minorHAnsi" w:hAnsiTheme="minorHAnsi" w:cs="Calibri"/>
                <w:bCs/>
              </w:rPr>
              <w:t xml:space="preserve"> Skills and Employment Programme Manager</w:t>
            </w:r>
          </w:p>
        </w:tc>
        <w:tc>
          <w:tcPr>
            <w:tcW w:w="4494" w:type="dxa"/>
            <w:shd w:val="clear" w:color="auto" w:fill="D9D9D9" w:themeFill="background1" w:themeFillShade="D9"/>
          </w:tcPr>
          <w:p w14:paraId="621894CE" w14:textId="77777777" w:rsidR="00BB53AF" w:rsidRPr="005B3EBF" w:rsidRDefault="00BB53AF" w:rsidP="008F427D">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6411812B" w14:textId="77777777" w:rsidR="00BB53AF" w:rsidRPr="0026064E" w:rsidRDefault="00BB53AF" w:rsidP="008F427D">
            <w:pPr>
              <w:autoSpaceDE w:val="0"/>
              <w:autoSpaceDN w:val="0"/>
              <w:adjustRightInd w:val="0"/>
              <w:rPr>
                <w:rFonts w:ascii="Calibri" w:hAnsi="Calibri" w:cs="Calibri"/>
                <w:bCs/>
              </w:rPr>
            </w:pPr>
            <w:r>
              <w:rPr>
                <w:rFonts w:ascii="Calibri" w:hAnsi="Calibri" w:cs="Calibri"/>
                <w:bCs/>
              </w:rPr>
              <w:t>n/a</w:t>
            </w:r>
          </w:p>
        </w:tc>
      </w:tr>
      <w:tr w:rsidR="00BB53AF" w:rsidRPr="005B3EBF" w14:paraId="2192CE69" w14:textId="77777777" w:rsidTr="008F427D">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EFB26" w14:textId="77777777" w:rsidR="00BB53AF" w:rsidRDefault="00BB53AF" w:rsidP="008F427D">
            <w:pPr>
              <w:autoSpaceDE w:val="0"/>
              <w:autoSpaceDN w:val="0"/>
              <w:adjustRightInd w:val="0"/>
              <w:rPr>
                <w:rFonts w:ascii="Calibri" w:hAnsi="Calibri" w:cs="Calibri"/>
                <w:b/>
                <w:bCs/>
              </w:rPr>
            </w:pPr>
            <w:r w:rsidRPr="005B3EBF">
              <w:rPr>
                <w:rFonts w:ascii="Calibri" w:hAnsi="Calibri" w:cs="Calibri"/>
                <w:b/>
                <w:bCs/>
              </w:rPr>
              <w:t>Post Number/s:</w:t>
            </w:r>
          </w:p>
          <w:p w14:paraId="18659F26" w14:textId="77777777" w:rsidR="00BB53AF" w:rsidRPr="0026064E" w:rsidRDefault="00BB53AF" w:rsidP="008F427D">
            <w:pPr>
              <w:autoSpaceDE w:val="0"/>
              <w:autoSpaceDN w:val="0"/>
              <w:adjustRightInd w:val="0"/>
              <w:rPr>
                <w:rFonts w:ascii="Calibri" w:hAnsi="Calibri" w:cs="Calibri"/>
              </w:rPr>
            </w:pPr>
            <w:r>
              <w:rPr>
                <w:rFonts w:ascii="Calibri Light" w:hAnsi="Calibri Light" w:cs="Calibri Light"/>
              </w:rPr>
              <w:t>POS001028 &amp; POS001029</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72D14" w14:textId="77777777" w:rsidR="00BB53AF" w:rsidRDefault="00BB53AF" w:rsidP="008F427D">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7BA91B8C" w14:textId="77777777" w:rsidR="00BB53AF" w:rsidRPr="0026064E" w:rsidRDefault="00BB53AF" w:rsidP="008F427D">
            <w:pPr>
              <w:autoSpaceDE w:val="0"/>
              <w:autoSpaceDN w:val="0"/>
              <w:adjustRightInd w:val="0"/>
              <w:rPr>
                <w:rFonts w:ascii="Calibri" w:hAnsi="Calibri" w:cs="Calibri"/>
              </w:rPr>
            </w:pPr>
            <w:r>
              <w:rPr>
                <w:rFonts w:ascii="Calibri" w:hAnsi="Calibri" w:cs="Calibri"/>
              </w:rPr>
              <w:t>16.2.25</w:t>
            </w:r>
          </w:p>
        </w:tc>
      </w:tr>
    </w:tbl>
    <w:p w14:paraId="2093FC95" w14:textId="77777777" w:rsidR="00BB53AF" w:rsidRDefault="00BB53AF" w:rsidP="00915B47">
      <w:pPr>
        <w:shd w:val="clear" w:color="auto" w:fill="FFFFFF"/>
        <w:rPr>
          <w:rFonts w:ascii="Calibri" w:hAnsi="Calibri" w:cs="Arial"/>
          <w:b/>
          <w:bCs/>
          <w:color w:val="000000"/>
          <w:sz w:val="36"/>
          <w:szCs w:val="36"/>
        </w:rPr>
      </w:pPr>
    </w:p>
    <w:p w14:paraId="4EE33E05" w14:textId="77777777" w:rsidR="00BB4DD8" w:rsidRPr="00BB4DD8" w:rsidRDefault="00BB4DD8">
      <w:pPr>
        <w:rPr>
          <w:rFonts w:ascii="Calibri" w:hAnsi="Calibri"/>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1C7EDCBF"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2">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252FCC5E" w14:textId="77777777" w:rsidR="00BB4DD8" w:rsidRDefault="00AB7915">
      <w:pPr>
        <w:rPr>
          <w:rFonts w:ascii="Calibri" w:hAnsi="Calibri"/>
          <w:sz w:val="12"/>
          <w:szCs w:val="12"/>
        </w:rPr>
      </w:pPr>
      <w:r w:rsidRPr="0049147F">
        <w:rPr>
          <w:rFonts w:ascii="Calibri" w:hAnsi="Calibri"/>
          <w:sz w:val="12"/>
          <w:szCs w:val="12"/>
        </w:rPr>
        <w:t xml:space="preserve"> </w:t>
      </w:r>
    </w:p>
    <w:p w14:paraId="0D556FBF" w14:textId="77777777" w:rsidR="00BB53AF" w:rsidRDefault="00BB53AF">
      <w:pPr>
        <w:rPr>
          <w:rFonts w:ascii="Calibri" w:hAnsi="Calibri"/>
          <w:sz w:val="12"/>
          <w:szCs w:val="12"/>
        </w:rPr>
      </w:pPr>
    </w:p>
    <w:p w14:paraId="776C8091" w14:textId="77777777" w:rsidR="00BB53AF" w:rsidRDefault="00BB53AF">
      <w:pPr>
        <w:rPr>
          <w:rFonts w:ascii="Calibri" w:hAnsi="Calibri"/>
          <w:sz w:val="12"/>
          <w:szCs w:val="12"/>
        </w:rPr>
      </w:pP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BB53AF" w:rsidRPr="005B3EBF" w14:paraId="3AA14496" w14:textId="77777777" w:rsidTr="008F427D">
        <w:trPr>
          <w:gridAfter w:val="1"/>
          <w:wAfter w:w="25" w:type="dxa"/>
          <w:trHeight w:val="548"/>
        </w:trPr>
        <w:tc>
          <w:tcPr>
            <w:tcW w:w="7607"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1769796B" w14:textId="77777777" w:rsidR="00BB53AF" w:rsidRPr="005B3EBF" w:rsidRDefault="00BB53AF" w:rsidP="008F427D">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4463ACED" w14:textId="77777777" w:rsidR="00BB53AF" w:rsidRPr="005B3EBF" w:rsidRDefault="00BB53AF" w:rsidP="008F427D">
            <w:pPr>
              <w:rPr>
                <w:rFonts w:ascii="Calibri" w:hAnsi="Calibri" w:cs="Arial"/>
              </w:rPr>
            </w:pPr>
          </w:p>
        </w:tc>
        <w:tc>
          <w:tcPr>
            <w:tcW w:w="129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EEDDCA2" w14:textId="77777777" w:rsidR="00BB53AF" w:rsidRDefault="00BB53AF" w:rsidP="008F427D">
            <w:pPr>
              <w:jc w:val="center"/>
              <w:rPr>
                <w:rFonts w:ascii="Calibri" w:hAnsi="Calibri" w:cs="Arial"/>
                <w:b/>
                <w:bCs/>
              </w:rPr>
            </w:pPr>
            <w:r w:rsidRPr="005B3EBF">
              <w:rPr>
                <w:rFonts w:ascii="Calibri" w:hAnsi="Calibri" w:cs="Arial"/>
                <w:b/>
                <w:bCs/>
              </w:rPr>
              <w:t xml:space="preserve">Assessed by </w:t>
            </w:r>
          </w:p>
          <w:p w14:paraId="46361934" w14:textId="77777777" w:rsidR="00BB53AF" w:rsidRDefault="00BB53AF" w:rsidP="008F427D">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2471BE61" w14:textId="77777777" w:rsidR="00BB53AF" w:rsidRPr="00D35D30" w:rsidRDefault="00BB53AF" w:rsidP="008F427D">
            <w:pPr>
              <w:jc w:val="center"/>
              <w:rPr>
                <w:rFonts w:ascii="Calibri" w:hAnsi="Calibri" w:cs="Arial"/>
                <w:b/>
                <w:bCs/>
              </w:rPr>
            </w:pPr>
            <w:r w:rsidRPr="00D35D30">
              <w:rPr>
                <w:rFonts w:ascii="Calibri" w:hAnsi="Calibri" w:cs="Arial"/>
                <w:b/>
                <w:bCs/>
                <w:sz w:val="20"/>
                <w:szCs w:val="20"/>
              </w:rPr>
              <w:t>(see below for explanation)</w:t>
            </w:r>
          </w:p>
        </w:tc>
      </w:tr>
      <w:tr w:rsidR="00BB53AF" w14:paraId="7303A515" w14:textId="77777777" w:rsidTr="008F427D">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7D114EB" w14:textId="77777777" w:rsidR="00BB53AF" w:rsidRDefault="00BB53AF" w:rsidP="008F427D">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B1C60D4" w14:textId="77777777" w:rsidR="00BB53AF" w:rsidRDefault="00BB53AF" w:rsidP="008F427D">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ABB563E" w14:textId="77777777" w:rsidR="00BB53AF" w:rsidRDefault="00BB53AF" w:rsidP="008F427D">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FE86F53" w14:textId="77777777" w:rsidR="00BB53AF" w:rsidRDefault="00BB53AF" w:rsidP="008F427D">
            <w:pPr>
              <w:spacing w:line="70" w:lineRule="atLeast"/>
              <w:jc w:val="center"/>
              <w:rPr>
                <w:rFonts w:ascii="Calibri" w:hAnsi="Calibri" w:cs="Arial"/>
                <w:b/>
                <w:bCs/>
              </w:rPr>
            </w:pPr>
            <w:r>
              <w:rPr>
                <w:rFonts w:ascii="Calibri" w:hAnsi="Calibri" w:cs="Arial"/>
                <w:b/>
                <w:bCs/>
              </w:rPr>
              <w:t>Assessed</w:t>
            </w:r>
          </w:p>
        </w:tc>
      </w:tr>
      <w:tr w:rsidR="00BB53AF" w:rsidRPr="005B3EBF" w14:paraId="31A8F837" w14:textId="77777777" w:rsidTr="008F427D">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E0FFFA" w14:textId="77777777" w:rsidR="00BB53AF" w:rsidRPr="00AD0E94" w:rsidRDefault="00BB53AF" w:rsidP="008F427D">
            <w:pPr>
              <w:tabs>
                <w:tab w:val="left" w:pos="915"/>
              </w:tabs>
              <w:spacing w:line="70" w:lineRule="atLeast"/>
              <w:rPr>
                <w:rFonts w:ascii="Calibri" w:hAnsi="Calibri" w:cs="Arial"/>
                <w:b/>
                <w:bCs/>
              </w:rPr>
            </w:pPr>
            <w:r>
              <w:rPr>
                <w:rFonts w:asciiTheme="minorHAnsi" w:hAnsiTheme="minorHAnsi" w:cs="Arial"/>
              </w:rPr>
              <w:t>A</w:t>
            </w:r>
            <w:r w:rsidRPr="009372D7">
              <w:rPr>
                <w:rFonts w:asciiTheme="minorHAnsi" w:hAnsiTheme="minorHAnsi" w:cs="Arial"/>
              </w:rPr>
              <w:t xml:space="preserve"> </w:t>
            </w:r>
            <w:r>
              <w:rPr>
                <w:rFonts w:asciiTheme="minorHAnsi" w:hAnsiTheme="minorHAnsi" w:cs="Arial"/>
              </w:rPr>
              <w:t xml:space="preserve">good </w:t>
            </w:r>
            <w:r w:rsidRPr="009372D7">
              <w:rPr>
                <w:rFonts w:asciiTheme="minorHAnsi" w:hAnsiTheme="minorHAnsi" w:cs="Arial"/>
              </w:rPr>
              <w:t xml:space="preserve">understanding of </w:t>
            </w:r>
            <w:r>
              <w:rPr>
                <w:rFonts w:asciiTheme="minorHAnsi" w:hAnsiTheme="minorHAnsi" w:cs="Arial"/>
              </w:rPr>
              <w:t>the employment and skills opportunities and challenges across the South London Partnership areas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C902A5" w14:textId="77777777" w:rsidR="00BB53AF" w:rsidRPr="00AD0E94" w:rsidRDefault="00BB53AF" w:rsidP="008F427D">
            <w:pPr>
              <w:spacing w:line="70" w:lineRule="atLeast"/>
              <w:jc w:val="center"/>
              <w:rPr>
                <w:rFonts w:ascii="Calibri" w:hAnsi="Calibri" w:cs="Arial"/>
                <w:b/>
                <w:bCs/>
              </w:rPr>
            </w:pPr>
            <w:r>
              <w:rPr>
                <w:rFonts w:ascii="Calibri" w:hAnsi="Calibri" w:cs="Arial"/>
                <w:b/>
                <w:bCs/>
              </w:rPr>
              <w:t>A/I</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775247" w14:textId="77777777" w:rsidR="00BB53AF" w:rsidRPr="00AD0E94" w:rsidRDefault="00BB53AF" w:rsidP="008F427D">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C3BA6" w14:textId="77777777" w:rsidR="00BB53AF" w:rsidRPr="00AD0E94" w:rsidRDefault="00BB53AF" w:rsidP="008F427D">
            <w:pPr>
              <w:spacing w:line="70" w:lineRule="atLeast"/>
              <w:jc w:val="center"/>
              <w:rPr>
                <w:rFonts w:ascii="Calibri" w:hAnsi="Calibri" w:cs="Arial"/>
                <w:b/>
                <w:bCs/>
              </w:rPr>
            </w:pPr>
          </w:p>
        </w:tc>
      </w:tr>
      <w:tr w:rsidR="00BB53AF" w:rsidRPr="005B3EBF" w14:paraId="407B8E5A" w14:textId="77777777" w:rsidTr="008F427D">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A473690" w14:textId="77777777" w:rsidR="00BB53AF" w:rsidRPr="00AD0E94" w:rsidRDefault="00BB53AF" w:rsidP="008F427D">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9051152" w14:textId="77777777" w:rsidR="00BB53AF" w:rsidRPr="00AD0E94" w:rsidRDefault="00BB53AF" w:rsidP="008F427D">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2765CEB" w14:textId="77777777" w:rsidR="00BB53AF" w:rsidRPr="00AD0E94" w:rsidRDefault="00BB53AF" w:rsidP="008F427D">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1D76CF4" w14:textId="77777777" w:rsidR="00BB53AF" w:rsidRPr="00AD0E94" w:rsidRDefault="00BB53AF" w:rsidP="008F427D">
            <w:pPr>
              <w:spacing w:line="70" w:lineRule="atLeast"/>
              <w:jc w:val="center"/>
              <w:rPr>
                <w:rFonts w:ascii="Calibri" w:hAnsi="Calibri" w:cs="Arial"/>
                <w:b/>
                <w:bCs/>
              </w:rPr>
            </w:pPr>
            <w:r>
              <w:rPr>
                <w:rFonts w:ascii="Calibri" w:hAnsi="Calibri" w:cs="Arial"/>
                <w:b/>
                <w:bCs/>
              </w:rPr>
              <w:t>Assessed</w:t>
            </w:r>
          </w:p>
        </w:tc>
      </w:tr>
      <w:tr w:rsidR="00BB53AF" w:rsidRPr="005B3EBF" w14:paraId="24956F41" w14:textId="77777777" w:rsidTr="008F427D">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F10F800" w14:textId="77777777" w:rsidR="00BB53AF" w:rsidRPr="00C70C29" w:rsidRDefault="00BB53AF" w:rsidP="008F427D">
            <w:pPr>
              <w:tabs>
                <w:tab w:val="left" w:pos="915"/>
              </w:tabs>
              <w:spacing w:line="70" w:lineRule="atLeast"/>
              <w:rPr>
                <w:rFonts w:asciiTheme="minorHAnsi" w:hAnsiTheme="minorHAnsi" w:cs="Arial"/>
              </w:rPr>
            </w:pPr>
            <w:r w:rsidRPr="15FB2BB3">
              <w:rPr>
                <w:rFonts w:asciiTheme="minorHAnsi" w:hAnsiTheme="minorHAnsi" w:cs="Arial"/>
              </w:rPr>
              <w:t xml:space="preserve">Experience of </w:t>
            </w:r>
            <w:r>
              <w:rPr>
                <w:rFonts w:asciiTheme="minorHAnsi" w:hAnsiTheme="minorHAnsi" w:cs="Arial"/>
              </w:rPr>
              <w:t>administering and supporting delivery of projects and programmes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06F8A9" w14:textId="77777777" w:rsidR="00BB53AF" w:rsidRPr="00AD0E94" w:rsidRDefault="00BB53AF" w:rsidP="008F427D">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7E2B03" w14:textId="77777777" w:rsidR="00BB53AF" w:rsidRPr="00AD0E94" w:rsidRDefault="00BB53AF" w:rsidP="008F427D">
            <w:pPr>
              <w:spacing w:line="70" w:lineRule="atLeast"/>
              <w:jc w:val="center"/>
              <w:rPr>
                <w:rFonts w:ascii="Calibri" w:hAnsi="Calibri" w:cs="Arial"/>
                <w:b/>
                <w:bCs/>
              </w:rPr>
            </w:pPr>
            <w:r>
              <w:rPr>
                <w:rFonts w:ascii="Calibri" w:hAnsi="Calibri" w:cs="Arial"/>
                <w:b/>
                <w:bCs/>
              </w:rPr>
              <w:t>A/I</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44CDBD" w14:textId="77777777" w:rsidR="00BB53AF" w:rsidRPr="00AD0E94" w:rsidRDefault="00BB53AF" w:rsidP="008F427D">
            <w:pPr>
              <w:spacing w:line="70" w:lineRule="atLeast"/>
              <w:jc w:val="center"/>
              <w:rPr>
                <w:rFonts w:ascii="Calibri" w:hAnsi="Calibri" w:cs="Arial"/>
                <w:b/>
                <w:bCs/>
              </w:rPr>
            </w:pPr>
          </w:p>
        </w:tc>
      </w:tr>
      <w:tr w:rsidR="00BB53AF" w:rsidRPr="005B3EBF" w14:paraId="51BF227D" w14:textId="77777777" w:rsidTr="008F427D">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3D9CECF" w14:textId="77777777" w:rsidR="00BB53AF" w:rsidRPr="00C70C29" w:rsidRDefault="00BB53AF" w:rsidP="008F427D">
            <w:pPr>
              <w:tabs>
                <w:tab w:val="left" w:pos="915"/>
              </w:tabs>
              <w:spacing w:line="70" w:lineRule="atLeast"/>
              <w:rPr>
                <w:rFonts w:asciiTheme="minorHAnsi" w:hAnsiTheme="minorHAnsi" w:cs="Arial"/>
              </w:rPr>
            </w:pPr>
            <w:r w:rsidRPr="00C70C29">
              <w:rPr>
                <w:rFonts w:asciiTheme="minorHAnsi" w:hAnsiTheme="minorHAnsi" w:cs="Arial"/>
              </w:rPr>
              <w:lastRenderedPageBreak/>
              <w:t>Experience of working with councils on employment and skills activity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DF9C8A" w14:textId="77777777" w:rsidR="00BB53AF" w:rsidRPr="00AD0E94" w:rsidRDefault="00BB53AF" w:rsidP="008F427D">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E851C99" w14:textId="77777777" w:rsidR="00BB53AF" w:rsidRPr="00AD0E94" w:rsidRDefault="00BB53AF" w:rsidP="008F427D">
            <w:pPr>
              <w:spacing w:line="70" w:lineRule="atLeast"/>
              <w:jc w:val="center"/>
              <w:rPr>
                <w:rFonts w:ascii="Calibri" w:hAnsi="Calibri" w:cs="Arial"/>
                <w:b/>
                <w:bCs/>
              </w:rPr>
            </w:pPr>
            <w:r>
              <w:rPr>
                <w:rFonts w:ascii="Calibri" w:hAnsi="Calibri" w:cs="Arial"/>
                <w:b/>
                <w:bCs/>
              </w:rPr>
              <w:t>A/I</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3A6D17B" w14:textId="77777777" w:rsidR="00BB53AF" w:rsidRPr="00AD0E94" w:rsidRDefault="00BB53AF" w:rsidP="008F427D">
            <w:pPr>
              <w:spacing w:line="70" w:lineRule="atLeast"/>
              <w:jc w:val="center"/>
              <w:rPr>
                <w:rFonts w:ascii="Calibri" w:hAnsi="Calibri" w:cs="Arial"/>
                <w:b/>
                <w:bCs/>
              </w:rPr>
            </w:pPr>
          </w:p>
        </w:tc>
      </w:tr>
      <w:tr w:rsidR="00BB53AF" w:rsidRPr="005B3EBF" w14:paraId="084C87E7" w14:textId="77777777" w:rsidTr="008F427D">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C9B0834" w14:textId="77777777" w:rsidR="00BB53AF" w:rsidRPr="00AD0E94" w:rsidRDefault="00BB53AF" w:rsidP="008F427D">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29670DB" w14:textId="77777777" w:rsidR="00BB53AF" w:rsidRPr="00AD0E94" w:rsidRDefault="00BB53AF" w:rsidP="008F427D">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07463B6" w14:textId="77777777" w:rsidR="00BB53AF" w:rsidRPr="00AD0E94" w:rsidRDefault="00BB53AF" w:rsidP="008F427D">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223B5F" w14:textId="77777777" w:rsidR="00BB53AF" w:rsidRPr="00AD0E94" w:rsidRDefault="00BB53AF" w:rsidP="008F427D">
            <w:pPr>
              <w:spacing w:line="70" w:lineRule="atLeast"/>
              <w:jc w:val="center"/>
              <w:rPr>
                <w:rFonts w:ascii="Calibri" w:hAnsi="Calibri" w:cs="Arial"/>
                <w:b/>
                <w:bCs/>
              </w:rPr>
            </w:pPr>
            <w:r>
              <w:rPr>
                <w:rFonts w:ascii="Calibri" w:hAnsi="Calibri" w:cs="Arial"/>
                <w:b/>
                <w:bCs/>
              </w:rPr>
              <w:t>Assessed</w:t>
            </w:r>
          </w:p>
        </w:tc>
      </w:tr>
      <w:tr w:rsidR="00BB53AF" w:rsidRPr="005B3EBF" w14:paraId="4728CE09" w14:textId="77777777" w:rsidTr="008F427D">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B065AF7" w14:textId="77777777" w:rsidR="00BB53AF" w:rsidRPr="00C70C29" w:rsidRDefault="00BB53AF" w:rsidP="008F427D">
            <w:pPr>
              <w:tabs>
                <w:tab w:val="left" w:pos="915"/>
              </w:tabs>
              <w:spacing w:line="70" w:lineRule="atLeast"/>
              <w:rPr>
                <w:rFonts w:asciiTheme="minorHAnsi" w:hAnsiTheme="minorHAnsi" w:cs="Arial"/>
              </w:rPr>
            </w:pPr>
            <w:r w:rsidRPr="009372D7">
              <w:rPr>
                <w:rFonts w:asciiTheme="minorHAnsi" w:hAnsiTheme="minorHAnsi" w:cs="Arial"/>
              </w:rPr>
              <w:t>Ability to collect, collate, summarise and analyse information</w:t>
            </w:r>
            <w:r>
              <w:rPr>
                <w:rFonts w:asciiTheme="minorHAnsi" w:hAnsiTheme="minorHAnsi" w:cs="Arial"/>
              </w:rPr>
              <w:t xml:space="preserve"> and draft high quality reports for management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DCC2D2" w14:textId="77777777" w:rsidR="00BB53AF" w:rsidRPr="00AD0E94" w:rsidRDefault="00BB53AF" w:rsidP="008F427D">
            <w:pPr>
              <w:spacing w:line="70" w:lineRule="atLeast"/>
              <w:jc w:val="center"/>
              <w:rPr>
                <w:rFonts w:ascii="Calibri" w:hAnsi="Calibri" w:cs="Arial"/>
                <w:b/>
                <w:bCs/>
              </w:rPr>
            </w:pPr>
            <w:r>
              <w:rPr>
                <w:rFonts w:ascii="Calibri" w:hAnsi="Calibri" w:cs="Arial"/>
                <w:b/>
                <w:bCs/>
              </w:rPr>
              <w:t>A/I/T</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92ACD53" w14:textId="77777777" w:rsidR="00BB53AF" w:rsidRPr="00AD0E94" w:rsidRDefault="00BB53AF" w:rsidP="008F427D">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A13DD97" w14:textId="77777777" w:rsidR="00BB53AF" w:rsidRPr="00AD0E94" w:rsidRDefault="00BB53AF" w:rsidP="008F427D">
            <w:pPr>
              <w:spacing w:line="70" w:lineRule="atLeast"/>
              <w:jc w:val="center"/>
              <w:rPr>
                <w:rFonts w:ascii="Calibri" w:hAnsi="Calibri" w:cs="Arial"/>
                <w:b/>
                <w:bCs/>
              </w:rPr>
            </w:pPr>
          </w:p>
        </w:tc>
      </w:tr>
      <w:tr w:rsidR="00BB53AF" w:rsidRPr="005B3EBF" w14:paraId="69EBE9F5" w14:textId="77777777" w:rsidTr="008F427D">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75037E" w14:textId="77777777" w:rsidR="00BB53AF" w:rsidRPr="00C70C29" w:rsidRDefault="00BB53AF" w:rsidP="008F427D">
            <w:pPr>
              <w:tabs>
                <w:tab w:val="left" w:pos="915"/>
              </w:tabs>
              <w:spacing w:line="70" w:lineRule="atLeast"/>
              <w:rPr>
                <w:rFonts w:asciiTheme="minorHAnsi" w:hAnsiTheme="minorHAnsi" w:cs="Arial"/>
              </w:rPr>
            </w:pPr>
            <w:r w:rsidRPr="009372D7">
              <w:rPr>
                <w:rFonts w:asciiTheme="minorHAnsi" w:hAnsiTheme="minorHAnsi" w:cs="Arial"/>
              </w:rPr>
              <w:t>Competence in the use of Microsoft Word, Excel</w:t>
            </w:r>
            <w:r>
              <w:rPr>
                <w:rFonts w:asciiTheme="minorHAnsi" w:hAnsiTheme="minorHAnsi" w:cs="Arial"/>
              </w:rPr>
              <w:t xml:space="preserve">.  </w:t>
            </w:r>
            <w:r w:rsidRPr="009372D7">
              <w:rPr>
                <w:rFonts w:asciiTheme="minorHAnsi" w:hAnsiTheme="minorHAnsi" w:cs="Arial"/>
              </w:rPr>
              <w:t>Basic knowledge of and ability to use standard IT packages (Microsoft Office and Outlook)</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3B28B" w14:textId="77777777" w:rsidR="00BB53AF" w:rsidRPr="00AD0E94" w:rsidRDefault="00BB53AF" w:rsidP="008F427D">
            <w:pPr>
              <w:spacing w:line="70" w:lineRule="atLeast"/>
              <w:jc w:val="center"/>
              <w:rPr>
                <w:rFonts w:ascii="Calibri" w:hAnsi="Calibri" w:cs="Arial"/>
                <w:b/>
                <w:bCs/>
              </w:rPr>
            </w:pPr>
            <w:r>
              <w:rPr>
                <w:rFonts w:ascii="Calibri" w:hAnsi="Calibri" w:cs="Arial"/>
                <w:b/>
                <w:bCs/>
              </w:rPr>
              <w:t>A/I/T</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B55A0E" w14:textId="77777777" w:rsidR="00BB53AF" w:rsidRPr="00AD0E94" w:rsidRDefault="00BB53AF" w:rsidP="008F427D">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14CC9F1" w14:textId="77777777" w:rsidR="00BB53AF" w:rsidRPr="00AD0E94" w:rsidRDefault="00BB53AF" w:rsidP="008F427D">
            <w:pPr>
              <w:spacing w:line="70" w:lineRule="atLeast"/>
              <w:jc w:val="center"/>
              <w:rPr>
                <w:rFonts w:ascii="Calibri" w:hAnsi="Calibri" w:cs="Arial"/>
                <w:b/>
                <w:bCs/>
              </w:rPr>
            </w:pPr>
          </w:p>
        </w:tc>
      </w:tr>
      <w:tr w:rsidR="00BB53AF" w:rsidRPr="005B3EBF" w14:paraId="17E1C29A" w14:textId="77777777" w:rsidTr="008F427D">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A7B39D1" w14:textId="77777777" w:rsidR="00BB53AF" w:rsidRPr="00C70C29" w:rsidRDefault="00BB53AF" w:rsidP="008F427D">
            <w:pPr>
              <w:tabs>
                <w:tab w:val="left" w:pos="915"/>
              </w:tabs>
              <w:spacing w:line="70" w:lineRule="atLeast"/>
              <w:rPr>
                <w:rFonts w:asciiTheme="minorHAnsi" w:hAnsiTheme="minorHAnsi" w:cs="Arial"/>
              </w:rPr>
            </w:pPr>
            <w:r w:rsidRPr="009372D7">
              <w:rPr>
                <w:rFonts w:asciiTheme="minorHAnsi" w:hAnsiTheme="minorHAnsi" w:cs="Arial"/>
              </w:rPr>
              <w:t xml:space="preserve">Ability to develop, maintain and review a range of different </w:t>
            </w:r>
            <w:r>
              <w:rPr>
                <w:rFonts w:asciiTheme="minorHAnsi" w:hAnsiTheme="minorHAnsi" w:cs="Arial"/>
              </w:rPr>
              <w:t>project management reporting,</w:t>
            </w:r>
            <w:r w:rsidRPr="009372D7">
              <w:rPr>
                <w:rFonts w:asciiTheme="minorHAnsi" w:hAnsiTheme="minorHAnsi" w:cs="Arial"/>
              </w:rPr>
              <w:t xml:space="preserve"> including information technology systems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65CA4A" w14:textId="77777777" w:rsidR="00BB53AF" w:rsidRPr="00AD0E94" w:rsidRDefault="00BB53AF" w:rsidP="008F427D">
            <w:pPr>
              <w:spacing w:line="70" w:lineRule="atLeast"/>
              <w:jc w:val="center"/>
              <w:rPr>
                <w:rFonts w:ascii="Calibri" w:hAnsi="Calibri" w:cs="Arial"/>
                <w:b/>
                <w:bCs/>
              </w:rPr>
            </w:pPr>
            <w:r>
              <w:rPr>
                <w:rFonts w:ascii="Calibri" w:hAnsi="Calibri" w:cs="Arial"/>
                <w:b/>
                <w:bCs/>
              </w:rPr>
              <w:t>A/I</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00E37AC" w14:textId="77777777" w:rsidR="00BB53AF" w:rsidRPr="00AD0E94" w:rsidRDefault="00BB53AF" w:rsidP="008F427D">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C7AA391" w14:textId="77777777" w:rsidR="00BB53AF" w:rsidRPr="00AD0E94" w:rsidRDefault="00BB53AF" w:rsidP="008F427D">
            <w:pPr>
              <w:spacing w:line="70" w:lineRule="atLeast"/>
              <w:jc w:val="center"/>
              <w:rPr>
                <w:rFonts w:ascii="Calibri" w:hAnsi="Calibri" w:cs="Arial"/>
                <w:b/>
                <w:bCs/>
              </w:rPr>
            </w:pPr>
          </w:p>
        </w:tc>
      </w:tr>
      <w:tr w:rsidR="00BB53AF" w:rsidRPr="005B3EBF" w14:paraId="7B0C1435" w14:textId="77777777" w:rsidTr="008F427D">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F34804" w14:textId="77777777" w:rsidR="00BB53AF" w:rsidRPr="009372D7" w:rsidRDefault="00BB53AF" w:rsidP="008F427D">
            <w:pPr>
              <w:tabs>
                <w:tab w:val="left" w:pos="915"/>
              </w:tabs>
              <w:spacing w:line="70" w:lineRule="atLeast"/>
              <w:rPr>
                <w:rFonts w:asciiTheme="minorHAnsi" w:hAnsiTheme="minorHAnsi" w:cs="Arial"/>
              </w:rPr>
            </w:pPr>
            <w:r w:rsidRPr="009372D7">
              <w:rPr>
                <w:rFonts w:asciiTheme="minorHAnsi" w:eastAsiaTheme="minorHAnsi" w:hAnsiTheme="minorHAnsi" w:cs="Arial"/>
                <w:color w:val="000000"/>
                <w:lang w:eastAsia="en-US"/>
              </w:rPr>
              <w:t>Ability to organise and prioritise own workload, to work under pressure and meet deadlines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21E9286" w14:textId="77777777" w:rsidR="00BB53AF" w:rsidRPr="00AD0E94" w:rsidRDefault="00BB53AF" w:rsidP="008F427D">
            <w:pPr>
              <w:spacing w:line="70" w:lineRule="atLeast"/>
              <w:jc w:val="center"/>
              <w:rPr>
                <w:rFonts w:ascii="Calibri" w:hAnsi="Calibri" w:cs="Arial"/>
                <w:b/>
                <w:bCs/>
              </w:rPr>
            </w:pPr>
            <w:r>
              <w:rPr>
                <w:rFonts w:ascii="Calibri" w:hAnsi="Calibri" w:cs="Arial"/>
                <w:b/>
                <w:bCs/>
              </w:rPr>
              <w:t>A/I</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E80D0D" w14:textId="77777777" w:rsidR="00BB53AF" w:rsidRPr="00AD0E94" w:rsidRDefault="00BB53AF" w:rsidP="008F427D">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4974A0" w14:textId="77777777" w:rsidR="00BB53AF" w:rsidRPr="00AD0E94" w:rsidRDefault="00BB53AF" w:rsidP="008F427D">
            <w:pPr>
              <w:spacing w:line="70" w:lineRule="atLeast"/>
              <w:jc w:val="center"/>
              <w:rPr>
                <w:rFonts w:ascii="Calibri" w:hAnsi="Calibri" w:cs="Arial"/>
                <w:b/>
                <w:bCs/>
              </w:rPr>
            </w:pPr>
          </w:p>
        </w:tc>
      </w:tr>
      <w:tr w:rsidR="00BB53AF" w:rsidRPr="005B3EBF" w14:paraId="7450D79B" w14:textId="77777777" w:rsidTr="008F427D">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703FA6" w14:textId="77777777" w:rsidR="00BB53AF" w:rsidRPr="009372D7" w:rsidRDefault="00BB53AF" w:rsidP="008F427D">
            <w:pPr>
              <w:tabs>
                <w:tab w:val="left" w:pos="915"/>
              </w:tabs>
              <w:spacing w:line="70" w:lineRule="atLeast"/>
              <w:rPr>
                <w:rFonts w:asciiTheme="minorHAnsi" w:hAnsiTheme="minorHAnsi" w:cs="Arial"/>
              </w:rPr>
            </w:pPr>
            <w:r w:rsidRPr="009372D7">
              <w:rPr>
                <w:rFonts w:asciiTheme="minorHAnsi" w:hAnsiTheme="minorHAnsi" w:cs="Arial"/>
              </w:rPr>
              <w:t>Good oral, written and presentation skills to provide clear and concise messages in a variety of internal and external contexts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4689AB" w14:textId="77777777" w:rsidR="00BB53AF" w:rsidRPr="00AD0E94" w:rsidRDefault="00BB53AF" w:rsidP="008F427D">
            <w:pPr>
              <w:spacing w:line="70" w:lineRule="atLeast"/>
              <w:jc w:val="center"/>
              <w:rPr>
                <w:rFonts w:ascii="Calibri" w:hAnsi="Calibri" w:cs="Arial"/>
                <w:b/>
                <w:bCs/>
              </w:rPr>
            </w:pPr>
            <w:r>
              <w:rPr>
                <w:rFonts w:ascii="Calibri" w:hAnsi="Calibri" w:cs="Arial"/>
                <w:b/>
                <w:bCs/>
              </w:rPr>
              <w:t>A/I</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71C07BC" w14:textId="77777777" w:rsidR="00BB53AF" w:rsidRPr="00AD0E94" w:rsidRDefault="00BB53AF" w:rsidP="008F427D">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961B45B" w14:textId="77777777" w:rsidR="00BB53AF" w:rsidRPr="00AD0E94" w:rsidRDefault="00BB53AF" w:rsidP="008F427D">
            <w:pPr>
              <w:spacing w:line="70" w:lineRule="atLeast"/>
              <w:jc w:val="center"/>
              <w:rPr>
                <w:rFonts w:ascii="Calibri" w:hAnsi="Calibri" w:cs="Arial"/>
                <w:b/>
                <w:bCs/>
              </w:rPr>
            </w:pPr>
          </w:p>
        </w:tc>
      </w:tr>
      <w:tr w:rsidR="00BB53AF" w:rsidRPr="005B3EBF" w14:paraId="28C949F1" w14:textId="77777777" w:rsidTr="008F427D">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C6C3943" w14:textId="77777777" w:rsidR="00BB53AF" w:rsidRPr="00AD0E94" w:rsidRDefault="00BB53AF" w:rsidP="008F427D">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EDDA52B" w14:textId="77777777" w:rsidR="00BB53AF" w:rsidRPr="00AD0E94" w:rsidRDefault="00BB53AF" w:rsidP="008F427D">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81636B1" w14:textId="77777777" w:rsidR="00BB53AF" w:rsidRPr="00AD0E94" w:rsidRDefault="00BB53AF" w:rsidP="008F427D">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3CF67F" w14:textId="77777777" w:rsidR="00BB53AF" w:rsidRPr="00AD0E94" w:rsidRDefault="00BB53AF" w:rsidP="008F427D">
            <w:pPr>
              <w:spacing w:line="70" w:lineRule="atLeast"/>
              <w:jc w:val="center"/>
              <w:rPr>
                <w:rFonts w:ascii="Calibri" w:hAnsi="Calibri" w:cs="Arial"/>
                <w:b/>
                <w:bCs/>
              </w:rPr>
            </w:pPr>
            <w:r>
              <w:rPr>
                <w:rFonts w:ascii="Calibri" w:hAnsi="Calibri" w:cs="Arial"/>
                <w:b/>
                <w:bCs/>
              </w:rPr>
              <w:t>Assessed</w:t>
            </w:r>
          </w:p>
        </w:tc>
      </w:tr>
      <w:tr w:rsidR="00BB53AF" w:rsidRPr="005B3EBF" w14:paraId="7DB48A01" w14:textId="77777777" w:rsidTr="008F427D">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267A4B" w14:textId="77777777" w:rsidR="00BB53AF" w:rsidRPr="00C70C29" w:rsidRDefault="00BB53AF" w:rsidP="008F427D">
            <w:pPr>
              <w:contextualSpacing/>
              <w:rPr>
                <w:rFonts w:asciiTheme="minorHAnsi" w:hAnsiTheme="minorHAnsi" w:cs="Arial"/>
              </w:rPr>
            </w:pPr>
            <w:r>
              <w:rPr>
                <w:rFonts w:asciiTheme="minorHAnsi" w:hAnsiTheme="minorHAnsi" w:cs="Arial"/>
              </w:rPr>
              <w:t xml:space="preserve">Level 3 qualification or equivalent work experience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82E5D9F" w14:textId="77777777" w:rsidR="00BB53AF" w:rsidRPr="00AD0E94" w:rsidRDefault="00BB53AF" w:rsidP="008F427D">
            <w:pPr>
              <w:spacing w:line="70" w:lineRule="atLeast"/>
              <w:jc w:val="center"/>
              <w:rPr>
                <w:rFonts w:ascii="Calibri" w:hAnsi="Calibri" w:cs="Arial"/>
                <w:b/>
                <w:bCs/>
              </w:rPr>
            </w:pPr>
            <w:r>
              <w:rPr>
                <w:rFonts w:ascii="Calibri" w:hAnsi="Calibri" w:cs="Arial"/>
                <w:b/>
                <w:bCs/>
              </w:rPr>
              <w:t>A/I</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CA7674" w14:textId="77777777" w:rsidR="00BB53AF" w:rsidRPr="00AD0E94" w:rsidRDefault="00BB53AF" w:rsidP="008F427D">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32F03E0" w14:textId="77777777" w:rsidR="00BB53AF" w:rsidRPr="00AD0E94" w:rsidRDefault="00BB53AF" w:rsidP="008F427D">
            <w:pPr>
              <w:spacing w:line="70" w:lineRule="atLeast"/>
              <w:jc w:val="center"/>
              <w:rPr>
                <w:rFonts w:ascii="Calibri" w:hAnsi="Calibri" w:cs="Arial"/>
                <w:b/>
                <w:bCs/>
              </w:rPr>
            </w:pPr>
          </w:p>
        </w:tc>
      </w:tr>
    </w:tbl>
    <w:p w14:paraId="7B2D1186" w14:textId="77777777" w:rsidR="00BB53AF" w:rsidRDefault="00BB53AF">
      <w:pPr>
        <w:rPr>
          <w:rFonts w:ascii="Calibri" w:hAnsi="Calibri"/>
          <w:sz w:val="12"/>
          <w:szCs w:val="12"/>
        </w:rPr>
      </w:pPr>
    </w:p>
    <w:p w14:paraId="0668977A" w14:textId="77777777" w:rsidR="00BB53AF" w:rsidRDefault="00BB53AF">
      <w:pPr>
        <w:rPr>
          <w:rFonts w:ascii="Calibri" w:hAnsi="Calibri"/>
          <w:sz w:val="12"/>
          <w:szCs w:val="12"/>
        </w:rPr>
      </w:pPr>
    </w:p>
    <w:p w14:paraId="7584D615" w14:textId="77777777" w:rsidR="00BB53AF" w:rsidRDefault="00BB53AF">
      <w:pPr>
        <w:rPr>
          <w:rFonts w:ascii="Calibri" w:hAnsi="Calibri"/>
          <w:sz w:val="12"/>
          <w:szCs w:val="12"/>
        </w:rPr>
      </w:pPr>
    </w:p>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3"/>
      <w:headerReference w:type="default" r:id="rId14"/>
      <w:footerReference w:type="even" r:id="rId15"/>
      <w:footerReference w:type="default" r:id="rId16"/>
      <w:headerReference w:type="first" r:id="rId17"/>
      <w:footerReference w:type="first" r:id="rId18"/>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3EB02" w14:textId="77777777" w:rsidR="00297CA3" w:rsidRDefault="00297CA3" w:rsidP="003E5354">
      <w:r>
        <w:separator/>
      </w:r>
    </w:p>
  </w:endnote>
  <w:endnote w:type="continuationSeparator" w:id="0">
    <w:p w14:paraId="2953C061" w14:textId="77777777" w:rsidR="00297CA3" w:rsidRDefault="00297CA3" w:rsidP="003E5354">
      <w:r>
        <w:continuationSeparator/>
      </w:r>
    </w:p>
  </w:endnote>
  <w:endnote w:type="continuationNotice" w:id="1">
    <w:p w14:paraId="0BCF0C99" w14:textId="77777777" w:rsidR="00297CA3" w:rsidRDefault="00297C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FD819" w14:textId="77777777" w:rsidR="009A6B23" w:rsidRDefault="009A6B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7AEA5" w14:textId="77777777" w:rsidR="009A6B23" w:rsidRDefault="009A6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963FC" w14:textId="77777777" w:rsidR="00297CA3" w:rsidRDefault="00297CA3" w:rsidP="003E5354">
      <w:r>
        <w:separator/>
      </w:r>
    </w:p>
  </w:footnote>
  <w:footnote w:type="continuationSeparator" w:id="0">
    <w:p w14:paraId="597E107A" w14:textId="77777777" w:rsidR="00297CA3" w:rsidRDefault="00297CA3" w:rsidP="003E5354">
      <w:r>
        <w:continuationSeparator/>
      </w:r>
    </w:p>
  </w:footnote>
  <w:footnote w:type="continuationNotice" w:id="1">
    <w:p w14:paraId="5CB1441D" w14:textId="77777777" w:rsidR="00297CA3" w:rsidRDefault="00297C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D4B4B" w14:textId="77777777" w:rsidR="009A6B23" w:rsidRDefault="009A6B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2F7ED" w14:textId="0F235E42" w:rsidR="2911F674" w:rsidRDefault="2911F674" w:rsidP="2911F674">
    <w:pPr>
      <w:pStyle w:val="Header"/>
      <w:tabs>
        <w:tab w:val="clear" w:pos="4513"/>
        <w:tab w:val="clear" w:pos="9026"/>
        <w:tab w:val="left" w:pos="4935"/>
      </w:tabs>
    </w:pPr>
  </w:p>
  <w:p w14:paraId="5FFB2800" w14:textId="538EC983" w:rsidR="001E13EC" w:rsidRPr="0015656E" w:rsidRDefault="009A6B23" w:rsidP="001E13EC">
    <w:pPr>
      <w:pStyle w:val="Header"/>
      <w:tabs>
        <w:tab w:val="clear" w:pos="4513"/>
        <w:tab w:val="clear" w:pos="9026"/>
        <w:tab w:val="left" w:pos="4935"/>
      </w:tabs>
      <w:jc w:val="right"/>
      <w:rPr>
        <w:rFonts w:ascii="Arial" w:hAnsi="Arial" w:cs="Arial"/>
        <w:b/>
        <w:noProof/>
        <w:sz w:val="28"/>
        <w:szCs w:val="20"/>
      </w:rPr>
    </w:pPr>
    <w:r>
      <w:rPr>
        <w:rFonts w:ascii="Arial" w:hAnsi="Arial" w:cs="Arial"/>
        <w:b/>
        <w:noProof/>
        <w:sz w:val="28"/>
        <w:szCs w:val="20"/>
      </w:rPr>
      <w:drawing>
        <wp:inline distT="0" distB="0" distL="0" distR="0" wp14:anchorId="27D58899" wp14:editId="6EE3501F">
          <wp:extent cx="2628900" cy="654145"/>
          <wp:effectExtent l="0" t="0" r="0" b="0"/>
          <wp:docPr id="1815983548" name="Picture 1"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983548" name="Picture 1" descr="A logo with blue and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22468" cy="67742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241CA" w14:textId="77777777" w:rsidR="009A6B23" w:rsidRDefault="009A6B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7"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02F7E05"/>
    <w:multiLevelType w:val="hybridMultilevel"/>
    <w:tmpl w:val="B956BE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2"/>
  </w:num>
  <w:num w:numId="2" w16cid:durableId="507714373">
    <w:abstractNumId w:val="21"/>
  </w:num>
  <w:num w:numId="3" w16cid:durableId="818763830">
    <w:abstractNumId w:val="19"/>
  </w:num>
  <w:num w:numId="4" w16cid:durableId="1256743143">
    <w:abstractNumId w:val="15"/>
  </w:num>
  <w:num w:numId="5" w16cid:durableId="1863087608">
    <w:abstractNumId w:val="27"/>
  </w:num>
  <w:num w:numId="6" w16cid:durableId="1286346736">
    <w:abstractNumId w:val="3"/>
  </w:num>
  <w:num w:numId="7" w16cid:durableId="1320039565">
    <w:abstractNumId w:val="2"/>
  </w:num>
  <w:num w:numId="8" w16cid:durableId="2097283462">
    <w:abstractNumId w:val="14"/>
  </w:num>
  <w:num w:numId="9" w16cid:durableId="501548402">
    <w:abstractNumId w:val="1"/>
  </w:num>
  <w:num w:numId="10" w16cid:durableId="133648972">
    <w:abstractNumId w:val="23"/>
  </w:num>
  <w:num w:numId="11" w16cid:durableId="283852757">
    <w:abstractNumId w:val="9"/>
  </w:num>
  <w:num w:numId="12" w16cid:durableId="762258631">
    <w:abstractNumId w:val="7"/>
  </w:num>
  <w:num w:numId="13" w16cid:durableId="1876885722">
    <w:abstractNumId w:val="24"/>
  </w:num>
  <w:num w:numId="14" w16cid:durableId="284384524">
    <w:abstractNumId w:val="13"/>
  </w:num>
  <w:num w:numId="15" w16cid:durableId="859271286">
    <w:abstractNumId w:val="8"/>
  </w:num>
  <w:num w:numId="16" w16cid:durableId="1627855592">
    <w:abstractNumId w:val="10"/>
  </w:num>
  <w:num w:numId="17" w16cid:durableId="1954359177">
    <w:abstractNumId w:val="5"/>
  </w:num>
  <w:num w:numId="18" w16cid:durableId="1450512846">
    <w:abstractNumId w:val="31"/>
  </w:num>
  <w:num w:numId="19" w16cid:durableId="1896507463">
    <w:abstractNumId w:val="17"/>
  </w:num>
  <w:num w:numId="20" w16cid:durableId="204027581">
    <w:abstractNumId w:val="11"/>
  </w:num>
  <w:num w:numId="21" w16cid:durableId="2034107091">
    <w:abstractNumId w:val="26"/>
  </w:num>
  <w:num w:numId="22" w16cid:durableId="881795152">
    <w:abstractNumId w:val="22"/>
  </w:num>
  <w:num w:numId="23" w16cid:durableId="730076990">
    <w:abstractNumId w:val="25"/>
  </w:num>
  <w:num w:numId="24" w16cid:durableId="1495874154">
    <w:abstractNumId w:val="18"/>
  </w:num>
  <w:num w:numId="25" w16cid:durableId="1536041592">
    <w:abstractNumId w:val="0"/>
  </w:num>
  <w:num w:numId="26" w16cid:durableId="1854761340">
    <w:abstractNumId w:val="16"/>
  </w:num>
  <w:num w:numId="27" w16cid:durableId="1112750334">
    <w:abstractNumId w:val="28"/>
  </w:num>
  <w:num w:numId="28" w16cid:durableId="1904021794">
    <w:abstractNumId w:val="4"/>
  </w:num>
  <w:num w:numId="29" w16cid:durableId="2123646893">
    <w:abstractNumId w:val="29"/>
  </w:num>
  <w:num w:numId="30" w16cid:durableId="238176124">
    <w:abstractNumId w:val="6"/>
  </w:num>
  <w:num w:numId="31" w16cid:durableId="277683471">
    <w:abstractNumId w:val="20"/>
  </w:num>
  <w:num w:numId="32" w16cid:durableId="97033149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0B7E"/>
    <w:rsid w:val="000242BA"/>
    <w:rsid w:val="00026D53"/>
    <w:rsid w:val="000310E3"/>
    <w:rsid w:val="000379D9"/>
    <w:rsid w:val="00040A31"/>
    <w:rsid w:val="00041902"/>
    <w:rsid w:val="00041968"/>
    <w:rsid w:val="000621A9"/>
    <w:rsid w:val="00070528"/>
    <w:rsid w:val="00074F15"/>
    <w:rsid w:val="000838D9"/>
    <w:rsid w:val="00083C2C"/>
    <w:rsid w:val="000B4643"/>
    <w:rsid w:val="000B61A4"/>
    <w:rsid w:val="000C0CBB"/>
    <w:rsid w:val="000C25C6"/>
    <w:rsid w:val="000D1BF4"/>
    <w:rsid w:val="000D3464"/>
    <w:rsid w:val="000E62C7"/>
    <w:rsid w:val="000F485F"/>
    <w:rsid w:val="00101CD4"/>
    <w:rsid w:val="00105B33"/>
    <w:rsid w:val="00112470"/>
    <w:rsid w:val="00113AE0"/>
    <w:rsid w:val="00113D09"/>
    <w:rsid w:val="00125641"/>
    <w:rsid w:val="001413DD"/>
    <w:rsid w:val="00142D25"/>
    <w:rsid w:val="00145256"/>
    <w:rsid w:val="00154E7C"/>
    <w:rsid w:val="0015656E"/>
    <w:rsid w:val="0017351C"/>
    <w:rsid w:val="00175705"/>
    <w:rsid w:val="00175823"/>
    <w:rsid w:val="0019434A"/>
    <w:rsid w:val="001B0435"/>
    <w:rsid w:val="001B2FB2"/>
    <w:rsid w:val="001C0A11"/>
    <w:rsid w:val="001C2CA3"/>
    <w:rsid w:val="001D4E3E"/>
    <w:rsid w:val="001E05C1"/>
    <w:rsid w:val="001E13EC"/>
    <w:rsid w:val="001E3C23"/>
    <w:rsid w:val="001E6F34"/>
    <w:rsid w:val="00202A7E"/>
    <w:rsid w:val="002037BD"/>
    <w:rsid w:val="002061FF"/>
    <w:rsid w:val="002109FC"/>
    <w:rsid w:val="002200F5"/>
    <w:rsid w:val="00223609"/>
    <w:rsid w:val="00224FEB"/>
    <w:rsid w:val="002251BF"/>
    <w:rsid w:val="00236470"/>
    <w:rsid w:val="00240241"/>
    <w:rsid w:val="00240EA2"/>
    <w:rsid w:val="0024126E"/>
    <w:rsid w:val="00252C53"/>
    <w:rsid w:val="00256791"/>
    <w:rsid w:val="0026064E"/>
    <w:rsid w:val="00261072"/>
    <w:rsid w:val="00261779"/>
    <w:rsid w:val="002748BB"/>
    <w:rsid w:val="00280C58"/>
    <w:rsid w:val="0028169D"/>
    <w:rsid w:val="002857D1"/>
    <w:rsid w:val="00292AA3"/>
    <w:rsid w:val="00297CA3"/>
    <w:rsid w:val="002A40CA"/>
    <w:rsid w:val="002B7CD7"/>
    <w:rsid w:val="002D7A1D"/>
    <w:rsid w:val="002E02F3"/>
    <w:rsid w:val="002E49B1"/>
    <w:rsid w:val="002F03A1"/>
    <w:rsid w:val="002F4567"/>
    <w:rsid w:val="002F5B00"/>
    <w:rsid w:val="002F732F"/>
    <w:rsid w:val="00303FCB"/>
    <w:rsid w:val="003054B2"/>
    <w:rsid w:val="00311DF6"/>
    <w:rsid w:val="003172B9"/>
    <w:rsid w:val="00323C90"/>
    <w:rsid w:val="00324D3D"/>
    <w:rsid w:val="003333CB"/>
    <w:rsid w:val="00334CED"/>
    <w:rsid w:val="003357AF"/>
    <w:rsid w:val="00343CED"/>
    <w:rsid w:val="0035240E"/>
    <w:rsid w:val="00376E8A"/>
    <w:rsid w:val="00380815"/>
    <w:rsid w:val="003847D3"/>
    <w:rsid w:val="00387E78"/>
    <w:rsid w:val="0039576E"/>
    <w:rsid w:val="00396680"/>
    <w:rsid w:val="00397448"/>
    <w:rsid w:val="003A0BE2"/>
    <w:rsid w:val="003A2F19"/>
    <w:rsid w:val="003A458A"/>
    <w:rsid w:val="003A6B63"/>
    <w:rsid w:val="003B083C"/>
    <w:rsid w:val="003B2AD5"/>
    <w:rsid w:val="003B3B48"/>
    <w:rsid w:val="003C0435"/>
    <w:rsid w:val="003C29A2"/>
    <w:rsid w:val="003C4288"/>
    <w:rsid w:val="003D1184"/>
    <w:rsid w:val="003D348E"/>
    <w:rsid w:val="003E24CA"/>
    <w:rsid w:val="003E5354"/>
    <w:rsid w:val="003F3658"/>
    <w:rsid w:val="003F452A"/>
    <w:rsid w:val="00401253"/>
    <w:rsid w:val="00402EF4"/>
    <w:rsid w:val="00403864"/>
    <w:rsid w:val="00404C0A"/>
    <w:rsid w:val="00407E7C"/>
    <w:rsid w:val="004108FC"/>
    <w:rsid w:val="00423461"/>
    <w:rsid w:val="004256D7"/>
    <w:rsid w:val="00427CE9"/>
    <w:rsid w:val="00447242"/>
    <w:rsid w:val="0044737D"/>
    <w:rsid w:val="00453DB8"/>
    <w:rsid w:val="0045615B"/>
    <w:rsid w:val="00466702"/>
    <w:rsid w:val="004752A5"/>
    <w:rsid w:val="004839C4"/>
    <w:rsid w:val="00483D3A"/>
    <w:rsid w:val="004859A5"/>
    <w:rsid w:val="0048613C"/>
    <w:rsid w:val="0049147F"/>
    <w:rsid w:val="004924DE"/>
    <w:rsid w:val="00493113"/>
    <w:rsid w:val="004A0FC9"/>
    <w:rsid w:val="004A1590"/>
    <w:rsid w:val="004A2624"/>
    <w:rsid w:val="004A3A11"/>
    <w:rsid w:val="004A3DF9"/>
    <w:rsid w:val="004A74CD"/>
    <w:rsid w:val="004C1BE3"/>
    <w:rsid w:val="004C2EE3"/>
    <w:rsid w:val="004C55E7"/>
    <w:rsid w:val="004C7B96"/>
    <w:rsid w:val="004D2B21"/>
    <w:rsid w:val="004D3E78"/>
    <w:rsid w:val="004F2E96"/>
    <w:rsid w:val="004F668A"/>
    <w:rsid w:val="005117A1"/>
    <w:rsid w:val="00511BFE"/>
    <w:rsid w:val="00513525"/>
    <w:rsid w:val="00516304"/>
    <w:rsid w:val="005305AE"/>
    <w:rsid w:val="005308D0"/>
    <w:rsid w:val="00533982"/>
    <w:rsid w:val="00545A74"/>
    <w:rsid w:val="00563EA5"/>
    <w:rsid w:val="00573551"/>
    <w:rsid w:val="005750CD"/>
    <w:rsid w:val="00577A20"/>
    <w:rsid w:val="0058438B"/>
    <w:rsid w:val="005907BB"/>
    <w:rsid w:val="00591F9B"/>
    <w:rsid w:val="00597320"/>
    <w:rsid w:val="00597977"/>
    <w:rsid w:val="005A5107"/>
    <w:rsid w:val="005A54B0"/>
    <w:rsid w:val="005B3EBF"/>
    <w:rsid w:val="005D023C"/>
    <w:rsid w:val="005D4934"/>
    <w:rsid w:val="005E0BBB"/>
    <w:rsid w:val="005E16F8"/>
    <w:rsid w:val="005E559A"/>
    <w:rsid w:val="005F652F"/>
    <w:rsid w:val="00602AEA"/>
    <w:rsid w:val="006034E2"/>
    <w:rsid w:val="00607E93"/>
    <w:rsid w:val="00613F15"/>
    <w:rsid w:val="00615E29"/>
    <w:rsid w:val="006224F6"/>
    <w:rsid w:val="00623B33"/>
    <w:rsid w:val="006258D2"/>
    <w:rsid w:val="006345A2"/>
    <w:rsid w:val="00637126"/>
    <w:rsid w:val="006372E8"/>
    <w:rsid w:val="00644680"/>
    <w:rsid w:val="006454AD"/>
    <w:rsid w:val="0064607D"/>
    <w:rsid w:val="00651FD8"/>
    <w:rsid w:val="0065238E"/>
    <w:rsid w:val="00653A4D"/>
    <w:rsid w:val="00657A2C"/>
    <w:rsid w:val="006636E1"/>
    <w:rsid w:val="00667851"/>
    <w:rsid w:val="006703CB"/>
    <w:rsid w:val="006713F6"/>
    <w:rsid w:val="0067177C"/>
    <w:rsid w:val="00671A36"/>
    <w:rsid w:val="0067415B"/>
    <w:rsid w:val="00680FF3"/>
    <w:rsid w:val="00683531"/>
    <w:rsid w:val="006A1E18"/>
    <w:rsid w:val="006C39A0"/>
    <w:rsid w:val="006C40ED"/>
    <w:rsid w:val="006E231D"/>
    <w:rsid w:val="006F7511"/>
    <w:rsid w:val="006F797D"/>
    <w:rsid w:val="00700CE3"/>
    <w:rsid w:val="00703BE5"/>
    <w:rsid w:val="00713CEE"/>
    <w:rsid w:val="00714EFE"/>
    <w:rsid w:val="00721AA8"/>
    <w:rsid w:val="007229E1"/>
    <w:rsid w:val="00725C68"/>
    <w:rsid w:val="007319DD"/>
    <w:rsid w:val="00732165"/>
    <w:rsid w:val="00735652"/>
    <w:rsid w:val="007366A9"/>
    <w:rsid w:val="00750A13"/>
    <w:rsid w:val="00754F47"/>
    <w:rsid w:val="00756863"/>
    <w:rsid w:val="00757EBB"/>
    <w:rsid w:val="00770F26"/>
    <w:rsid w:val="00783C6D"/>
    <w:rsid w:val="007857EA"/>
    <w:rsid w:val="007A6A73"/>
    <w:rsid w:val="007B1542"/>
    <w:rsid w:val="007B653B"/>
    <w:rsid w:val="007C617C"/>
    <w:rsid w:val="007C7D20"/>
    <w:rsid w:val="007D20BD"/>
    <w:rsid w:val="007D5A3B"/>
    <w:rsid w:val="007F6D02"/>
    <w:rsid w:val="008003FF"/>
    <w:rsid w:val="00802906"/>
    <w:rsid w:val="00802B8D"/>
    <w:rsid w:val="008067D6"/>
    <w:rsid w:val="00826623"/>
    <w:rsid w:val="008277D3"/>
    <w:rsid w:val="00830FAB"/>
    <w:rsid w:val="00854C11"/>
    <w:rsid w:val="00857BFA"/>
    <w:rsid w:val="00863875"/>
    <w:rsid w:val="00865D8E"/>
    <w:rsid w:val="00866B4F"/>
    <w:rsid w:val="008907FC"/>
    <w:rsid w:val="008924AE"/>
    <w:rsid w:val="008A0DC4"/>
    <w:rsid w:val="008A33AC"/>
    <w:rsid w:val="008C0883"/>
    <w:rsid w:val="008C3EF4"/>
    <w:rsid w:val="008D0A94"/>
    <w:rsid w:val="008D2BB6"/>
    <w:rsid w:val="008D6E04"/>
    <w:rsid w:val="008E08AE"/>
    <w:rsid w:val="008E4F21"/>
    <w:rsid w:val="008F0484"/>
    <w:rsid w:val="008F4070"/>
    <w:rsid w:val="008F5044"/>
    <w:rsid w:val="008F677B"/>
    <w:rsid w:val="008F77C6"/>
    <w:rsid w:val="0090490C"/>
    <w:rsid w:val="0090702A"/>
    <w:rsid w:val="00915B47"/>
    <w:rsid w:val="009202FC"/>
    <w:rsid w:val="00926E42"/>
    <w:rsid w:val="00927DFC"/>
    <w:rsid w:val="00935FA0"/>
    <w:rsid w:val="00940FF5"/>
    <w:rsid w:val="0094231E"/>
    <w:rsid w:val="00951546"/>
    <w:rsid w:val="0095233B"/>
    <w:rsid w:val="00952B74"/>
    <w:rsid w:val="00961EBA"/>
    <w:rsid w:val="00970B89"/>
    <w:rsid w:val="00975F12"/>
    <w:rsid w:val="00981F00"/>
    <w:rsid w:val="009922EF"/>
    <w:rsid w:val="009A6B23"/>
    <w:rsid w:val="009B3D4B"/>
    <w:rsid w:val="009C348D"/>
    <w:rsid w:val="009C3FF8"/>
    <w:rsid w:val="009C7105"/>
    <w:rsid w:val="009D35AF"/>
    <w:rsid w:val="009D4FB4"/>
    <w:rsid w:val="009D5536"/>
    <w:rsid w:val="009E54E8"/>
    <w:rsid w:val="009E61DD"/>
    <w:rsid w:val="009E6858"/>
    <w:rsid w:val="009F1B52"/>
    <w:rsid w:val="009F445A"/>
    <w:rsid w:val="00A03BF0"/>
    <w:rsid w:val="00A17A3C"/>
    <w:rsid w:val="00A20856"/>
    <w:rsid w:val="00A262C4"/>
    <w:rsid w:val="00A42175"/>
    <w:rsid w:val="00A63BE8"/>
    <w:rsid w:val="00A64352"/>
    <w:rsid w:val="00A73544"/>
    <w:rsid w:val="00A9125A"/>
    <w:rsid w:val="00A920C4"/>
    <w:rsid w:val="00A92D79"/>
    <w:rsid w:val="00AA2E26"/>
    <w:rsid w:val="00AA609E"/>
    <w:rsid w:val="00AB4AE3"/>
    <w:rsid w:val="00AB7915"/>
    <w:rsid w:val="00AB7E08"/>
    <w:rsid w:val="00AC0C7B"/>
    <w:rsid w:val="00AC307B"/>
    <w:rsid w:val="00AC5D01"/>
    <w:rsid w:val="00AD0257"/>
    <w:rsid w:val="00AD7013"/>
    <w:rsid w:val="00AD7B2C"/>
    <w:rsid w:val="00AE7673"/>
    <w:rsid w:val="00AF0596"/>
    <w:rsid w:val="00AF1AE3"/>
    <w:rsid w:val="00B03626"/>
    <w:rsid w:val="00B04C52"/>
    <w:rsid w:val="00B11F16"/>
    <w:rsid w:val="00B22CC6"/>
    <w:rsid w:val="00B2480C"/>
    <w:rsid w:val="00B323CF"/>
    <w:rsid w:val="00B34715"/>
    <w:rsid w:val="00B35400"/>
    <w:rsid w:val="00B3651E"/>
    <w:rsid w:val="00B3662C"/>
    <w:rsid w:val="00B435E2"/>
    <w:rsid w:val="00B50BA1"/>
    <w:rsid w:val="00B53894"/>
    <w:rsid w:val="00B60375"/>
    <w:rsid w:val="00B604EC"/>
    <w:rsid w:val="00B632F6"/>
    <w:rsid w:val="00B74687"/>
    <w:rsid w:val="00B81B86"/>
    <w:rsid w:val="00B85ECE"/>
    <w:rsid w:val="00B96984"/>
    <w:rsid w:val="00BB192D"/>
    <w:rsid w:val="00BB338C"/>
    <w:rsid w:val="00BB4DD8"/>
    <w:rsid w:val="00BB53AF"/>
    <w:rsid w:val="00BB7565"/>
    <w:rsid w:val="00BC60B8"/>
    <w:rsid w:val="00BC6D41"/>
    <w:rsid w:val="00BD64A8"/>
    <w:rsid w:val="00BF7C79"/>
    <w:rsid w:val="00C0204F"/>
    <w:rsid w:val="00C0449A"/>
    <w:rsid w:val="00C12C7A"/>
    <w:rsid w:val="00C12CF6"/>
    <w:rsid w:val="00C12D4B"/>
    <w:rsid w:val="00C20461"/>
    <w:rsid w:val="00C22178"/>
    <w:rsid w:val="00C22961"/>
    <w:rsid w:val="00C27BD9"/>
    <w:rsid w:val="00C350DD"/>
    <w:rsid w:val="00C4011A"/>
    <w:rsid w:val="00C41C88"/>
    <w:rsid w:val="00C45352"/>
    <w:rsid w:val="00C50C08"/>
    <w:rsid w:val="00C55803"/>
    <w:rsid w:val="00C62BA2"/>
    <w:rsid w:val="00C646C7"/>
    <w:rsid w:val="00C90AB7"/>
    <w:rsid w:val="00C94306"/>
    <w:rsid w:val="00CB2C16"/>
    <w:rsid w:val="00CB5723"/>
    <w:rsid w:val="00CB6717"/>
    <w:rsid w:val="00CC2347"/>
    <w:rsid w:val="00CC45F2"/>
    <w:rsid w:val="00CD0D02"/>
    <w:rsid w:val="00CD2380"/>
    <w:rsid w:val="00CE5A42"/>
    <w:rsid w:val="00CF52E9"/>
    <w:rsid w:val="00D04BFB"/>
    <w:rsid w:val="00D20A7D"/>
    <w:rsid w:val="00D227DF"/>
    <w:rsid w:val="00D23C17"/>
    <w:rsid w:val="00D250FB"/>
    <w:rsid w:val="00D26FD4"/>
    <w:rsid w:val="00D31BE4"/>
    <w:rsid w:val="00D331E1"/>
    <w:rsid w:val="00D346DA"/>
    <w:rsid w:val="00D35D30"/>
    <w:rsid w:val="00D43B05"/>
    <w:rsid w:val="00D4422E"/>
    <w:rsid w:val="00D474D1"/>
    <w:rsid w:val="00D5071E"/>
    <w:rsid w:val="00D57216"/>
    <w:rsid w:val="00D57313"/>
    <w:rsid w:val="00D64E94"/>
    <w:rsid w:val="00D67735"/>
    <w:rsid w:val="00D75260"/>
    <w:rsid w:val="00D852F2"/>
    <w:rsid w:val="00D8693A"/>
    <w:rsid w:val="00D86DA6"/>
    <w:rsid w:val="00D926ED"/>
    <w:rsid w:val="00DA43B0"/>
    <w:rsid w:val="00DB05A8"/>
    <w:rsid w:val="00DB211A"/>
    <w:rsid w:val="00DC3A8A"/>
    <w:rsid w:val="00DD0914"/>
    <w:rsid w:val="00DD3D9C"/>
    <w:rsid w:val="00DD3F67"/>
    <w:rsid w:val="00DD6AF5"/>
    <w:rsid w:val="00DE42CA"/>
    <w:rsid w:val="00DE61F8"/>
    <w:rsid w:val="00DE6659"/>
    <w:rsid w:val="00DE7506"/>
    <w:rsid w:val="00DF2A00"/>
    <w:rsid w:val="00DF697D"/>
    <w:rsid w:val="00DF7A3B"/>
    <w:rsid w:val="00E01113"/>
    <w:rsid w:val="00E05806"/>
    <w:rsid w:val="00E123BA"/>
    <w:rsid w:val="00E257B6"/>
    <w:rsid w:val="00E26A78"/>
    <w:rsid w:val="00E30EB9"/>
    <w:rsid w:val="00E36BC7"/>
    <w:rsid w:val="00E60B95"/>
    <w:rsid w:val="00E70C49"/>
    <w:rsid w:val="00E74E3D"/>
    <w:rsid w:val="00E75BD5"/>
    <w:rsid w:val="00E7662F"/>
    <w:rsid w:val="00E77098"/>
    <w:rsid w:val="00E85ED8"/>
    <w:rsid w:val="00E87784"/>
    <w:rsid w:val="00EA2CC9"/>
    <w:rsid w:val="00EB1E00"/>
    <w:rsid w:val="00EB38B5"/>
    <w:rsid w:val="00EB50EC"/>
    <w:rsid w:val="00EB68C3"/>
    <w:rsid w:val="00EB7098"/>
    <w:rsid w:val="00ED57E8"/>
    <w:rsid w:val="00ED640F"/>
    <w:rsid w:val="00ED7A6E"/>
    <w:rsid w:val="00EE112D"/>
    <w:rsid w:val="00EE1A60"/>
    <w:rsid w:val="00EF11AC"/>
    <w:rsid w:val="00EF1348"/>
    <w:rsid w:val="00EF3AB0"/>
    <w:rsid w:val="00F01544"/>
    <w:rsid w:val="00F03E99"/>
    <w:rsid w:val="00F13447"/>
    <w:rsid w:val="00F23FD3"/>
    <w:rsid w:val="00F255E8"/>
    <w:rsid w:val="00F27B4D"/>
    <w:rsid w:val="00F42AD0"/>
    <w:rsid w:val="00F517B1"/>
    <w:rsid w:val="00F56348"/>
    <w:rsid w:val="00F57DC6"/>
    <w:rsid w:val="00F7665D"/>
    <w:rsid w:val="00F90371"/>
    <w:rsid w:val="00F93B8A"/>
    <w:rsid w:val="00FA07B0"/>
    <w:rsid w:val="00FB6581"/>
    <w:rsid w:val="00FD3059"/>
    <w:rsid w:val="00FD5289"/>
    <w:rsid w:val="00FE5AC4"/>
    <w:rsid w:val="00FE74C3"/>
    <w:rsid w:val="00FF0556"/>
    <w:rsid w:val="00FF1837"/>
    <w:rsid w:val="204338A9"/>
    <w:rsid w:val="2911F674"/>
    <w:rsid w:val="2987D1D0"/>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 w:type="character" w:customStyle="1" w:styleId="normaltextrun">
    <w:name w:val="normaltextrun"/>
    <w:basedOn w:val="DefaultParagraphFont"/>
    <w:rsid w:val="00513525"/>
  </w:style>
  <w:style w:type="character" w:customStyle="1" w:styleId="tabchar">
    <w:name w:val="tabchar"/>
    <w:basedOn w:val="DefaultParagraphFont"/>
    <w:rsid w:val="00513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032178">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729232338">
      <w:bodyDiv w:val="1"/>
      <w:marLeft w:val="0"/>
      <w:marRight w:val="0"/>
      <w:marTop w:val="0"/>
      <w:marBottom w:val="0"/>
      <w:divBdr>
        <w:top w:val="none" w:sz="0" w:space="0" w:color="auto"/>
        <w:left w:val="none" w:sz="0" w:space="0" w:color="auto"/>
        <w:bottom w:val="none" w:sz="0" w:space="0" w:color="auto"/>
        <w:right w:val="none" w:sz="0" w:space="0" w:color="auto"/>
      </w:divBdr>
    </w:div>
    <w:div w:id="857306358">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chmond.gov.uk/media/afdbdeao/five_values.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942FE59704AA443B942C6EADE9725C4" ma:contentTypeVersion="19" ma:contentTypeDescription="Create a new document." ma:contentTypeScope="" ma:versionID="aa58abf2dd2e5f0a523281ad07205449">
  <xsd:schema xmlns:xsd="http://www.w3.org/2001/XMLSchema" xmlns:xs="http://www.w3.org/2001/XMLSchema" xmlns:p="http://schemas.microsoft.com/office/2006/metadata/properties" xmlns:ns1="http://schemas.microsoft.com/sharepoint/v3" xmlns:ns2="99565b2f-991f-43e4-9573-b249558c47b1" xmlns:ns3="efd1bd46-c7e2-4193-9bf4-156dc1bdde5d" targetNamespace="http://schemas.microsoft.com/office/2006/metadata/properties" ma:root="true" ma:fieldsID="fba86920a38c7643b73884f13a5fdf56" ns1:_="" ns2:_="" ns3:_="">
    <xsd:import namespace="http://schemas.microsoft.com/sharepoint/v3"/>
    <xsd:import namespace="99565b2f-991f-43e4-9573-b249558c47b1"/>
    <xsd:import namespace="efd1bd46-c7e2-4193-9bf4-156dc1bdde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element ref="ns2:lcf76f155ced4ddcb4097134ff3c332f" minOccurs="0"/>
                <xsd:element ref="ns3:TaxCatchAll" minOccurs="0"/>
                <xsd:element ref="ns2:MediaServiceObjectDetectorVersions" minOccurs="0"/>
                <xsd:element ref="ns2:DocumentfoundonLoop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565b2f-991f-43e4-9573-b249558c4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DocumentfoundonLoop_x003f_" ma:index="26" nillable="true" ma:displayName="Document found on Loop?" ma:format="Dropdown" ma:internalName="DocumentfoundonLoop_x003f_">
      <xsd:simpleType>
        <xsd:union memberTypes="dms:Text">
          <xsd:simpleType>
            <xsd:restriction base="dms:Choice">
              <xsd:enumeration value="Yes"/>
              <xsd:enumeration value="No"/>
              <xsd:enumeration value="Needs investig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fd1bd46-c7e2-4193-9bf4-156dc1bdde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1e78860-dc3d-443c-b34b-21d482d50df7}" ma:internalName="TaxCatchAll" ma:showField="CatchAllData" ma:web="efd1bd46-c7e2-4193-9bf4-156dc1bdd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9565b2f-991f-43e4-9573-b249558c47b1">
      <Terms xmlns="http://schemas.microsoft.com/office/infopath/2007/PartnerControls"/>
    </lcf76f155ced4ddcb4097134ff3c332f>
    <TaxCatchAll xmlns="efd1bd46-c7e2-4193-9bf4-156dc1bdde5d" xsi:nil="true"/>
    <SharedWithUsers xmlns="efd1bd46-c7e2-4193-9bf4-156dc1bdde5d">
      <UserInfo>
        <DisplayName>Paul Mitchelmore</DisplayName>
        <AccountId>790</AccountId>
        <AccountType/>
      </UserInfo>
      <UserInfo>
        <DisplayName>Rebecca Fairclough</DisplayName>
        <AccountId>21</AccountId>
        <AccountType/>
      </UserInfo>
    </SharedWithUsers>
    <DocumentfoundonLoop_x003f_ xmlns="99565b2f-991f-43e4-9573-b249558c47b1">Yes</DocumentfoundonLoop_x003f_>
  </documentManagement>
</p:properties>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3.xml><?xml version="1.0" encoding="utf-8"?>
<ds:datastoreItem xmlns:ds="http://schemas.openxmlformats.org/officeDocument/2006/customXml" ds:itemID="{AFD17B8D-C980-45F2-8C87-F7577846D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565b2f-991f-43e4-9573-b249558c47b1"/>
    <ds:schemaRef ds:uri="efd1bd46-c7e2-4193-9bf4-156dc1bdd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455103-905C-4873-8CA8-1FCE95EA9DE3}">
  <ds:schemaRefs>
    <ds:schemaRef ds:uri="http://schemas.microsoft.com/sharepoint/v3"/>
    <ds:schemaRef ds:uri="99565b2f-991f-43e4-9573-b249558c47b1"/>
    <ds:schemaRef ds:uri="http://purl.org/dc/terms/"/>
    <ds:schemaRef ds:uri="http://schemas.openxmlformats.org/package/2006/metadata/core-properties"/>
    <ds:schemaRef ds:uri="http://schemas.microsoft.com/office/2006/documentManagement/types"/>
    <ds:schemaRef ds:uri="efd1bd46-c7e2-4193-9bf4-156dc1bdde5d"/>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961</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Sherri Fincham</cp:lastModifiedBy>
  <cp:revision>2</cp:revision>
  <cp:lastPrinted>2017-06-17T17:03:00Z</cp:lastPrinted>
  <dcterms:created xsi:type="dcterms:W3CDTF">2025-05-21T15:49:00Z</dcterms:created>
  <dcterms:modified xsi:type="dcterms:W3CDTF">2025-05-21T15:49:00Z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0x0101008942FE59704AA443B942C6EADE9725C4</vt:lpwstr>
  </property>
  <property fmtid="{D5CDD505-2E9C-101B-9397-08002B2CF9AE}" pid="13" name="URL">
    <vt:lpwstr/>
  </property>
  <property fmtid="{D5CDD505-2E9C-101B-9397-08002B2CF9AE}" pid="14" name="MediaServiceImageTags">
    <vt:lpwstr/>
  </property>
</Properties>
</file>