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CC6F" w14:textId="4AC06ED7" w:rsidR="00AB2A08" w:rsidRDefault="00060B57" w:rsidP="00AB2A08">
      <w:pPr>
        <w:pStyle w:val="paragraph"/>
        <w:spacing w:before="0" w:beforeAutospacing="0" w:after="0" w:afterAutospacing="0"/>
        <w:jc w:val="both"/>
        <w:textAlignment w:val="baseline"/>
        <w:rPr>
          <w:rStyle w:val="normaltextrun"/>
          <w:rFonts w:ascii="Calibri" w:hAnsi="Calibri" w:cs="Calibri"/>
          <w:b/>
          <w:bCs/>
        </w:rPr>
      </w:pPr>
      <w:r w:rsidRPr="00060B57">
        <w:rPr>
          <w:rStyle w:val="normaltextrun"/>
          <w:rFonts w:ascii="Calibri" w:hAnsi="Calibri" w:cs="Calibri"/>
          <w:b/>
          <w:bCs/>
          <w:noProof/>
        </w:rPr>
        <mc:AlternateContent>
          <mc:Choice Requires="wps">
            <w:drawing>
              <wp:anchor distT="45720" distB="45720" distL="114300" distR="114300" simplePos="0" relativeHeight="251659264" behindDoc="0" locked="0" layoutInCell="1" allowOverlap="1" wp14:anchorId="6507C4E6" wp14:editId="69954E9A">
                <wp:simplePos x="0" y="0"/>
                <wp:positionH relativeFrom="column">
                  <wp:posOffset>57150</wp:posOffset>
                </wp:positionH>
                <wp:positionV relativeFrom="paragraph">
                  <wp:posOffset>361950</wp:posOffset>
                </wp:positionV>
                <wp:extent cx="5581650" cy="333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333375"/>
                        </a:xfrm>
                        <a:prstGeom prst="rect">
                          <a:avLst/>
                        </a:prstGeom>
                        <a:solidFill>
                          <a:srgbClr val="FFFFFF"/>
                        </a:solidFill>
                        <a:ln w="9525">
                          <a:solidFill>
                            <a:srgbClr val="000000"/>
                          </a:solidFill>
                          <a:miter lim="800000"/>
                          <a:headEnd/>
                          <a:tailEnd/>
                        </a:ln>
                      </wps:spPr>
                      <wps:txbx>
                        <w:txbxContent>
                          <w:p w14:paraId="64419FE8" w14:textId="7E8D9123" w:rsidR="00060B57" w:rsidRPr="00060B57" w:rsidRDefault="00060B57" w:rsidP="00060B57">
                            <w:pPr>
                              <w:jc w:val="center"/>
                              <w:rPr>
                                <w:b/>
                                <w:sz w:val="32"/>
                              </w:rPr>
                            </w:pPr>
                            <w:r w:rsidRPr="00060B57">
                              <w:rPr>
                                <w:b/>
                                <w:sz w:val="32"/>
                              </w:rPr>
                              <w:t>LSA – Learning Support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07C4E6" id="_x0000_t202" coordsize="21600,21600" o:spt="202" path="m,l,21600r21600,l21600,xe">
                <v:stroke joinstyle="miter"/>
                <v:path gradientshapeok="t" o:connecttype="rect"/>
              </v:shapetype>
              <v:shape id="Text Box 2" o:spid="_x0000_s1026" type="#_x0000_t202" style="position:absolute;left:0;text-align:left;margin-left:4.5pt;margin-top:28.5pt;width:439.5pt;height: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">
                <v:textbox>
                  <w:txbxContent>
                    <w:p w14:paraId="64419FE8" w14:textId="7E8D9123" w:rsidR="00060B57" w:rsidRPr="00060B57" w:rsidRDefault="00060B57" w:rsidP="00060B57">
                      <w:pPr>
                        <w:jc w:val="center"/>
                        <w:rPr>
                          <w:b/>
                          <w:sz w:val="32"/>
                        </w:rPr>
                      </w:pPr>
                      <w:r w:rsidRPr="00060B57">
                        <w:rPr>
                          <w:b/>
                          <w:sz w:val="32"/>
                        </w:rPr>
                        <w:t>LSA – Learning Support Assistant</w:t>
                      </w:r>
                    </w:p>
                  </w:txbxContent>
                </v:textbox>
                <w10:wrap type="square"/>
              </v:shape>
            </w:pict>
          </mc:Fallback>
        </mc:AlternateContent>
      </w:r>
      <w:r w:rsidR="00AB2A08">
        <w:rPr>
          <w:rFonts w:ascii="Arial" w:hAnsi="Arial" w:cs="Arial"/>
          <w:b/>
          <w:bCs/>
          <w:noProof/>
          <w:color w:val="000000"/>
          <w:sz w:val="28"/>
          <w:szCs w:val="28"/>
        </w:rPr>
        <mc:AlternateContent>
          <mc:Choice Requires="wpg">
            <w:drawing>
              <wp:anchor distT="0" distB="0" distL="114300" distR="114300" simplePos="0" relativeHeight="251657216" behindDoc="0" locked="0" layoutInCell="1" allowOverlap="1" wp14:anchorId="43DEB85D" wp14:editId="50767846">
                <wp:simplePos x="0" y="0"/>
                <wp:positionH relativeFrom="column">
                  <wp:posOffset>2333625</wp:posOffset>
                </wp:positionH>
                <wp:positionV relativeFrom="paragraph">
                  <wp:posOffset>-680085</wp:posOffset>
                </wp:positionV>
                <wp:extent cx="1066800" cy="78105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781050"/>
                          <a:chOff x="19798577" y="17964150"/>
                          <a:chExt cx="1198798" cy="910800"/>
                        </a:xfrm>
                      </wpg:grpSpPr>
                      <wps:wsp>
                        <wps:cNvPr id="2" name="Rectangle 3" hidden="1"/>
                        <wps:cNvSpPr>
                          <a:spLocks noChangeArrowheads="1" noChangeShapeType="1"/>
                        </wps:cNvSpPr>
                        <wps:spPr bwMode="auto">
                          <a:xfrm>
                            <a:off x="19798577" y="17964150"/>
                            <a:ext cx="1198798" cy="910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pic:pic xmlns:pic="http://schemas.openxmlformats.org/drawingml/2006/picture">
                        <pic:nvPicPr>
                          <pic:cNvPr id="3" name="Picture 4" descr="Logo"/>
                          <pic:cNvPicPr>
                            <a:picLocks noChangeAspec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20024709" y="17964150"/>
                            <a:ext cx="746533" cy="910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41B3C02D" id="Group 2" o:spid="_x0000_s1026" style="position:absolute;margin-left:183.75pt;margin-top:-53.55pt;width:84pt;height:61.5pt;z-index:251657216" coordorigin="197985,179641" coordsize="11987,9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">
                <v:rect id="Rectangle 3" o:spid="_x0000_s1027" style="position:absolute;left:197985;top:179641;width:11988;height:910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" filled="f" fillcolor="black" stroked="f" strokeweight="0" insetpen="t">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Logo" style="position:absolute;left:200247;top:179641;width:7465;height:9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" fillcolor="black" strokeweight="0" insetpen="t">
                  <v:imagedata r:id="rId11" o:title="Logo"/>
                  <o:lock v:ext="edit" shapetype="t"/>
                </v:shape>
                <w10:wrap type="topAndBottom"/>
              </v:group>
            </w:pict>
          </mc:Fallback>
        </mc:AlternateContent>
      </w:r>
    </w:p>
    <w:p w14:paraId="06C2CE0A" w14:textId="77777777" w:rsidR="00AB2A08" w:rsidRDefault="00AB2A08" w:rsidP="00AB2A08">
      <w:pPr>
        <w:pStyle w:val="paragraph"/>
        <w:spacing w:before="0" w:beforeAutospacing="0" w:after="0" w:afterAutospacing="0"/>
        <w:jc w:val="both"/>
        <w:textAlignment w:val="baseline"/>
        <w:rPr>
          <w:rStyle w:val="normaltextrun"/>
          <w:rFonts w:ascii="Calibri" w:hAnsi="Calibri" w:cs="Calibri"/>
          <w:b/>
          <w:bCs/>
        </w:rPr>
      </w:pPr>
    </w:p>
    <w:p w14:paraId="23DD14D7" w14:textId="3978A84A" w:rsidR="00AB2A08" w:rsidRPr="00E873EC" w:rsidRDefault="00AB2A08" w:rsidP="61E90063">
      <w:pPr>
        <w:pStyle w:val="paragraph"/>
        <w:spacing w:before="0" w:beforeAutospacing="0" w:after="0" w:afterAutospacing="0"/>
        <w:jc w:val="both"/>
        <w:textAlignment w:val="baseline"/>
        <w:rPr>
          <w:rStyle w:val="eop"/>
          <w:rFonts w:asciiTheme="minorHAnsi" w:hAnsiTheme="minorHAnsi" w:cstheme="minorBidi"/>
          <w:b/>
          <w:color w:val="000000" w:themeColor="text1"/>
        </w:rPr>
      </w:pPr>
      <w:r w:rsidRPr="61E90063">
        <w:rPr>
          <w:rStyle w:val="normaltextrun"/>
          <w:rFonts w:asciiTheme="minorHAnsi" w:hAnsiTheme="minorHAnsi" w:cstheme="minorBidi"/>
          <w:b/>
          <w:bCs/>
        </w:rPr>
        <w:t xml:space="preserve">Hours: </w:t>
      </w:r>
      <w:r w:rsidRPr="00E873EC">
        <w:rPr>
          <w:rStyle w:val="normaltextrun"/>
          <w:rFonts w:asciiTheme="minorHAnsi" w:hAnsiTheme="minorHAnsi" w:cstheme="minorBidi"/>
          <w:bCs/>
        </w:rPr>
        <w:t xml:space="preserve">31 Hours per week </w:t>
      </w:r>
      <w:r w:rsidRPr="00E873EC">
        <w:rPr>
          <w:rStyle w:val="normaltextrun"/>
          <w:rFonts w:asciiTheme="minorHAnsi" w:hAnsiTheme="minorHAnsi" w:cstheme="minorBidi"/>
          <w:b/>
          <w:bCs/>
        </w:rPr>
        <w:t>(</w:t>
      </w:r>
      <w:r w:rsidR="3F9F182D" w:rsidRPr="00E873EC">
        <w:rPr>
          <w:rStyle w:val="normaltextrun"/>
          <w:rFonts w:asciiTheme="minorHAnsi" w:hAnsiTheme="minorHAnsi" w:cstheme="minorBidi"/>
          <w:b/>
          <w:bCs/>
        </w:rPr>
        <w:t>39</w:t>
      </w:r>
      <w:r w:rsidRPr="00E873EC">
        <w:rPr>
          <w:rStyle w:val="normaltextrun"/>
          <w:rFonts w:asciiTheme="minorHAnsi" w:hAnsiTheme="minorHAnsi" w:cstheme="minorBidi"/>
          <w:b/>
          <w:bCs/>
        </w:rPr>
        <w:t xml:space="preserve"> Weeks)</w:t>
      </w:r>
      <w:r w:rsidRPr="00E873EC">
        <w:rPr>
          <w:rStyle w:val="normaltextrun"/>
          <w:rFonts w:asciiTheme="minorHAnsi" w:hAnsiTheme="minorHAnsi" w:cstheme="minorBidi"/>
          <w:bCs/>
        </w:rPr>
        <w:t xml:space="preserve"> Term Time O</w:t>
      </w:r>
      <w:r w:rsidRPr="00E873EC">
        <w:rPr>
          <w:rStyle w:val="normaltextrun"/>
          <w:rFonts w:asciiTheme="minorHAnsi" w:hAnsiTheme="minorHAnsi" w:cstheme="minorBidi"/>
          <w:bCs/>
          <w:color w:val="000000" w:themeColor="text1"/>
        </w:rPr>
        <w:t>nly (TTO) </w:t>
      </w:r>
      <w:r w:rsidR="1A08BEB5" w:rsidRPr="00E873EC">
        <w:rPr>
          <w:rStyle w:val="normaltextrun"/>
          <w:rFonts w:asciiTheme="minorHAnsi" w:hAnsiTheme="minorHAnsi" w:cstheme="minorBidi"/>
          <w:bCs/>
          <w:color w:val="000000" w:themeColor="text1"/>
        </w:rPr>
        <w:t xml:space="preserve">- </w:t>
      </w:r>
      <w:r w:rsidR="1A08BEB5" w:rsidRPr="00E873EC">
        <w:rPr>
          <w:rStyle w:val="normaltextrun"/>
          <w:rFonts w:asciiTheme="minorHAnsi" w:hAnsiTheme="minorHAnsi" w:cstheme="minorBidi"/>
          <w:b/>
          <w:bCs/>
          <w:color w:val="000000" w:themeColor="text1"/>
        </w:rPr>
        <w:t>Event linked contract</w:t>
      </w:r>
    </w:p>
    <w:p w14:paraId="73754994" w14:textId="1000BB27" w:rsidR="00AB2A08" w:rsidRPr="00AB2A08" w:rsidRDefault="00AB2A08" w:rsidP="132057CE">
      <w:pPr>
        <w:pStyle w:val="paragraph"/>
        <w:spacing w:before="0" w:beforeAutospacing="0" w:after="0" w:afterAutospacing="0"/>
        <w:jc w:val="both"/>
        <w:textAlignment w:val="baseline"/>
        <w:rPr>
          <w:rStyle w:val="eop"/>
          <w:rFonts w:asciiTheme="minorHAnsi" w:hAnsiTheme="minorHAnsi" w:cstheme="minorBidi"/>
          <w:b/>
          <w:bCs/>
          <w:color w:val="000000" w:themeColor="text1"/>
        </w:rPr>
      </w:pPr>
      <w:r w:rsidRPr="132057CE">
        <w:rPr>
          <w:rStyle w:val="normaltextrun"/>
          <w:rFonts w:asciiTheme="minorHAnsi" w:hAnsiTheme="minorHAnsi" w:cstheme="minorBidi"/>
          <w:b/>
          <w:bCs/>
          <w:color w:val="000000" w:themeColor="text1"/>
        </w:rPr>
        <w:t xml:space="preserve">Time: </w:t>
      </w:r>
      <w:r w:rsidRPr="132057CE">
        <w:rPr>
          <w:rStyle w:val="normaltextrun"/>
          <w:rFonts w:asciiTheme="minorHAnsi" w:hAnsiTheme="minorHAnsi" w:cstheme="minorBidi"/>
          <w:color w:val="000000" w:themeColor="text1"/>
        </w:rPr>
        <w:t>8:15am to 3:</w:t>
      </w:r>
      <w:r w:rsidR="62549F04" w:rsidRPr="132057CE">
        <w:rPr>
          <w:rStyle w:val="normaltextrun"/>
          <w:rFonts w:asciiTheme="minorHAnsi" w:hAnsiTheme="minorHAnsi" w:cstheme="minorBidi"/>
          <w:color w:val="000000" w:themeColor="text1"/>
        </w:rPr>
        <w:t>30</w:t>
      </w:r>
      <w:r w:rsidRPr="132057CE">
        <w:rPr>
          <w:rStyle w:val="normaltextrun"/>
          <w:rFonts w:asciiTheme="minorHAnsi" w:hAnsiTheme="minorHAnsi" w:cstheme="minorBidi"/>
          <w:color w:val="000000" w:themeColor="text1"/>
        </w:rPr>
        <w:t>pm</w:t>
      </w:r>
      <w:r w:rsidRPr="132057CE">
        <w:rPr>
          <w:rStyle w:val="normaltextrun"/>
          <w:rFonts w:asciiTheme="minorHAnsi" w:hAnsiTheme="minorHAnsi" w:cstheme="minorBidi"/>
          <w:b/>
          <w:bCs/>
          <w:color w:val="000000" w:themeColor="text1"/>
        </w:rPr>
        <w:t xml:space="preserve"> (1-hour unpaid lunch break)</w:t>
      </w:r>
      <w:r w:rsidRPr="132057CE">
        <w:rPr>
          <w:rStyle w:val="eop"/>
          <w:rFonts w:asciiTheme="minorHAnsi" w:hAnsiTheme="minorHAnsi" w:cstheme="minorBidi"/>
          <w:color w:val="000000" w:themeColor="text1"/>
        </w:rPr>
        <w:t> </w:t>
      </w:r>
      <w:r w:rsidR="67FABD37" w:rsidRPr="132057CE">
        <w:rPr>
          <w:rStyle w:val="eop"/>
          <w:rFonts w:asciiTheme="minorHAnsi" w:hAnsiTheme="minorHAnsi" w:cstheme="minorBidi"/>
          <w:color w:val="000000" w:themeColor="text1"/>
        </w:rPr>
        <w:t>4</w:t>
      </w:r>
      <w:r w:rsidR="52BA85C9" w:rsidRPr="132057CE">
        <w:rPr>
          <w:rStyle w:val="eop"/>
          <w:rFonts w:asciiTheme="minorHAnsi" w:hAnsiTheme="minorHAnsi" w:cstheme="minorBidi"/>
          <w:color w:val="000000" w:themeColor="text1"/>
        </w:rPr>
        <w:t>pm</w:t>
      </w:r>
      <w:r w:rsidR="67FABD37" w:rsidRPr="132057CE">
        <w:rPr>
          <w:rStyle w:val="eop"/>
          <w:rFonts w:asciiTheme="minorHAnsi" w:hAnsiTheme="minorHAnsi" w:cstheme="minorBidi"/>
          <w:color w:val="000000" w:themeColor="text1"/>
        </w:rPr>
        <w:t>-5pm Staff Meeting once a week</w:t>
      </w:r>
    </w:p>
    <w:p w14:paraId="7594ABEC" w14:textId="1B1D4DF4" w:rsidR="00AB2A08" w:rsidRPr="00AB2A08" w:rsidRDefault="00AB2A08" w:rsidP="0F6C812B">
      <w:pPr>
        <w:pStyle w:val="paragraph"/>
        <w:spacing w:before="0" w:beforeAutospacing="0" w:after="0" w:afterAutospacing="0"/>
        <w:jc w:val="both"/>
        <w:textAlignment w:val="baseline"/>
        <w:rPr>
          <w:rFonts w:asciiTheme="minorHAnsi" w:hAnsiTheme="minorHAnsi" w:cstheme="minorBidi"/>
        </w:rPr>
      </w:pPr>
      <w:r w:rsidRPr="61E90063">
        <w:rPr>
          <w:rStyle w:val="normaltextrun"/>
          <w:rFonts w:asciiTheme="minorHAnsi" w:hAnsiTheme="minorHAnsi" w:cstheme="minorBidi"/>
          <w:b/>
          <w:bCs/>
        </w:rPr>
        <w:t xml:space="preserve">Salary: </w:t>
      </w:r>
      <w:r w:rsidR="0079234D">
        <w:rPr>
          <w:rStyle w:val="normaltextrun"/>
          <w:rFonts w:asciiTheme="minorHAnsi" w:hAnsiTheme="minorHAnsi" w:cstheme="minorBidi"/>
          <w:bCs/>
        </w:rPr>
        <w:t>Spine 3</w:t>
      </w:r>
      <w:r w:rsidRPr="00E873EC">
        <w:rPr>
          <w:rStyle w:val="normaltextrun"/>
          <w:rFonts w:asciiTheme="minorHAnsi" w:hAnsiTheme="minorHAnsi" w:cstheme="minorBidi"/>
          <w:bCs/>
          <w:color w:val="000000" w:themeColor="text1"/>
        </w:rPr>
        <w:t xml:space="preserve"> </w:t>
      </w:r>
      <w:r w:rsidR="00E873EC" w:rsidRPr="00E873EC">
        <w:rPr>
          <w:rStyle w:val="normaltextrun"/>
          <w:rFonts w:asciiTheme="minorHAnsi" w:hAnsiTheme="minorHAnsi" w:cstheme="minorBidi"/>
          <w:bCs/>
          <w:color w:val="000000" w:themeColor="text1"/>
        </w:rPr>
        <w:t>(£</w:t>
      </w:r>
      <w:r w:rsidR="00E873EC" w:rsidRPr="00E873EC">
        <w:rPr>
          <w:rFonts w:asciiTheme="minorHAnsi" w:hAnsiTheme="minorHAnsi" w:cstheme="minorBidi"/>
          <w:bCs/>
          <w:color w:val="000000" w:themeColor="text1"/>
        </w:rPr>
        <w:t>23,071</w:t>
      </w:r>
      <w:r w:rsidR="649FDCE2" w:rsidRPr="00E873EC">
        <w:rPr>
          <w:rStyle w:val="normaltextrun"/>
          <w:rFonts w:asciiTheme="minorHAnsi" w:hAnsiTheme="minorHAnsi" w:cstheme="minorBidi"/>
          <w:bCs/>
          <w:color w:val="000000" w:themeColor="text1"/>
        </w:rPr>
        <w:t>)</w:t>
      </w:r>
      <w:r w:rsidRPr="61E90063">
        <w:rPr>
          <w:rStyle w:val="normaltextrun"/>
          <w:rFonts w:asciiTheme="minorHAnsi" w:hAnsiTheme="minorHAnsi" w:cstheme="minorBidi"/>
          <w:b/>
          <w:bCs/>
          <w:color w:val="000000" w:themeColor="text1"/>
        </w:rPr>
        <w:t xml:space="preserve"> </w:t>
      </w:r>
    </w:p>
    <w:p w14:paraId="639471FF" w14:textId="10BAB0BA" w:rsidR="00AB2A08" w:rsidRPr="00AB2A08" w:rsidRDefault="00AB2A08" w:rsidP="00AB2A08">
      <w:pPr>
        <w:pStyle w:val="paragraph"/>
        <w:spacing w:before="0" w:beforeAutospacing="0" w:after="0" w:afterAutospacing="0"/>
        <w:jc w:val="both"/>
        <w:textAlignment w:val="baseline"/>
        <w:rPr>
          <w:rFonts w:asciiTheme="minorHAnsi" w:hAnsiTheme="minorHAnsi" w:cstheme="minorHAnsi"/>
        </w:rPr>
      </w:pPr>
      <w:r w:rsidRPr="00AB2A08">
        <w:rPr>
          <w:rStyle w:val="normaltextrun"/>
          <w:rFonts w:asciiTheme="minorHAnsi" w:hAnsiTheme="minorHAnsi" w:cstheme="minorHAnsi"/>
          <w:b/>
          <w:bCs/>
        </w:rPr>
        <w:t xml:space="preserve">Start Date: </w:t>
      </w:r>
      <w:r w:rsidR="00B2405D" w:rsidRPr="00E873EC">
        <w:rPr>
          <w:rStyle w:val="normaltextrun"/>
          <w:rFonts w:asciiTheme="minorHAnsi" w:hAnsiTheme="minorHAnsi" w:cstheme="minorHAnsi"/>
          <w:bCs/>
        </w:rPr>
        <w:t>1</w:t>
      </w:r>
      <w:r w:rsidR="00B2405D" w:rsidRPr="00E873EC">
        <w:rPr>
          <w:rStyle w:val="normaltextrun"/>
          <w:rFonts w:asciiTheme="minorHAnsi" w:hAnsiTheme="minorHAnsi" w:cstheme="minorHAnsi"/>
          <w:bCs/>
          <w:vertAlign w:val="superscript"/>
        </w:rPr>
        <w:t>st</w:t>
      </w:r>
      <w:r w:rsidR="00B2405D" w:rsidRPr="00E873EC">
        <w:rPr>
          <w:rStyle w:val="normaltextrun"/>
          <w:rFonts w:asciiTheme="minorHAnsi" w:hAnsiTheme="minorHAnsi" w:cstheme="minorHAnsi"/>
          <w:bCs/>
        </w:rPr>
        <w:t xml:space="preserve"> September 2026</w:t>
      </w:r>
      <w:r w:rsidRPr="00AB2A08">
        <w:rPr>
          <w:rStyle w:val="eop"/>
          <w:rFonts w:asciiTheme="minorHAnsi" w:hAnsiTheme="minorHAnsi" w:cstheme="minorHAnsi"/>
        </w:rPr>
        <w:t> </w:t>
      </w:r>
    </w:p>
    <w:p w14:paraId="43DEB7C4" w14:textId="77777777" w:rsidR="001833C2" w:rsidRPr="00AB2A08" w:rsidRDefault="001833C2" w:rsidP="001833C2">
      <w:pPr>
        <w:autoSpaceDE w:val="0"/>
        <w:autoSpaceDN w:val="0"/>
        <w:adjustRightInd w:val="0"/>
        <w:spacing w:after="0" w:line="240" w:lineRule="auto"/>
        <w:ind w:right="420"/>
        <w:rPr>
          <w:rFonts w:cstheme="minorHAnsi"/>
          <w:color w:val="000000"/>
          <w:sz w:val="24"/>
          <w:szCs w:val="24"/>
        </w:rPr>
      </w:pPr>
    </w:p>
    <w:p w14:paraId="43DEB7C5" w14:textId="77777777" w:rsidR="00920F5D" w:rsidRPr="00E022C4" w:rsidRDefault="002E62C2" w:rsidP="00920F5D">
      <w:pPr>
        <w:autoSpaceDE w:val="0"/>
        <w:autoSpaceDN w:val="0"/>
        <w:adjustRightInd w:val="0"/>
        <w:spacing w:after="0" w:line="240" w:lineRule="auto"/>
        <w:ind w:right="420"/>
        <w:rPr>
          <w:rFonts w:cstheme="minorHAnsi"/>
          <w:b/>
          <w:bCs/>
          <w:color w:val="000000"/>
          <w:sz w:val="24"/>
          <w:szCs w:val="24"/>
          <w:u w:val="single"/>
        </w:rPr>
      </w:pPr>
      <w:r w:rsidRPr="00E022C4">
        <w:rPr>
          <w:rFonts w:cstheme="minorHAnsi"/>
          <w:b/>
          <w:bCs/>
          <w:color w:val="000000"/>
          <w:sz w:val="24"/>
          <w:szCs w:val="24"/>
          <w:u w:val="single"/>
        </w:rPr>
        <w:t>Job Description</w:t>
      </w:r>
    </w:p>
    <w:p w14:paraId="43DEB7C6" w14:textId="77777777" w:rsidR="001833C2" w:rsidRPr="00AB2A08" w:rsidRDefault="001833C2" w:rsidP="00920F5D">
      <w:pPr>
        <w:autoSpaceDE w:val="0"/>
        <w:autoSpaceDN w:val="0"/>
        <w:adjustRightInd w:val="0"/>
        <w:spacing w:after="0" w:line="240" w:lineRule="auto"/>
        <w:ind w:right="420"/>
        <w:rPr>
          <w:rFonts w:cstheme="minorHAnsi"/>
          <w:color w:val="000000"/>
          <w:sz w:val="24"/>
          <w:szCs w:val="24"/>
        </w:rPr>
      </w:pPr>
    </w:p>
    <w:p w14:paraId="43DEB7C7" w14:textId="77777777" w:rsidR="00920F5D" w:rsidRPr="00AB2A08" w:rsidRDefault="00920F5D" w:rsidP="00920F5D">
      <w:pPr>
        <w:autoSpaceDE w:val="0"/>
        <w:autoSpaceDN w:val="0"/>
        <w:adjustRightInd w:val="0"/>
        <w:spacing w:after="0" w:line="240" w:lineRule="auto"/>
        <w:ind w:right="420"/>
        <w:outlineLvl w:val="4"/>
        <w:rPr>
          <w:rFonts w:cstheme="minorHAnsi"/>
          <w:b/>
          <w:bCs/>
          <w:color w:val="000000"/>
          <w:sz w:val="24"/>
          <w:szCs w:val="24"/>
        </w:rPr>
      </w:pPr>
      <w:r w:rsidRPr="00AB2A08">
        <w:rPr>
          <w:rFonts w:cstheme="minorHAnsi"/>
          <w:b/>
          <w:bCs/>
          <w:color w:val="000000"/>
          <w:sz w:val="24"/>
          <w:szCs w:val="24"/>
        </w:rPr>
        <w:t xml:space="preserve">Purpose of Job </w:t>
      </w:r>
    </w:p>
    <w:p w14:paraId="43DEB7C8" w14:textId="77777777" w:rsidR="001833C2" w:rsidRPr="00AB2A08" w:rsidRDefault="001833C2" w:rsidP="00920F5D">
      <w:pPr>
        <w:autoSpaceDE w:val="0"/>
        <w:autoSpaceDN w:val="0"/>
        <w:adjustRightInd w:val="0"/>
        <w:spacing w:after="0" w:line="240" w:lineRule="auto"/>
        <w:ind w:right="420"/>
        <w:outlineLvl w:val="4"/>
        <w:rPr>
          <w:rFonts w:cstheme="minorHAnsi"/>
          <w:color w:val="000000"/>
          <w:sz w:val="24"/>
          <w:szCs w:val="24"/>
        </w:rPr>
      </w:pPr>
    </w:p>
    <w:p w14:paraId="43DEB7C9" w14:textId="77777777" w:rsidR="00920F5D" w:rsidRPr="00AB2A08" w:rsidRDefault="00920F5D" w:rsidP="00920F5D">
      <w:pPr>
        <w:autoSpaceDE w:val="0"/>
        <w:autoSpaceDN w:val="0"/>
        <w:adjustRightInd w:val="0"/>
        <w:spacing w:after="0" w:line="240" w:lineRule="auto"/>
        <w:rPr>
          <w:rFonts w:cstheme="minorHAnsi"/>
          <w:color w:val="000000"/>
          <w:sz w:val="24"/>
          <w:szCs w:val="24"/>
        </w:rPr>
      </w:pPr>
      <w:r w:rsidRPr="00AB2A08">
        <w:rPr>
          <w:rFonts w:cstheme="minorHAnsi"/>
          <w:color w:val="000000"/>
          <w:sz w:val="24"/>
          <w:szCs w:val="24"/>
        </w:rPr>
        <w:t xml:space="preserve">To work under the guidance of teaching and senior staff to ensure that pupils in receipt of a Statement of Special Educational Needs gain access to the full school curriculum according to their individual needs. Reference must be made to the provisions outlined in their Statement, thus enabling them to progress and grow in confidence and independence. Work may be carried out in the classroom or outside the main teaching area. </w:t>
      </w:r>
    </w:p>
    <w:p w14:paraId="43DEB7CA" w14:textId="77777777" w:rsidR="001833C2" w:rsidRPr="00AB2A08" w:rsidRDefault="001833C2" w:rsidP="00920F5D">
      <w:pPr>
        <w:autoSpaceDE w:val="0"/>
        <w:autoSpaceDN w:val="0"/>
        <w:adjustRightInd w:val="0"/>
        <w:spacing w:after="0" w:line="240" w:lineRule="auto"/>
        <w:rPr>
          <w:rFonts w:cstheme="minorHAnsi"/>
          <w:color w:val="000000"/>
          <w:sz w:val="24"/>
          <w:szCs w:val="24"/>
        </w:rPr>
      </w:pPr>
    </w:p>
    <w:p w14:paraId="04087B52" w14:textId="3D1DC1A7" w:rsidR="00E022C4" w:rsidRPr="00E022C4" w:rsidRDefault="00E022C4" w:rsidP="00E022C4">
      <w:pPr>
        <w:autoSpaceDE w:val="0"/>
        <w:autoSpaceDN w:val="0"/>
        <w:adjustRightInd w:val="0"/>
        <w:spacing w:after="0" w:line="240" w:lineRule="auto"/>
        <w:ind w:left="720" w:right="420" w:hanging="720"/>
        <w:rPr>
          <w:rFonts w:cstheme="minorHAnsi"/>
          <w:b/>
          <w:bCs/>
          <w:color w:val="000000"/>
          <w:sz w:val="24"/>
          <w:szCs w:val="24"/>
          <w:u w:val="single"/>
        </w:rPr>
      </w:pPr>
      <w:r w:rsidRPr="00E022C4">
        <w:rPr>
          <w:rFonts w:cstheme="minorHAnsi"/>
          <w:b/>
          <w:bCs/>
          <w:color w:val="000000"/>
          <w:sz w:val="24"/>
          <w:szCs w:val="24"/>
          <w:u w:val="single"/>
        </w:rPr>
        <w:t>Specific Duties</w:t>
      </w:r>
    </w:p>
    <w:p w14:paraId="399B0AFF" w14:textId="77777777" w:rsidR="00E022C4" w:rsidRPr="00E022C4" w:rsidRDefault="00E022C4" w:rsidP="00E022C4">
      <w:pPr>
        <w:autoSpaceDE w:val="0"/>
        <w:autoSpaceDN w:val="0"/>
        <w:adjustRightInd w:val="0"/>
        <w:spacing w:after="0" w:line="240" w:lineRule="auto"/>
        <w:ind w:left="720" w:right="420" w:hanging="720"/>
        <w:rPr>
          <w:rFonts w:cstheme="minorHAnsi"/>
          <w:b/>
          <w:bCs/>
          <w:color w:val="000000"/>
          <w:sz w:val="24"/>
          <w:szCs w:val="24"/>
        </w:rPr>
      </w:pPr>
    </w:p>
    <w:p w14:paraId="546FAFA3" w14:textId="77777777" w:rsidR="00E022C4" w:rsidRPr="00E022C4" w:rsidRDefault="00E022C4" w:rsidP="00E022C4">
      <w:pPr>
        <w:autoSpaceDE w:val="0"/>
        <w:autoSpaceDN w:val="0"/>
        <w:adjustRightInd w:val="0"/>
        <w:spacing w:after="0" w:line="240" w:lineRule="auto"/>
        <w:ind w:left="720" w:right="420" w:hanging="720"/>
        <w:rPr>
          <w:rFonts w:cstheme="minorHAnsi"/>
          <w:b/>
          <w:bCs/>
          <w:color w:val="000000"/>
          <w:sz w:val="24"/>
          <w:szCs w:val="24"/>
        </w:rPr>
      </w:pPr>
      <w:r w:rsidRPr="00E022C4">
        <w:rPr>
          <w:rFonts w:cstheme="minorHAnsi"/>
          <w:b/>
          <w:bCs/>
          <w:color w:val="000000"/>
          <w:sz w:val="24"/>
          <w:szCs w:val="24"/>
        </w:rPr>
        <w:t>Support for Pupils</w:t>
      </w:r>
    </w:p>
    <w:p w14:paraId="5BB1D88E" w14:textId="77777777" w:rsidR="00E022C4" w:rsidRPr="00E022C4" w:rsidRDefault="00E022C4" w:rsidP="00E022C4">
      <w:pPr>
        <w:numPr>
          <w:ilvl w:val="0"/>
          <w:numId w:val="3"/>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Supervise and provide support for pupils, ensuring their safety and access to learning activities. </w:t>
      </w:r>
    </w:p>
    <w:p w14:paraId="42DC7A6F" w14:textId="1F22B395" w:rsidR="00E022C4" w:rsidRDefault="00E022C4" w:rsidP="3FB058D9">
      <w:pPr>
        <w:numPr>
          <w:ilvl w:val="0"/>
          <w:numId w:val="3"/>
        </w:numPr>
        <w:spacing w:after="0" w:line="240" w:lineRule="auto"/>
        <w:ind w:right="420"/>
        <w:rPr>
          <w:color w:val="000000" w:themeColor="text1"/>
          <w:sz w:val="24"/>
          <w:szCs w:val="24"/>
        </w:rPr>
      </w:pPr>
      <w:r w:rsidRPr="3FB058D9">
        <w:rPr>
          <w:color w:val="000000" w:themeColor="text1"/>
          <w:sz w:val="24"/>
          <w:szCs w:val="24"/>
        </w:rPr>
        <w:t>Assist with the de</w:t>
      </w:r>
      <w:r w:rsidR="057521F9" w:rsidRPr="3FB058D9">
        <w:rPr>
          <w:color w:val="000000" w:themeColor="text1"/>
          <w:sz w:val="24"/>
          <w:szCs w:val="24"/>
        </w:rPr>
        <w:t>livery and</w:t>
      </w:r>
      <w:r w:rsidRPr="3FB058D9">
        <w:rPr>
          <w:color w:val="000000" w:themeColor="text1"/>
          <w:sz w:val="24"/>
          <w:szCs w:val="24"/>
        </w:rPr>
        <w:t xml:space="preserve"> implementation of Individual </w:t>
      </w:r>
      <w:r w:rsidR="4AFF8472" w:rsidRPr="3FB058D9">
        <w:rPr>
          <w:color w:val="000000" w:themeColor="text1"/>
          <w:sz w:val="24"/>
          <w:szCs w:val="24"/>
        </w:rPr>
        <w:t>Learnin</w:t>
      </w:r>
      <w:r w:rsidR="53D5E886" w:rsidRPr="3FB058D9">
        <w:rPr>
          <w:color w:val="000000" w:themeColor="text1"/>
          <w:sz w:val="24"/>
          <w:szCs w:val="24"/>
        </w:rPr>
        <w:t>g</w:t>
      </w:r>
      <w:r w:rsidR="4AFF8472" w:rsidRPr="3FB058D9">
        <w:rPr>
          <w:color w:val="000000" w:themeColor="text1"/>
          <w:sz w:val="24"/>
          <w:szCs w:val="24"/>
        </w:rPr>
        <w:t xml:space="preserve"> Plans linked to the child’s EHCP targets or targets devised from other professionals</w:t>
      </w:r>
    </w:p>
    <w:p w14:paraId="135BE186" w14:textId="3E8E607F" w:rsidR="00E022C4" w:rsidRPr="00E022C4" w:rsidRDefault="00E022C4" w:rsidP="3FB058D9">
      <w:pPr>
        <w:numPr>
          <w:ilvl w:val="0"/>
          <w:numId w:val="3"/>
        </w:numPr>
        <w:autoSpaceDE w:val="0"/>
        <w:autoSpaceDN w:val="0"/>
        <w:adjustRightInd w:val="0"/>
        <w:spacing w:after="0" w:line="240" w:lineRule="auto"/>
        <w:ind w:right="420"/>
        <w:rPr>
          <w:color w:val="000000"/>
          <w:sz w:val="24"/>
          <w:szCs w:val="24"/>
        </w:rPr>
      </w:pPr>
      <w:r w:rsidRPr="3FB058D9">
        <w:rPr>
          <w:color w:val="000000" w:themeColor="text1"/>
          <w:sz w:val="24"/>
          <w:szCs w:val="24"/>
        </w:rPr>
        <w:t xml:space="preserve">Establish constructive relationships with pupils </w:t>
      </w:r>
      <w:r w:rsidR="11696F4E" w:rsidRPr="3FB058D9">
        <w:rPr>
          <w:color w:val="000000" w:themeColor="text1"/>
          <w:sz w:val="24"/>
          <w:szCs w:val="24"/>
        </w:rPr>
        <w:t>and their families</w:t>
      </w:r>
    </w:p>
    <w:p w14:paraId="7B66D20D" w14:textId="22174930" w:rsidR="00E022C4" w:rsidRPr="00E022C4" w:rsidRDefault="11696F4E" w:rsidP="3FB058D9">
      <w:pPr>
        <w:numPr>
          <w:ilvl w:val="0"/>
          <w:numId w:val="3"/>
        </w:numPr>
        <w:autoSpaceDE w:val="0"/>
        <w:autoSpaceDN w:val="0"/>
        <w:adjustRightInd w:val="0"/>
        <w:spacing w:after="0" w:line="240" w:lineRule="auto"/>
        <w:ind w:right="420"/>
        <w:rPr>
          <w:color w:val="000000"/>
          <w:sz w:val="24"/>
          <w:szCs w:val="24"/>
        </w:rPr>
      </w:pPr>
      <w:r w:rsidRPr="3FB058D9">
        <w:rPr>
          <w:color w:val="000000" w:themeColor="text1"/>
          <w:sz w:val="24"/>
          <w:szCs w:val="24"/>
        </w:rPr>
        <w:t>Support daily i</w:t>
      </w:r>
      <w:r w:rsidR="00E022C4" w:rsidRPr="3FB058D9">
        <w:rPr>
          <w:color w:val="000000" w:themeColor="text1"/>
          <w:sz w:val="24"/>
          <w:szCs w:val="24"/>
        </w:rPr>
        <w:t>nteract</w:t>
      </w:r>
      <w:r w:rsidR="2521D55C" w:rsidRPr="3FB058D9">
        <w:rPr>
          <w:color w:val="000000" w:themeColor="text1"/>
          <w:sz w:val="24"/>
          <w:szCs w:val="24"/>
        </w:rPr>
        <w:t xml:space="preserve">ions between </w:t>
      </w:r>
      <w:r w:rsidR="00E022C4" w:rsidRPr="3FB058D9">
        <w:rPr>
          <w:color w:val="000000" w:themeColor="text1"/>
          <w:sz w:val="24"/>
          <w:szCs w:val="24"/>
        </w:rPr>
        <w:t xml:space="preserve">them </w:t>
      </w:r>
      <w:r w:rsidR="7885AE22" w:rsidRPr="3FB058D9">
        <w:rPr>
          <w:color w:val="000000" w:themeColor="text1"/>
          <w:sz w:val="24"/>
          <w:szCs w:val="24"/>
        </w:rPr>
        <w:t>and their peers.</w:t>
      </w:r>
      <w:r w:rsidR="00E022C4" w:rsidRPr="3FB058D9">
        <w:rPr>
          <w:color w:val="000000" w:themeColor="text1"/>
          <w:sz w:val="24"/>
          <w:szCs w:val="24"/>
        </w:rPr>
        <w:t xml:space="preserve"> </w:t>
      </w:r>
    </w:p>
    <w:p w14:paraId="329529D2" w14:textId="77777777" w:rsidR="00E022C4" w:rsidRPr="00E022C4" w:rsidRDefault="00E022C4" w:rsidP="00E022C4">
      <w:pPr>
        <w:numPr>
          <w:ilvl w:val="0"/>
          <w:numId w:val="3"/>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Promote the inclusion and acceptance of all pupils. </w:t>
      </w:r>
    </w:p>
    <w:p w14:paraId="1F7222C0" w14:textId="77777777" w:rsidR="00E022C4" w:rsidRPr="00E022C4" w:rsidRDefault="00E022C4" w:rsidP="00E022C4">
      <w:pPr>
        <w:numPr>
          <w:ilvl w:val="0"/>
          <w:numId w:val="3"/>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Encourage pupils to interact with others and engage in activities led by the teacher. </w:t>
      </w:r>
    </w:p>
    <w:p w14:paraId="78ABE1D5" w14:textId="77777777" w:rsidR="00E022C4" w:rsidRPr="00E022C4" w:rsidRDefault="00E022C4" w:rsidP="00E022C4">
      <w:pPr>
        <w:numPr>
          <w:ilvl w:val="0"/>
          <w:numId w:val="3"/>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Set challenging and demanding expectations and promote self-esteem and independence. </w:t>
      </w:r>
    </w:p>
    <w:p w14:paraId="7503B085" w14:textId="77777777" w:rsidR="00E022C4" w:rsidRPr="00E022C4" w:rsidRDefault="00E022C4" w:rsidP="00E022C4">
      <w:pPr>
        <w:numPr>
          <w:ilvl w:val="0"/>
          <w:numId w:val="3"/>
        </w:numPr>
        <w:autoSpaceDE w:val="0"/>
        <w:autoSpaceDN w:val="0"/>
        <w:adjustRightInd w:val="0"/>
        <w:spacing w:after="0" w:line="240" w:lineRule="auto"/>
        <w:ind w:right="420"/>
        <w:rPr>
          <w:rFonts w:cstheme="minorHAnsi"/>
          <w:bCs/>
          <w:color w:val="000000"/>
          <w:sz w:val="24"/>
          <w:szCs w:val="24"/>
        </w:rPr>
      </w:pPr>
      <w:r w:rsidRPr="3FB058D9">
        <w:rPr>
          <w:color w:val="000000" w:themeColor="text1"/>
          <w:sz w:val="24"/>
          <w:szCs w:val="24"/>
        </w:rPr>
        <w:t xml:space="preserve">Provide feedback to pupils in relation to progress and achievement under the guidance of the teacher. </w:t>
      </w:r>
    </w:p>
    <w:p w14:paraId="05210A34" w14:textId="37DD132C" w:rsidR="17A64DF2" w:rsidRDefault="17A64DF2" w:rsidP="3FB058D9">
      <w:pPr>
        <w:numPr>
          <w:ilvl w:val="0"/>
          <w:numId w:val="3"/>
        </w:numPr>
        <w:spacing w:after="0" w:line="240" w:lineRule="auto"/>
        <w:ind w:right="420"/>
        <w:rPr>
          <w:color w:val="000000" w:themeColor="text1"/>
          <w:sz w:val="24"/>
          <w:szCs w:val="24"/>
        </w:rPr>
      </w:pPr>
      <w:r w:rsidRPr="3FB058D9">
        <w:rPr>
          <w:color w:val="000000" w:themeColor="text1"/>
          <w:sz w:val="24"/>
          <w:szCs w:val="24"/>
        </w:rPr>
        <w:t>Ensure all elements of their respective child(ren)’s provision is delivered in an effective and timely manner</w:t>
      </w:r>
    </w:p>
    <w:p w14:paraId="2997E02B" w14:textId="77777777" w:rsidR="00E022C4" w:rsidRPr="00E022C4" w:rsidRDefault="00E022C4" w:rsidP="00E022C4">
      <w:pPr>
        <w:numPr>
          <w:ilvl w:val="0"/>
          <w:numId w:val="3"/>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Provide intimate care for pupils where required, including changing nappies and supporting personal hygiene needs, in accordance with the school’s safeguarding, health and safety, and intimate care policies, while maintaining the dignity, privacy, and respect of the pupil at all times. </w:t>
      </w:r>
    </w:p>
    <w:p w14:paraId="427FA338" w14:textId="0C019EA0" w:rsidR="00E022C4" w:rsidRPr="00E022C4" w:rsidRDefault="00E022C4" w:rsidP="00E022C4">
      <w:pPr>
        <w:autoSpaceDE w:val="0"/>
        <w:autoSpaceDN w:val="0"/>
        <w:adjustRightInd w:val="0"/>
        <w:spacing w:after="0" w:line="240" w:lineRule="auto"/>
        <w:ind w:left="720" w:right="420" w:hanging="720"/>
        <w:rPr>
          <w:rFonts w:cstheme="minorHAnsi"/>
          <w:bCs/>
          <w:color w:val="000000"/>
          <w:sz w:val="24"/>
          <w:szCs w:val="24"/>
        </w:rPr>
      </w:pPr>
    </w:p>
    <w:p w14:paraId="35A56DC4" w14:textId="77777777" w:rsidR="00E022C4" w:rsidRPr="00E022C4" w:rsidRDefault="00E022C4" w:rsidP="00E022C4">
      <w:pPr>
        <w:autoSpaceDE w:val="0"/>
        <w:autoSpaceDN w:val="0"/>
        <w:adjustRightInd w:val="0"/>
        <w:spacing w:after="0" w:line="240" w:lineRule="auto"/>
        <w:ind w:left="720" w:right="420" w:hanging="720"/>
        <w:rPr>
          <w:rFonts w:cstheme="minorHAnsi"/>
          <w:b/>
          <w:bCs/>
          <w:color w:val="000000"/>
          <w:sz w:val="24"/>
          <w:szCs w:val="24"/>
        </w:rPr>
      </w:pPr>
      <w:r w:rsidRPr="00E022C4">
        <w:rPr>
          <w:rFonts w:cstheme="minorHAnsi"/>
          <w:b/>
          <w:bCs/>
          <w:color w:val="000000"/>
          <w:sz w:val="24"/>
          <w:szCs w:val="24"/>
        </w:rPr>
        <w:t>Support for Teacher</w:t>
      </w:r>
    </w:p>
    <w:p w14:paraId="2670CA8D" w14:textId="77777777" w:rsidR="00E022C4" w:rsidRPr="00E022C4" w:rsidRDefault="00E022C4" w:rsidP="00E022C4">
      <w:pPr>
        <w:numPr>
          <w:ilvl w:val="0"/>
          <w:numId w:val="4"/>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Use strategies, in liaison with the teacher, to support pupils to achieve learning goals. </w:t>
      </w:r>
    </w:p>
    <w:p w14:paraId="50174E9A" w14:textId="77777777" w:rsidR="00E022C4" w:rsidRPr="00E022C4" w:rsidRDefault="00E022C4" w:rsidP="00E022C4">
      <w:pPr>
        <w:numPr>
          <w:ilvl w:val="0"/>
          <w:numId w:val="4"/>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lastRenderedPageBreak/>
        <w:t xml:space="preserve">Assist with the planning and preparation of learning activities, including in relation to any individualised programmes detailed within their Statement provision. </w:t>
      </w:r>
    </w:p>
    <w:p w14:paraId="292F3972" w14:textId="77777777" w:rsidR="00E022C4" w:rsidRPr="00E022C4" w:rsidRDefault="00E022C4" w:rsidP="00E022C4">
      <w:pPr>
        <w:numPr>
          <w:ilvl w:val="0"/>
          <w:numId w:val="4"/>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Monitor pupils’ responses to learning activities and accurately record achievement/progress as directed. </w:t>
      </w:r>
    </w:p>
    <w:p w14:paraId="13BB998B" w14:textId="77777777" w:rsidR="00E022C4" w:rsidRPr="00E022C4" w:rsidRDefault="00E022C4" w:rsidP="00E022C4">
      <w:pPr>
        <w:numPr>
          <w:ilvl w:val="0"/>
          <w:numId w:val="4"/>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Provide detailed and regular feedback to teachers on pupils’ achievement, progress, problems etc. </w:t>
      </w:r>
    </w:p>
    <w:p w14:paraId="1EFE15C8" w14:textId="77777777" w:rsidR="00E022C4" w:rsidRPr="00E022C4" w:rsidRDefault="00E022C4" w:rsidP="00E022C4">
      <w:pPr>
        <w:numPr>
          <w:ilvl w:val="0"/>
          <w:numId w:val="4"/>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Promote good pupil behaviour, dealing promptly with conflict and incidents in line with established policy and encourage pupils to take responsibility for their own behaviour. </w:t>
      </w:r>
    </w:p>
    <w:p w14:paraId="14965A8C" w14:textId="77777777" w:rsidR="00E022C4" w:rsidRPr="00E022C4" w:rsidRDefault="00E022C4" w:rsidP="00E022C4">
      <w:pPr>
        <w:numPr>
          <w:ilvl w:val="0"/>
          <w:numId w:val="4"/>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Establish constructive relationships with parents/carers. </w:t>
      </w:r>
    </w:p>
    <w:p w14:paraId="671C6BDF" w14:textId="77777777" w:rsidR="00E022C4" w:rsidRPr="00E022C4" w:rsidRDefault="00E022C4" w:rsidP="00E022C4">
      <w:pPr>
        <w:numPr>
          <w:ilvl w:val="0"/>
          <w:numId w:val="4"/>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Create and maintain a purposeful, orderly, and supportive environment, in accordance with lesson plans and assist with the display of pupils’ work. </w:t>
      </w:r>
    </w:p>
    <w:p w14:paraId="486340FF" w14:textId="77777777" w:rsidR="00E022C4" w:rsidRPr="00E022C4" w:rsidRDefault="00E022C4" w:rsidP="00E022C4">
      <w:pPr>
        <w:numPr>
          <w:ilvl w:val="0"/>
          <w:numId w:val="4"/>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Administer routine tests, invigilate tests, and undertake routine marking of pupils’ work if necessary. </w:t>
      </w:r>
    </w:p>
    <w:p w14:paraId="22C16190" w14:textId="77777777" w:rsidR="00E022C4" w:rsidRPr="00E022C4" w:rsidRDefault="00E022C4" w:rsidP="00E022C4">
      <w:pPr>
        <w:numPr>
          <w:ilvl w:val="0"/>
          <w:numId w:val="4"/>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Provide clerical/admin support, e.g., photocopying, filing etc. </w:t>
      </w:r>
    </w:p>
    <w:p w14:paraId="6FC88C81" w14:textId="352F0644" w:rsidR="00E022C4" w:rsidRPr="00E022C4" w:rsidRDefault="00E022C4" w:rsidP="00E022C4">
      <w:pPr>
        <w:autoSpaceDE w:val="0"/>
        <w:autoSpaceDN w:val="0"/>
        <w:adjustRightInd w:val="0"/>
        <w:spacing w:after="0" w:line="240" w:lineRule="auto"/>
        <w:ind w:left="720" w:right="420" w:hanging="720"/>
        <w:rPr>
          <w:rFonts w:cstheme="minorHAnsi"/>
          <w:bCs/>
          <w:color w:val="000000"/>
          <w:sz w:val="24"/>
          <w:szCs w:val="24"/>
        </w:rPr>
      </w:pPr>
    </w:p>
    <w:p w14:paraId="7BC31DBB" w14:textId="77777777" w:rsidR="00E022C4" w:rsidRPr="00E022C4" w:rsidRDefault="00E022C4" w:rsidP="00E022C4">
      <w:pPr>
        <w:autoSpaceDE w:val="0"/>
        <w:autoSpaceDN w:val="0"/>
        <w:adjustRightInd w:val="0"/>
        <w:spacing w:after="0" w:line="240" w:lineRule="auto"/>
        <w:ind w:left="720" w:right="420" w:hanging="720"/>
        <w:rPr>
          <w:rFonts w:cstheme="minorHAnsi"/>
          <w:b/>
          <w:bCs/>
          <w:color w:val="000000"/>
          <w:sz w:val="24"/>
          <w:szCs w:val="24"/>
        </w:rPr>
      </w:pPr>
      <w:r w:rsidRPr="00E022C4">
        <w:rPr>
          <w:rFonts w:cstheme="minorHAnsi"/>
          <w:b/>
          <w:bCs/>
          <w:color w:val="000000"/>
          <w:sz w:val="24"/>
          <w:szCs w:val="24"/>
        </w:rPr>
        <w:t>Support for the Curriculum</w:t>
      </w:r>
    </w:p>
    <w:p w14:paraId="07588C4B" w14:textId="77777777" w:rsidR="00E022C4" w:rsidRPr="00E022C4" w:rsidRDefault="00E022C4" w:rsidP="00E022C4">
      <w:pPr>
        <w:numPr>
          <w:ilvl w:val="0"/>
          <w:numId w:val="5"/>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Undertake programmes linked to local and national learning strategies, e.g., the National Curriculum, Early Years Foundation Stage curriculum, etc., and feedback progress to the teacher. </w:t>
      </w:r>
    </w:p>
    <w:p w14:paraId="6B0AC860" w14:textId="77777777" w:rsidR="00E022C4" w:rsidRPr="00E022C4" w:rsidRDefault="00E022C4" w:rsidP="00E022C4">
      <w:pPr>
        <w:numPr>
          <w:ilvl w:val="0"/>
          <w:numId w:val="5"/>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Support the use of ICT in learning activities and develop pupils’ competence and independence in its use. </w:t>
      </w:r>
    </w:p>
    <w:p w14:paraId="17B5EE62" w14:textId="77777777" w:rsidR="00E022C4" w:rsidRPr="00E022C4" w:rsidRDefault="00E022C4" w:rsidP="00E022C4">
      <w:pPr>
        <w:numPr>
          <w:ilvl w:val="0"/>
          <w:numId w:val="5"/>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Prepare, maintain and use equipment/resources required to meet the lesson plans/relevant learning activity and assist pupils in their use. </w:t>
      </w:r>
    </w:p>
    <w:p w14:paraId="3986E178" w14:textId="681023A3" w:rsidR="00E022C4" w:rsidRPr="00E022C4" w:rsidRDefault="00E022C4" w:rsidP="00E022C4">
      <w:pPr>
        <w:autoSpaceDE w:val="0"/>
        <w:autoSpaceDN w:val="0"/>
        <w:adjustRightInd w:val="0"/>
        <w:spacing w:after="0" w:line="240" w:lineRule="auto"/>
        <w:ind w:left="720" w:right="420" w:hanging="720"/>
        <w:rPr>
          <w:rFonts w:cstheme="minorHAnsi"/>
          <w:bCs/>
          <w:color w:val="000000"/>
          <w:sz w:val="24"/>
          <w:szCs w:val="24"/>
        </w:rPr>
      </w:pPr>
    </w:p>
    <w:p w14:paraId="06849775" w14:textId="77777777" w:rsidR="00E022C4" w:rsidRPr="00E022C4" w:rsidRDefault="00E022C4" w:rsidP="00E022C4">
      <w:pPr>
        <w:autoSpaceDE w:val="0"/>
        <w:autoSpaceDN w:val="0"/>
        <w:adjustRightInd w:val="0"/>
        <w:spacing w:after="0" w:line="240" w:lineRule="auto"/>
        <w:ind w:left="720" w:right="420" w:hanging="720"/>
        <w:rPr>
          <w:rFonts w:cstheme="minorHAnsi"/>
          <w:b/>
          <w:bCs/>
          <w:color w:val="000000"/>
          <w:sz w:val="24"/>
          <w:szCs w:val="24"/>
        </w:rPr>
      </w:pPr>
      <w:r w:rsidRPr="00E022C4">
        <w:rPr>
          <w:rFonts w:cstheme="minorHAnsi"/>
          <w:b/>
          <w:bCs/>
          <w:color w:val="000000"/>
          <w:sz w:val="24"/>
          <w:szCs w:val="24"/>
        </w:rPr>
        <w:t>Support for the School</w:t>
      </w:r>
    </w:p>
    <w:p w14:paraId="27B31555" w14:textId="77777777" w:rsidR="00E022C4" w:rsidRPr="00E022C4" w:rsidRDefault="00E022C4" w:rsidP="00E022C4">
      <w:pPr>
        <w:numPr>
          <w:ilvl w:val="0"/>
          <w:numId w:val="6"/>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Be aware of and comply with policies and procedures relating to child protection, health, safety and security, confidentiality, and data protection, reporting all concerns to an appropriate person. </w:t>
      </w:r>
    </w:p>
    <w:p w14:paraId="1C462FB4" w14:textId="77777777" w:rsidR="00E022C4" w:rsidRPr="00E022C4" w:rsidRDefault="00E022C4" w:rsidP="00E022C4">
      <w:pPr>
        <w:numPr>
          <w:ilvl w:val="0"/>
          <w:numId w:val="6"/>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Be aware of and support difference and ensure all pupils have equal access to opportunities to learn and develop. </w:t>
      </w:r>
    </w:p>
    <w:p w14:paraId="4BA0CD5A" w14:textId="77777777" w:rsidR="00E022C4" w:rsidRPr="00E022C4" w:rsidRDefault="00E022C4" w:rsidP="00E022C4">
      <w:pPr>
        <w:numPr>
          <w:ilvl w:val="0"/>
          <w:numId w:val="6"/>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Contribute to the overall ethos/work/aims of the school. </w:t>
      </w:r>
    </w:p>
    <w:p w14:paraId="72F2E20A" w14:textId="77777777" w:rsidR="00E022C4" w:rsidRPr="00E022C4" w:rsidRDefault="00E022C4" w:rsidP="00E022C4">
      <w:pPr>
        <w:numPr>
          <w:ilvl w:val="0"/>
          <w:numId w:val="6"/>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Appreciate and support the role of other professionals. </w:t>
      </w:r>
    </w:p>
    <w:p w14:paraId="6AD68C7F" w14:textId="77777777" w:rsidR="00E022C4" w:rsidRPr="00E022C4" w:rsidRDefault="00E022C4" w:rsidP="00E022C4">
      <w:pPr>
        <w:numPr>
          <w:ilvl w:val="0"/>
          <w:numId w:val="6"/>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Attend and participate in relevant meetings as required. </w:t>
      </w:r>
    </w:p>
    <w:p w14:paraId="43D8CF82" w14:textId="77777777" w:rsidR="00E022C4" w:rsidRPr="00E022C4" w:rsidRDefault="00E022C4" w:rsidP="00E022C4">
      <w:pPr>
        <w:numPr>
          <w:ilvl w:val="0"/>
          <w:numId w:val="6"/>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Participate in training and other learning activities and performance development as required. </w:t>
      </w:r>
    </w:p>
    <w:p w14:paraId="6F9D934D" w14:textId="77777777" w:rsidR="00E022C4" w:rsidRPr="00E022C4" w:rsidRDefault="00E022C4" w:rsidP="00E022C4">
      <w:pPr>
        <w:numPr>
          <w:ilvl w:val="0"/>
          <w:numId w:val="6"/>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 xml:space="preserve">Assist with the supervision of pupils out of lesson times, including before and after school and at lunchtime when required. </w:t>
      </w:r>
    </w:p>
    <w:p w14:paraId="0B28F274" w14:textId="77777777" w:rsidR="00E022C4" w:rsidRPr="00E022C4" w:rsidRDefault="00E022C4" w:rsidP="00E022C4">
      <w:pPr>
        <w:numPr>
          <w:ilvl w:val="0"/>
          <w:numId w:val="6"/>
        </w:numPr>
        <w:autoSpaceDE w:val="0"/>
        <w:autoSpaceDN w:val="0"/>
        <w:adjustRightInd w:val="0"/>
        <w:spacing w:after="0" w:line="240" w:lineRule="auto"/>
        <w:ind w:right="420"/>
        <w:rPr>
          <w:rFonts w:cstheme="minorHAnsi"/>
          <w:bCs/>
          <w:color w:val="000000"/>
          <w:sz w:val="24"/>
          <w:szCs w:val="24"/>
        </w:rPr>
      </w:pPr>
      <w:r w:rsidRPr="00E022C4">
        <w:rPr>
          <w:rFonts w:cstheme="minorHAnsi"/>
          <w:bCs/>
          <w:color w:val="000000"/>
          <w:sz w:val="24"/>
          <w:szCs w:val="24"/>
        </w:rPr>
        <w:t>Accompany teaching staff and pupils on visits, trips and out of school activities as required and take responsibility for a group under the supervision of the teacher.</w:t>
      </w:r>
    </w:p>
    <w:p w14:paraId="43DEB7F7" w14:textId="77777777" w:rsidR="001833C2" w:rsidRPr="00AB2A08" w:rsidRDefault="001833C2" w:rsidP="00920F5D">
      <w:pPr>
        <w:autoSpaceDE w:val="0"/>
        <w:autoSpaceDN w:val="0"/>
        <w:adjustRightInd w:val="0"/>
        <w:spacing w:after="0" w:line="240" w:lineRule="auto"/>
        <w:ind w:left="720" w:right="420" w:hanging="720"/>
        <w:rPr>
          <w:rFonts w:cstheme="minorHAnsi"/>
          <w:color w:val="000000"/>
          <w:sz w:val="24"/>
          <w:szCs w:val="24"/>
        </w:rPr>
      </w:pPr>
    </w:p>
    <w:p w14:paraId="43DEB7F8" w14:textId="77777777" w:rsidR="00920F5D" w:rsidRPr="00AB2A08" w:rsidRDefault="00920F5D" w:rsidP="001A6A9E">
      <w:pPr>
        <w:autoSpaceDE w:val="0"/>
        <w:autoSpaceDN w:val="0"/>
        <w:adjustRightInd w:val="0"/>
        <w:spacing w:after="0" w:line="240" w:lineRule="auto"/>
        <w:ind w:right="420"/>
        <w:rPr>
          <w:rFonts w:cstheme="minorHAnsi"/>
          <w:b/>
          <w:bCs/>
          <w:color w:val="000000"/>
          <w:sz w:val="24"/>
          <w:szCs w:val="24"/>
        </w:rPr>
      </w:pPr>
      <w:r w:rsidRPr="00AB2A08">
        <w:rPr>
          <w:rFonts w:cstheme="minorHAnsi"/>
          <w:b/>
          <w:bCs/>
          <w:color w:val="000000"/>
          <w:sz w:val="24"/>
          <w:szCs w:val="24"/>
        </w:rPr>
        <w:t xml:space="preserve">Supervision Arrangements </w:t>
      </w:r>
    </w:p>
    <w:p w14:paraId="2010BDDD" w14:textId="04172026" w:rsidR="00060B57" w:rsidRPr="00000759" w:rsidRDefault="00920F5D" w:rsidP="00000759">
      <w:pPr>
        <w:autoSpaceDE w:val="0"/>
        <w:autoSpaceDN w:val="0"/>
        <w:adjustRightInd w:val="0"/>
        <w:spacing w:after="0" w:line="240" w:lineRule="auto"/>
        <w:ind w:right="320"/>
        <w:rPr>
          <w:color w:val="000000"/>
          <w:sz w:val="24"/>
          <w:szCs w:val="24"/>
        </w:rPr>
      </w:pPr>
      <w:r w:rsidRPr="3FB058D9">
        <w:rPr>
          <w:color w:val="000000" w:themeColor="text1"/>
          <w:sz w:val="24"/>
          <w:szCs w:val="24"/>
        </w:rPr>
        <w:t xml:space="preserve">The position will be line-managed by the </w:t>
      </w:r>
      <w:r w:rsidR="001833C2" w:rsidRPr="3FB058D9">
        <w:rPr>
          <w:color w:val="000000" w:themeColor="text1"/>
          <w:sz w:val="24"/>
          <w:szCs w:val="24"/>
        </w:rPr>
        <w:t xml:space="preserve">inclusion </w:t>
      </w:r>
      <w:r w:rsidR="3CBDC20C" w:rsidRPr="3FB058D9">
        <w:rPr>
          <w:color w:val="000000" w:themeColor="text1"/>
          <w:sz w:val="24"/>
          <w:szCs w:val="24"/>
        </w:rPr>
        <w:t>lead</w:t>
      </w:r>
      <w:r w:rsidRPr="3FB058D9">
        <w:rPr>
          <w:color w:val="000000" w:themeColor="text1"/>
          <w:sz w:val="24"/>
          <w:szCs w:val="24"/>
        </w:rPr>
        <w:t xml:space="preserve"> and subject to an annual performance review in line with the School’s </w:t>
      </w:r>
      <w:r w:rsidR="001833C2" w:rsidRPr="3FB058D9">
        <w:rPr>
          <w:color w:val="000000" w:themeColor="text1"/>
          <w:sz w:val="24"/>
          <w:szCs w:val="24"/>
        </w:rPr>
        <w:t>Appraisal</w:t>
      </w:r>
      <w:r w:rsidRPr="3FB058D9">
        <w:rPr>
          <w:color w:val="000000" w:themeColor="text1"/>
          <w:sz w:val="24"/>
          <w:szCs w:val="24"/>
        </w:rPr>
        <w:t xml:space="preserve"> Policy. </w:t>
      </w:r>
      <w:r w:rsidR="00060B57">
        <w:rPr>
          <w:rFonts w:cstheme="minorHAnsi"/>
          <w:b/>
          <w:color w:val="000000"/>
          <w:sz w:val="24"/>
          <w:u w:val="single"/>
        </w:rPr>
        <w:br w:type="page"/>
      </w:r>
    </w:p>
    <w:p w14:paraId="43DEB804" w14:textId="1FF5497B" w:rsidR="002E62C2" w:rsidRPr="00E873EC" w:rsidRDefault="002E62C2">
      <w:pPr>
        <w:rPr>
          <w:rFonts w:cstheme="minorHAnsi"/>
          <w:b/>
          <w:color w:val="000000"/>
          <w:sz w:val="24"/>
          <w:u w:val="single"/>
        </w:rPr>
      </w:pPr>
      <w:r w:rsidRPr="00E873EC">
        <w:rPr>
          <w:rFonts w:cstheme="minorHAnsi"/>
          <w:b/>
          <w:color w:val="000000"/>
          <w:sz w:val="24"/>
          <w:u w:val="single"/>
        </w:rPr>
        <w:lastRenderedPageBreak/>
        <w:t>Learning Support Assistant</w:t>
      </w:r>
    </w:p>
    <w:p w14:paraId="43DEB805" w14:textId="77777777" w:rsidR="002E62C2" w:rsidRPr="00E022C4" w:rsidRDefault="002E62C2">
      <w:pPr>
        <w:rPr>
          <w:rFonts w:cstheme="minorHAnsi"/>
          <w:b/>
          <w:color w:val="000000"/>
        </w:rPr>
      </w:pPr>
      <w:r w:rsidRPr="00E022C4">
        <w:rPr>
          <w:rFonts w:cstheme="minorHAnsi"/>
          <w:b/>
          <w:color w:val="000000"/>
        </w:rPr>
        <w:t>Person Specification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371"/>
        <w:gridCol w:w="1134"/>
        <w:gridCol w:w="1276"/>
      </w:tblGrid>
      <w:tr w:rsidR="002E62C2" w:rsidRPr="00E022C4" w14:paraId="43DEB809" w14:textId="77777777" w:rsidTr="0F6C812B">
        <w:trPr>
          <w:trHeight w:hRule="exact" w:val="322"/>
        </w:trPr>
        <w:tc>
          <w:tcPr>
            <w:tcW w:w="7371" w:type="dxa"/>
            <w:shd w:val="clear" w:color="auto" w:fill="D9D9D9" w:themeFill="background1" w:themeFillShade="D9"/>
          </w:tcPr>
          <w:p w14:paraId="43DEB806" w14:textId="77777777" w:rsidR="002E62C2" w:rsidRPr="00E022C4" w:rsidRDefault="002E62C2" w:rsidP="005E752E">
            <w:pPr>
              <w:pStyle w:val="TableParagraph"/>
              <w:ind w:left="99"/>
              <w:rPr>
                <w:rFonts w:eastAsiaTheme="minorEastAsia" w:cstheme="minorHAnsi"/>
                <w:b/>
                <w:color w:val="000000"/>
                <w:lang w:val="en-GB" w:eastAsia="en-GB"/>
              </w:rPr>
            </w:pPr>
            <w:r w:rsidRPr="00E022C4">
              <w:rPr>
                <w:rFonts w:eastAsiaTheme="minorEastAsia" w:cstheme="minorHAnsi"/>
                <w:b/>
                <w:color w:val="000000"/>
                <w:lang w:val="en-GB" w:eastAsia="en-GB"/>
              </w:rPr>
              <w:t>Attributes</w:t>
            </w:r>
          </w:p>
        </w:tc>
        <w:tc>
          <w:tcPr>
            <w:tcW w:w="1134" w:type="dxa"/>
            <w:shd w:val="clear" w:color="auto" w:fill="D9D9D9" w:themeFill="background1" w:themeFillShade="D9"/>
          </w:tcPr>
          <w:p w14:paraId="43DEB807" w14:textId="77777777" w:rsidR="002E62C2" w:rsidRPr="00E022C4" w:rsidRDefault="00003303" w:rsidP="005E752E">
            <w:pPr>
              <w:pStyle w:val="TableParagraph"/>
              <w:ind w:left="99"/>
              <w:jc w:val="center"/>
              <w:rPr>
                <w:rFonts w:eastAsiaTheme="minorEastAsia" w:cstheme="minorHAnsi"/>
                <w:b/>
                <w:color w:val="000000"/>
                <w:lang w:val="en-GB" w:eastAsia="en-GB"/>
              </w:rPr>
            </w:pPr>
            <w:r w:rsidRPr="00E022C4">
              <w:rPr>
                <w:rFonts w:eastAsiaTheme="minorEastAsia" w:cstheme="minorHAnsi"/>
                <w:b/>
                <w:color w:val="000000"/>
                <w:lang w:val="en-GB" w:eastAsia="en-GB"/>
              </w:rPr>
              <w:t>Essential</w:t>
            </w:r>
          </w:p>
        </w:tc>
        <w:tc>
          <w:tcPr>
            <w:tcW w:w="1276" w:type="dxa"/>
            <w:shd w:val="clear" w:color="auto" w:fill="D9D9D9" w:themeFill="background1" w:themeFillShade="D9"/>
          </w:tcPr>
          <w:p w14:paraId="43DEB808" w14:textId="77777777" w:rsidR="002E62C2" w:rsidRPr="00E022C4" w:rsidRDefault="00003303" w:rsidP="005E752E">
            <w:pPr>
              <w:pStyle w:val="TableParagraph"/>
              <w:ind w:left="99"/>
              <w:jc w:val="center"/>
              <w:rPr>
                <w:rFonts w:eastAsiaTheme="minorEastAsia" w:cstheme="minorHAnsi"/>
                <w:b/>
                <w:color w:val="000000"/>
                <w:lang w:val="en-GB" w:eastAsia="en-GB"/>
              </w:rPr>
            </w:pPr>
            <w:r w:rsidRPr="00E022C4">
              <w:rPr>
                <w:rFonts w:eastAsiaTheme="minorEastAsia" w:cstheme="minorHAnsi"/>
                <w:b/>
                <w:color w:val="000000"/>
                <w:lang w:val="en-GB" w:eastAsia="en-GB"/>
              </w:rPr>
              <w:t>Desired</w:t>
            </w:r>
          </w:p>
        </w:tc>
      </w:tr>
      <w:tr w:rsidR="002E62C2" w:rsidRPr="00E022C4" w14:paraId="43DEB80D" w14:textId="77777777" w:rsidTr="0F6C812B">
        <w:trPr>
          <w:trHeight w:hRule="exact" w:val="317"/>
        </w:trPr>
        <w:tc>
          <w:tcPr>
            <w:tcW w:w="7371" w:type="dxa"/>
          </w:tcPr>
          <w:p w14:paraId="43DEB80A" w14:textId="1F214EB1" w:rsidR="002E62C2" w:rsidRPr="00E022C4" w:rsidRDefault="002E62C2" w:rsidP="00E022C4">
            <w:pPr>
              <w:pStyle w:val="NoSpacing"/>
            </w:pPr>
            <w:r w:rsidRPr="00E022C4">
              <w:t>Committed and reliable</w:t>
            </w:r>
            <w:r w:rsidRPr="00E022C4">
              <w:tab/>
            </w:r>
          </w:p>
        </w:tc>
        <w:tc>
          <w:tcPr>
            <w:tcW w:w="1134" w:type="dxa"/>
          </w:tcPr>
          <w:p w14:paraId="43DEB80B" w14:textId="603A873E" w:rsidR="002E62C2" w:rsidRPr="00E022C4" w:rsidRDefault="00E022C4" w:rsidP="00003303">
            <w:pPr>
              <w:jc w:val="center"/>
              <w:rPr>
                <w:rFonts w:ascii="Calibri Light" w:hAnsi="Calibri Light" w:cs="Calibri Light"/>
                <w:color w:val="000000"/>
              </w:rPr>
            </w:pPr>
            <w:r>
              <w:rPr>
                <w:rFonts w:cstheme="minorHAnsi"/>
                <w:noProof/>
                <w:color w:val="000000"/>
              </w:rPr>
              <w:drawing>
                <wp:inline distT="0" distB="0" distL="0" distR="0" wp14:anchorId="406348FD" wp14:editId="3BF3E83A">
                  <wp:extent cx="138023" cy="138023"/>
                  <wp:effectExtent l="0" t="0" r="0" b="0"/>
                  <wp:docPr id="5"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0611" cy="140611"/>
                          </a:xfrm>
                          <a:prstGeom prst="rect">
                            <a:avLst/>
                          </a:prstGeom>
                        </pic:spPr>
                      </pic:pic>
                    </a:graphicData>
                  </a:graphic>
                </wp:inline>
              </w:drawing>
            </w:r>
          </w:p>
        </w:tc>
        <w:tc>
          <w:tcPr>
            <w:tcW w:w="1276" w:type="dxa"/>
          </w:tcPr>
          <w:p w14:paraId="43DEB80C" w14:textId="77777777" w:rsidR="002E62C2" w:rsidRPr="00E022C4" w:rsidRDefault="002E62C2" w:rsidP="005E752E">
            <w:pPr>
              <w:jc w:val="center"/>
              <w:rPr>
                <w:rFonts w:ascii="Calibri Light" w:hAnsi="Calibri Light" w:cs="Calibri Light"/>
                <w:color w:val="000000"/>
              </w:rPr>
            </w:pPr>
          </w:p>
        </w:tc>
      </w:tr>
      <w:tr w:rsidR="00E022C4" w:rsidRPr="00E022C4" w14:paraId="43DEB811" w14:textId="77777777" w:rsidTr="0F6C812B">
        <w:trPr>
          <w:trHeight w:hRule="exact" w:val="322"/>
        </w:trPr>
        <w:tc>
          <w:tcPr>
            <w:tcW w:w="7371" w:type="dxa"/>
          </w:tcPr>
          <w:p w14:paraId="43DEB80E" w14:textId="5BD4976B" w:rsidR="00E022C4" w:rsidRPr="00E022C4" w:rsidRDefault="00E022C4" w:rsidP="00E022C4">
            <w:pPr>
              <w:pStyle w:val="NoSpacing"/>
            </w:pPr>
            <w:r w:rsidRPr="00E022C4">
              <w:t>Positive and enthusiastic</w:t>
            </w:r>
            <w:r w:rsidRPr="00E022C4">
              <w:tab/>
            </w:r>
          </w:p>
        </w:tc>
        <w:tc>
          <w:tcPr>
            <w:tcW w:w="1134" w:type="dxa"/>
          </w:tcPr>
          <w:p w14:paraId="43DEB80F" w14:textId="77EED72B" w:rsidR="00E022C4" w:rsidRPr="00E022C4" w:rsidRDefault="00E022C4" w:rsidP="00E022C4">
            <w:pPr>
              <w:jc w:val="center"/>
              <w:rPr>
                <w:rFonts w:ascii="Calibri Light" w:hAnsi="Calibri Light" w:cs="Calibri Light"/>
                <w:color w:val="000000"/>
              </w:rPr>
            </w:pPr>
            <w:r w:rsidRPr="002162D1">
              <w:rPr>
                <w:rFonts w:cstheme="minorHAnsi"/>
                <w:noProof/>
                <w:color w:val="000000"/>
              </w:rPr>
              <w:drawing>
                <wp:inline distT="0" distB="0" distL="0" distR="0" wp14:anchorId="20C17B24" wp14:editId="399DEAEC">
                  <wp:extent cx="138023" cy="138023"/>
                  <wp:effectExtent l="0" t="0" r="0" b="0"/>
                  <wp:docPr id="7" name="Graphic 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0611" cy="140611"/>
                          </a:xfrm>
                          <a:prstGeom prst="rect">
                            <a:avLst/>
                          </a:prstGeom>
                        </pic:spPr>
                      </pic:pic>
                    </a:graphicData>
                  </a:graphic>
                </wp:inline>
              </w:drawing>
            </w:r>
          </w:p>
        </w:tc>
        <w:tc>
          <w:tcPr>
            <w:tcW w:w="1276" w:type="dxa"/>
          </w:tcPr>
          <w:p w14:paraId="43DEB810" w14:textId="0667BE80" w:rsidR="00E022C4" w:rsidRPr="00E022C4" w:rsidRDefault="00E022C4" w:rsidP="00E022C4">
            <w:pPr>
              <w:jc w:val="center"/>
              <w:rPr>
                <w:rFonts w:ascii="Calibri Light" w:eastAsia="Wingdings 2" w:hAnsi="Calibri Light" w:cs="Calibri Light"/>
                <w:color w:val="000000"/>
              </w:rPr>
            </w:pPr>
          </w:p>
        </w:tc>
      </w:tr>
      <w:tr w:rsidR="00E022C4" w:rsidRPr="00E022C4" w14:paraId="43DEB815" w14:textId="77777777" w:rsidTr="0F6C812B">
        <w:trPr>
          <w:trHeight w:hRule="exact" w:val="317"/>
        </w:trPr>
        <w:tc>
          <w:tcPr>
            <w:tcW w:w="7371" w:type="dxa"/>
          </w:tcPr>
          <w:p w14:paraId="43DEB812" w14:textId="05C1C9C7" w:rsidR="00E022C4" w:rsidRPr="00E022C4" w:rsidRDefault="00E022C4" w:rsidP="00E022C4">
            <w:pPr>
              <w:pStyle w:val="NoSpacing"/>
            </w:pPr>
            <w:r w:rsidRPr="00E022C4">
              <w:t>Organised</w:t>
            </w:r>
            <w:r w:rsidRPr="00E022C4">
              <w:tab/>
            </w:r>
          </w:p>
        </w:tc>
        <w:tc>
          <w:tcPr>
            <w:tcW w:w="1134" w:type="dxa"/>
          </w:tcPr>
          <w:p w14:paraId="43DEB813" w14:textId="09CF4DC3" w:rsidR="00E022C4" w:rsidRPr="00E022C4" w:rsidRDefault="00E022C4" w:rsidP="00E022C4">
            <w:pPr>
              <w:jc w:val="center"/>
              <w:rPr>
                <w:rFonts w:ascii="Calibri Light" w:hAnsi="Calibri Light" w:cs="Calibri Light"/>
                <w:color w:val="000000"/>
              </w:rPr>
            </w:pPr>
            <w:r w:rsidRPr="002162D1">
              <w:rPr>
                <w:rFonts w:cstheme="minorHAnsi"/>
                <w:noProof/>
                <w:color w:val="000000"/>
              </w:rPr>
              <w:drawing>
                <wp:inline distT="0" distB="0" distL="0" distR="0" wp14:anchorId="70E6F127" wp14:editId="66BE51A9">
                  <wp:extent cx="138023" cy="138023"/>
                  <wp:effectExtent l="0" t="0" r="0" b="0"/>
                  <wp:docPr id="8" name="Graphic 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0611" cy="140611"/>
                          </a:xfrm>
                          <a:prstGeom prst="rect">
                            <a:avLst/>
                          </a:prstGeom>
                        </pic:spPr>
                      </pic:pic>
                    </a:graphicData>
                  </a:graphic>
                </wp:inline>
              </w:drawing>
            </w:r>
          </w:p>
        </w:tc>
        <w:tc>
          <w:tcPr>
            <w:tcW w:w="1276" w:type="dxa"/>
          </w:tcPr>
          <w:p w14:paraId="43DEB814" w14:textId="3657717B" w:rsidR="00E022C4" w:rsidRPr="00E022C4" w:rsidRDefault="00E022C4" w:rsidP="00E022C4">
            <w:pPr>
              <w:jc w:val="center"/>
              <w:rPr>
                <w:rFonts w:ascii="Calibri Light" w:eastAsia="Wingdings 2" w:hAnsi="Calibri Light" w:cs="Calibri Light"/>
                <w:color w:val="000000"/>
              </w:rPr>
            </w:pPr>
          </w:p>
        </w:tc>
      </w:tr>
      <w:tr w:rsidR="00E022C4" w:rsidRPr="00E022C4" w14:paraId="43DEB819" w14:textId="77777777" w:rsidTr="0F6C812B">
        <w:trPr>
          <w:trHeight w:hRule="exact" w:val="322"/>
        </w:trPr>
        <w:tc>
          <w:tcPr>
            <w:tcW w:w="7371" w:type="dxa"/>
          </w:tcPr>
          <w:p w14:paraId="43DEB816" w14:textId="76668BF7" w:rsidR="00E022C4" w:rsidRPr="00E022C4" w:rsidRDefault="00E022C4" w:rsidP="00E022C4">
            <w:pPr>
              <w:pStyle w:val="NoSpacing"/>
            </w:pPr>
            <w:r w:rsidRPr="00E022C4">
              <w:rPr>
                <w:color w:val="000000" w:themeColor="text1"/>
              </w:rPr>
              <w:t>Able to work well with and relate to children, colleagues, and parents/carers</w:t>
            </w:r>
            <w:r w:rsidRPr="00E022C4">
              <w:tab/>
            </w:r>
          </w:p>
        </w:tc>
        <w:tc>
          <w:tcPr>
            <w:tcW w:w="1134" w:type="dxa"/>
          </w:tcPr>
          <w:p w14:paraId="43DEB817" w14:textId="44B37E38" w:rsidR="00E022C4" w:rsidRPr="00E022C4" w:rsidRDefault="00E022C4" w:rsidP="00E022C4">
            <w:pPr>
              <w:jc w:val="center"/>
              <w:rPr>
                <w:rFonts w:ascii="Calibri Light" w:hAnsi="Calibri Light" w:cs="Calibri Light"/>
                <w:color w:val="000000"/>
              </w:rPr>
            </w:pPr>
            <w:r w:rsidRPr="002162D1">
              <w:rPr>
                <w:rFonts w:cstheme="minorHAnsi"/>
                <w:noProof/>
                <w:color w:val="000000"/>
              </w:rPr>
              <w:drawing>
                <wp:inline distT="0" distB="0" distL="0" distR="0" wp14:anchorId="34FE0921" wp14:editId="10B10837">
                  <wp:extent cx="138023" cy="138023"/>
                  <wp:effectExtent l="0" t="0" r="0" b="0"/>
                  <wp:docPr id="9" name="Graphic 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0611" cy="140611"/>
                          </a:xfrm>
                          <a:prstGeom prst="rect">
                            <a:avLst/>
                          </a:prstGeom>
                        </pic:spPr>
                      </pic:pic>
                    </a:graphicData>
                  </a:graphic>
                </wp:inline>
              </w:drawing>
            </w:r>
          </w:p>
        </w:tc>
        <w:tc>
          <w:tcPr>
            <w:tcW w:w="1276" w:type="dxa"/>
          </w:tcPr>
          <w:p w14:paraId="43DEB818" w14:textId="77777777" w:rsidR="00E022C4" w:rsidRPr="00E022C4" w:rsidRDefault="00E022C4" w:rsidP="00E022C4">
            <w:pPr>
              <w:jc w:val="center"/>
              <w:rPr>
                <w:rFonts w:ascii="Calibri Light" w:hAnsi="Calibri Light" w:cs="Calibri Light"/>
                <w:color w:val="000000"/>
              </w:rPr>
            </w:pPr>
          </w:p>
        </w:tc>
      </w:tr>
      <w:tr w:rsidR="00E022C4" w:rsidRPr="00E022C4" w14:paraId="43DEB81D" w14:textId="77777777" w:rsidTr="0F6C812B">
        <w:trPr>
          <w:trHeight w:hRule="exact" w:val="317"/>
        </w:trPr>
        <w:tc>
          <w:tcPr>
            <w:tcW w:w="7371" w:type="dxa"/>
          </w:tcPr>
          <w:p w14:paraId="43DEB81A" w14:textId="5714772B" w:rsidR="00E022C4" w:rsidRPr="00E022C4" w:rsidRDefault="00E022C4" w:rsidP="00E022C4">
            <w:pPr>
              <w:pStyle w:val="NoSpacing"/>
            </w:pPr>
            <w:r w:rsidRPr="00E022C4">
              <w:t>An interest in education and child development</w:t>
            </w:r>
            <w:r w:rsidRPr="00E022C4">
              <w:tab/>
            </w:r>
          </w:p>
        </w:tc>
        <w:tc>
          <w:tcPr>
            <w:tcW w:w="1134" w:type="dxa"/>
          </w:tcPr>
          <w:p w14:paraId="43DEB81B" w14:textId="52D1B5E6" w:rsidR="00E022C4" w:rsidRPr="00E022C4" w:rsidRDefault="00E022C4" w:rsidP="00E022C4">
            <w:pPr>
              <w:jc w:val="center"/>
              <w:rPr>
                <w:rFonts w:ascii="Calibri Light" w:hAnsi="Calibri Light" w:cs="Calibri Light"/>
                <w:color w:val="000000"/>
              </w:rPr>
            </w:pPr>
            <w:r w:rsidRPr="002162D1">
              <w:rPr>
                <w:rFonts w:cstheme="minorHAnsi"/>
                <w:noProof/>
                <w:color w:val="000000"/>
              </w:rPr>
              <w:drawing>
                <wp:inline distT="0" distB="0" distL="0" distR="0" wp14:anchorId="523C2892" wp14:editId="68ED5815">
                  <wp:extent cx="138023" cy="138023"/>
                  <wp:effectExtent l="0" t="0" r="0" b="0"/>
                  <wp:docPr id="10" name="Graphic 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0611" cy="140611"/>
                          </a:xfrm>
                          <a:prstGeom prst="rect">
                            <a:avLst/>
                          </a:prstGeom>
                        </pic:spPr>
                      </pic:pic>
                    </a:graphicData>
                  </a:graphic>
                </wp:inline>
              </w:drawing>
            </w:r>
          </w:p>
        </w:tc>
        <w:tc>
          <w:tcPr>
            <w:tcW w:w="1276" w:type="dxa"/>
          </w:tcPr>
          <w:p w14:paraId="43DEB81C" w14:textId="77777777" w:rsidR="00E022C4" w:rsidRPr="00E022C4" w:rsidRDefault="00E022C4" w:rsidP="00E022C4">
            <w:pPr>
              <w:jc w:val="center"/>
              <w:rPr>
                <w:rFonts w:ascii="Calibri Light" w:hAnsi="Calibri Light" w:cs="Calibri Light"/>
                <w:color w:val="000000"/>
              </w:rPr>
            </w:pPr>
          </w:p>
        </w:tc>
      </w:tr>
      <w:tr w:rsidR="00E022C4" w:rsidRPr="00E022C4" w14:paraId="43DEB821" w14:textId="77777777" w:rsidTr="0F6C812B">
        <w:trPr>
          <w:trHeight w:hRule="exact" w:val="322"/>
        </w:trPr>
        <w:tc>
          <w:tcPr>
            <w:tcW w:w="7371" w:type="dxa"/>
          </w:tcPr>
          <w:p w14:paraId="43DEB81E" w14:textId="472C90F3" w:rsidR="00E022C4" w:rsidRPr="00E022C4" w:rsidRDefault="00E022C4" w:rsidP="00E022C4">
            <w:pPr>
              <w:pStyle w:val="NoSpacing"/>
            </w:pPr>
            <w:bookmarkStart w:id="0" w:name="_Int_iWd8lqFu"/>
            <w:r w:rsidRPr="00E022C4">
              <w:rPr>
                <w:color w:val="000000" w:themeColor="text1"/>
              </w:rPr>
              <w:t>Good communication</w:t>
            </w:r>
            <w:bookmarkEnd w:id="0"/>
            <w:r w:rsidRPr="00E022C4">
              <w:rPr>
                <w:color w:val="000000" w:themeColor="text1"/>
              </w:rPr>
              <w:t xml:space="preserve"> skills</w:t>
            </w:r>
            <w:r w:rsidRPr="00E022C4">
              <w:tab/>
            </w:r>
          </w:p>
        </w:tc>
        <w:tc>
          <w:tcPr>
            <w:tcW w:w="1134" w:type="dxa"/>
          </w:tcPr>
          <w:p w14:paraId="43DEB81F" w14:textId="15343B98" w:rsidR="00E022C4" w:rsidRPr="00E022C4" w:rsidRDefault="00E022C4" w:rsidP="00E022C4">
            <w:pPr>
              <w:jc w:val="center"/>
              <w:rPr>
                <w:rFonts w:ascii="Calibri Light" w:hAnsi="Calibri Light" w:cs="Calibri Light"/>
                <w:color w:val="000000"/>
              </w:rPr>
            </w:pPr>
            <w:r w:rsidRPr="002162D1">
              <w:rPr>
                <w:rFonts w:cstheme="minorHAnsi"/>
                <w:noProof/>
                <w:color w:val="000000"/>
              </w:rPr>
              <w:drawing>
                <wp:inline distT="0" distB="0" distL="0" distR="0" wp14:anchorId="0FDEFB61" wp14:editId="785E84D0">
                  <wp:extent cx="138023" cy="138023"/>
                  <wp:effectExtent l="0" t="0" r="0" b="0"/>
                  <wp:docPr id="11" name="Graphic 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0611" cy="140611"/>
                          </a:xfrm>
                          <a:prstGeom prst="rect">
                            <a:avLst/>
                          </a:prstGeom>
                        </pic:spPr>
                      </pic:pic>
                    </a:graphicData>
                  </a:graphic>
                </wp:inline>
              </w:drawing>
            </w:r>
          </w:p>
        </w:tc>
        <w:tc>
          <w:tcPr>
            <w:tcW w:w="1276" w:type="dxa"/>
          </w:tcPr>
          <w:p w14:paraId="43DEB820" w14:textId="77777777" w:rsidR="00E022C4" w:rsidRPr="00E022C4" w:rsidRDefault="00E022C4" w:rsidP="00E022C4">
            <w:pPr>
              <w:jc w:val="center"/>
              <w:rPr>
                <w:rFonts w:ascii="Calibri Light" w:hAnsi="Calibri Light" w:cs="Calibri Light"/>
                <w:color w:val="000000"/>
              </w:rPr>
            </w:pPr>
          </w:p>
        </w:tc>
      </w:tr>
      <w:tr w:rsidR="00E022C4" w:rsidRPr="00E022C4" w14:paraId="43DEB826" w14:textId="77777777" w:rsidTr="00E022C4">
        <w:trPr>
          <w:trHeight w:hRule="exact" w:val="645"/>
        </w:trPr>
        <w:tc>
          <w:tcPr>
            <w:tcW w:w="7371" w:type="dxa"/>
          </w:tcPr>
          <w:p w14:paraId="43DEB823" w14:textId="2C2CB296" w:rsidR="00E022C4" w:rsidRPr="00E022C4" w:rsidRDefault="00E022C4" w:rsidP="00E022C4">
            <w:pPr>
              <w:pStyle w:val="NoSpacing"/>
            </w:pPr>
            <w:r w:rsidRPr="00E022C4">
              <w:t>Willingness to participate in development and training opportunities and a commitment to self-improvement</w:t>
            </w:r>
          </w:p>
        </w:tc>
        <w:tc>
          <w:tcPr>
            <w:tcW w:w="1134" w:type="dxa"/>
          </w:tcPr>
          <w:p w14:paraId="43DEB824" w14:textId="4C2ACC01" w:rsidR="00E022C4" w:rsidRPr="00E022C4" w:rsidRDefault="00E022C4" w:rsidP="00E022C4">
            <w:pPr>
              <w:jc w:val="center"/>
              <w:rPr>
                <w:rFonts w:ascii="Calibri Light" w:hAnsi="Calibri Light" w:cs="Calibri Light"/>
                <w:color w:val="000000"/>
              </w:rPr>
            </w:pPr>
            <w:r w:rsidRPr="002162D1">
              <w:rPr>
                <w:rFonts w:cstheme="minorHAnsi"/>
                <w:noProof/>
                <w:color w:val="000000"/>
              </w:rPr>
              <w:drawing>
                <wp:inline distT="0" distB="0" distL="0" distR="0" wp14:anchorId="20E121F9" wp14:editId="77E11E9A">
                  <wp:extent cx="138023" cy="138023"/>
                  <wp:effectExtent l="0" t="0" r="0" b="0"/>
                  <wp:docPr id="6" name="Graphic 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0611" cy="140611"/>
                          </a:xfrm>
                          <a:prstGeom prst="rect">
                            <a:avLst/>
                          </a:prstGeom>
                        </pic:spPr>
                      </pic:pic>
                    </a:graphicData>
                  </a:graphic>
                </wp:inline>
              </w:drawing>
            </w:r>
          </w:p>
        </w:tc>
        <w:tc>
          <w:tcPr>
            <w:tcW w:w="1276" w:type="dxa"/>
          </w:tcPr>
          <w:p w14:paraId="43DEB825" w14:textId="22F9C41A" w:rsidR="00E022C4" w:rsidRPr="00E022C4" w:rsidRDefault="00E022C4" w:rsidP="00E022C4">
            <w:pPr>
              <w:jc w:val="center"/>
              <w:rPr>
                <w:rFonts w:ascii="Calibri Light" w:eastAsia="Wingdings 2" w:hAnsi="Calibri Light" w:cs="Calibri Light"/>
                <w:color w:val="000000"/>
              </w:rPr>
            </w:pPr>
          </w:p>
        </w:tc>
      </w:tr>
      <w:tr w:rsidR="002E62C2" w:rsidRPr="00E022C4" w14:paraId="43DEB82A" w14:textId="77777777" w:rsidTr="0F6C812B">
        <w:trPr>
          <w:trHeight w:hRule="exact" w:val="318"/>
        </w:trPr>
        <w:tc>
          <w:tcPr>
            <w:tcW w:w="7371" w:type="dxa"/>
            <w:shd w:val="clear" w:color="auto" w:fill="D9D9D9" w:themeFill="background1" w:themeFillShade="D9"/>
          </w:tcPr>
          <w:p w14:paraId="43DEB827" w14:textId="77777777" w:rsidR="002E62C2" w:rsidRPr="00E022C4" w:rsidRDefault="002E62C2" w:rsidP="00E022C4">
            <w:pPr>
              <w:pStyle w:val="NoSpacing"/>
              <w:rPr>
                <w:b/>
              </w:rPr>
            </w:pPr>
            <w:r w:rsidRPr="00E022C4">
              <w:rPr>
                <w:b/>
              </w:rPr>
              <w:t>Skills and qualifications</w:t>
            </w:r>
          </w:p>
        </w:tc>
        <w:tc>
          <w:tcPr>
            <w:tcW w:w="1134" w:type="dxa"/>
            <w:shd w:val="clear" w:color="auto" w:fill="D9D9D9" w:themeFill="background1" w:themeFillShade="D9"/>
          </w:tcPr>
          <w:p w14:paraId="43DEB828" w14:textId="77777777" w:rsidR="002E62C2" w:rsidRPr="00E022C4" w:rsidRDefault="002E62C2" w:rsidP="005E752E">
            <w:pPr>
              <w:jc w:val="center"/>
              <w:rPr>
                <w:rFonts w:ascii="Calibri Light" w:hAnsi="Calibri Light" w:cs="Calibri Light"/>
                <w:color w:val="000000"/>
              </w:rPr>
            </w:pPr>
          </w:p>
        </w:tc>
        <w:tc>
          <w:tcPr>
            <w:tcW w:w="1276" w:type="dxa"/>
            <w:shd w:val="clear" w:color="auto" w:fill="D9D9D9" w:themeFill="background1" w:themeFillShade="D9"/>
          </w:tcPr>
          <w:p w14:paraId="43DEB829" w14:textId="77777777" w:rsidR="002E62C2" w:rsidRPr="00E022C4" w:rsidRDefault="002E62C2" w:rsidP="005E752E">
            <w:pPr>
              <w:pStyle w:val="TableParagraph"/>
              <w:spacing w:before="3"/>
              <w:ind w:left="99"/>
              <w:jc w:val="center"/>
              <w:rPr>
                <w:rFonts w:ascii="Calibri Light" w:eastAsiaTheme="minorEastAsia" w:hAnsi="Calibri Light" w:cs="Calibri Light"/>
                <w:color w:val="000000"/>
                <w:lang w:val="en-GB" w:eastAsia="en-GB"/>
              </w:rPr>
            </w:pPr>
          </w:p>
        </w:tc>
      </w:tr>
      <w:tr w:rsidR="00E022C4" w:rsidRPr="00E022C4" w14:paraId="43DEB82E" w14:textId="77777777" w:rsidTr="0F6C812B">
        <w:trPr>
          <w:trHeight w:hRule="exact" w:val="317"/>
        </w:trPr>
        <w:tc>
          <w:tcPr>
            <w:tcW w:w="7371" w:type="dxa"/>
          </w:tcPr>
          <w:p w14:paraId="43DEB82B" w14:textId="77777777" w:rsidR="00E022C4" w:rsidRPr="00E022C4" w:rsidRDefault="00E022C4" w:rsidP="00E022C4">
            <w:pPr>
              <w:pStyle w:val="NoSpacing"/>
            </w:pPr>
            <w:r w:rsidRPr="00E022C4">
              <w:t>NVQ level 2/3</w:t>
            </w:r>
          </w:p>
        </w:tc>
        <w:tc>
          <w:tcPr>
            <w:tcW w:w="1134" w:type="dxa"/>
          </w:tcPr>
          <w:p w14:paraId="43DEB82C" w14:textId="08C1C389" w:rsidR="00E022C4" w:rsidRPr="00E022C4" w:rsidRDefault="00E022C4" w:rsidP="00E022C4">
            <w:pPr>
              <w:jc w:val="center"/>
              <w:rPr>
                <w:rFonts w:ascii="Calibri Light" w:hAnsi="Calibri Light" w:cs="Calibri Light"/>
                <w:color w:val="000000"/>
              </w:rPr>
            </w:pPr>
            <w:r w:rsidRPr="00790601">
              <w:rPr>
                <w:rFonts w:cstheme="minorHAnsi"/>
                <w:noProof/>
                <w:color w:val="000000"/>
              </w:rPr>
              <w:drawing>
                <wp:inline distT="0" distB="0" distL="0" distR="0" wp14:anchorId="0C77268E" wp14:editId="520EC983">
                  <wp:extent cx="138023" cy="138023"/>
                  <wp:effectExtent l="0" t="0" r="0" b="0"/>
                  <wp:docPr id="12" name="Graphic 1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0611" cy="140611"/>
                          </a:xfrm>
                          <a:prstGeom prst="rect">
                            <a:avLst/>
                          </a:prstGeom>
                        </pic:spPr>
                      </pic:pic>
                    </a:graphicData>
                  </a:graphic>
                </wp:inline>
              </w:drawing>
            </w:r>
          </w:p>
        </w:tc>
        <w:tc>
          <w:tcPr>
            <w:tcW w:w="1276" w:type="dxa"/>
          </w:tcPr>
          <w:p w14:paraId="43DEB82D" w14:textId="77777777" w:rsidR="00E022C4" w:rsidRPr="00E022C4" w:rsidRDefault="00E022C4" w:rsidP="00E022C4">
            <w:pPr>
              <w:jc w:val="center"/>
              <w:rPr>
                <w:rFonts w:ascii="Calibri Light" w:hAnsi="Calibri Light" w:cs="Calibri Light"/>
                <w:color w:val="000000"/>
              </w:rPr>
            </w:pPr>
          </w:p>
        </w:tc>
      </w:tr>
      <w:tr w:rsidR="00E022C4" w:rsidRPr="00E022C4" w14:paraId="43DEB832" w14:textId="77777777" w:rsidTr="0F6C812B">
        <w:trPr>
          <w:trHeight w:hRule="exact" w:val="317"/>
        </w:trPr>
        <w:tc>
          <w:tcPr>
            <w:tcW w:w="7371" w:type="dxa"/>
          </w:tcPr>
          <w:p w14:paraId="43DEB82F" w14:textId="36C0000D" w:rsidR="00E022C4" w:rsidRPr="00E022C4" w:rsidRDefault="00E022C4" w:rsidP="00E022C4">
            <w:pPr>
              <w:pStyle w:val="NoSpacing"/>
            </w:pPr>
            <w:bookmarkStart w:id="1" w:name="_Int_a3wc4j7M"/>
            <w:r w:rsidRPr="00E022C4">
              <w:rPr>
                <w:color w:val="000000" w:themeColor="text1"/>
              </w:rPr>
              <w:t>Good level</w:t>
            </w:r>
            <w:bookmarkEnd w:id="1"/>
            <w:r w:rsidRPr="00E022C4">
              <w:rPr>
                <w:color w:val="000000" w:themeColor="text1"/>
              </w:rPr>
              <w:t xml:space="preserve"> of literacy and numeracy (equivalent to GCSE grade C)</w:t>
            </w:r>
            <w:r w:rsidRPr="00E022C4">
              <w:tab/>
            </w:r>
          </w:p>
        </w:tc>
        <w:tc>
          <w:tcPr>
            <w:tcW w:w="1134" w:type="dxa"/>
          </w:tcPr>
          <w:p w14:paraId="43DEB830" w14:textId="1677B5C8" w:rsidR="00E022C4" w:rsidRPr="00E022C4" w:rsidRDefault="00E022C4" w:rsidP="00E022C4">
            <w:pPr>
              <w:jc w:val="center"/>
              <w:rPr>
                <w:rFonts w:ascii="Calibri Light" w:hAnsi="Calibri Light" w:cs="Calibri Light"/>
                <w:color w:val="000000"/>
              </w:rPr>
            </w:pPr>
            <w:r w:rsidRPr="00790601">
              <w:rPr>
                <w:rFonts w:cstheme="minorHAnsi"/>
                <w:noProof/>
                <w:color w:val="000000"/>
              </w:rPr>
              <w:drawing>
                <wp:inline distT="0" distB="0" distL="0" distR="0" wp14:anchorId="09858A22" wp14:editId="6310F0F9">
                  <wp:extent cx="138023" cy="138023"/>
                  <wp:effectExtent l="0" t="0" r="0" b="0"/>
                  <wp:docPr id="13" name="Graphic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0611" cy="140611"/>
                          </a:xfrm>
                          <a:prstGeom prst="rect">
                            <a:avLst/>
                          </a:prstGeom>
                        </pic:spPr>
                      </pic:pic>
                    </a:graphicData>
                  </a:graphic>
                </wp:inline>
              </w:drawing>
            </w:r>
          </w:p>
        </w:tc>
        <w:tc>
          <w:tcPr>
            <w:tcW w:w="1276" w:type="dxa"/>
          </w:tcPr>
          <w:p w14:paraId="43DEB831" w14:textId="77777777" w:rsidR="00E022C4" w:rsidRPr="00E022C4" w:rsidRDefault="00E022C4" w:rsidP="00E022C4">
            <w:pPr>
              <w:jc w:val="center"/>
              <w:rPr>
                <w:rFonts w:ascii="Calibri Light" w:hAnsi="Calibri Light" w:cs="Calibri Light"/>
                <w:color w:val="000000"/>
              </w:rPr>
            </w:pPr>
          </w:p>
        </w:tc>
      </w:tr>
      <w:tr w:rsidR="00E022C4" w:rsidRPr="00E022C4" w14:paraId="43DEB836" w14:textId="77777777" w:rsidTr="0F6C812B">
        <w:trPr>
          <w:trHeight w:hRule="exact" w:val="322"/>
        </w:trPr>
        <w:tc>
          <w:tcPr>
            <w:tcW w:w="7371" w:type="dxa"/>
          </w:tcPr>
          <w:p w14:paraId="43DEB833" w14:textId="755F84AB" w:rsidR="00E022C4" w:rsidRPr="00E022C4" w:rsidRDefault="00E022C4" w:rsidP="00E022C4">
            <w:pPr>
              <w:pStyle w:val="NoSpacing"/>
            </w:pPr>
            <w:r w:rsidRPr="00E022C4">
              <w:rPr>
                <w:color w:val="000000" w:themeColor="text1"/>
              </w:rPr>
              <w:t>Good IT skills (able to use computer, email, photocopier)</w:t>
            </w:r>
            <w:r w:rsidRPr="00E022C4">
              <w:tab/>
            </w:r>
          </w:p>
        </w:tc>
        <w:tc>
          <w:tcPr>
            <w:tcW w:w="1134" w:type="dxa"/>
          </w:tcPr>
          <w:p w14:paraId="43DEB834" w14:textId="77777777" w:rsidR="00E022C4" w:rsidRPr="00E022C4" w:rsidRDefault="00E022C4" w:rsidP="00E022C4">
            <w:pPr>
              <w:jc w:val="center"/>
              <w:rPr>
                <w:rFonts w:ascii="Calibri Light" w:hAnsi="Calibri Light" w:cs="Calibri Light"/>
                <w:color w:val="000000"/>
              </w:rPr>
            </w:pPr>
          </w:p>
        </w:tc>
        <w:tc>
          <w:tcPr>
            <w:tcW w:w="1276" w:type="dxa"/>
          </w:tcPr>
          <w:p w14:paraId="43DEB835" w14:textId="0F472C1B" w:rsidR="00E022C4" w:rsidRPr="00E022C4" w:rsidRDefault="00E022C4" w:rsidP="00E022C4">
            <w:pPr>
              <w:jc w:val="center"/>
              <w:rPr>
                <w:rFonts w:ascii="Calibri Light" w:hAnsi="Calibri Light" w:cs="Calibri Light"/>
                <w:color w:val="000000"/>
              </w:rPr>
            </w:pPr>
            <w:r w:rsidRPr="00003AD9">
              <w:rPr>
                <w:rFonts w:cstheme="minorHAnsi"/>
                <w:noProof/>
                <w:color w:val="000000"/>
              </w:rPr>
              <w:drawing>
                <wp:inline distT="0" distB="0" distL="0" distR="0" wp14:anchorId="3873CEC4" wp14:editId="4DD00F91">
                  <wp:extent cx="138023" cy="138023"/>
                  <wp:effectExtent l="0" t="0" r="0" b="0"/>
                  <wp:docPr id="14" name="Graphic 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0611" cy="140611"/>
                          </a:xfrm>
                          <a:prstGeom prst="rect">
                            <a:avLst/>
                          </a:prstGeom>
                        </pic:spPr>
                      </pic:pic>
                    </a:graphicData>
                  </a:graphic>
                </wp:inline>
              </w:drawing>
            </w:r>
          </w:p>
        </w:tc>
      </w:tr>
      <w:tr w:rsidR="00E022C4" w:rsidRPr="00E022C4" w14:paraId="43DEB83A" w14:textId="77777777" w:rsidTr="0F6C812B">
        <w:trPr>
          <w:trHeight w:hRule="exact" w:val="322"/>
        </w:trPr>
        <w:tc>
          <w:tcPr>
            <w:tcW w:w="7371" w:type="dxa"/>
          </w:tcPr>
          <w:p w14:paraId="43DEB837" w14:textId="77777777" w:rsidR="00E022C4" w:rsidRPr="00E022C4" w:rsidRDefault="00E022C4" w:rsidP="00E022C4">
            <w:pPr>
              <w:pStyle w:val="NoSpacing"/>
            </w:pPr>
            <w:r w:rsidRPr="00E022C4">
              <w:t>Educated to degree level</w:t>
            </w:r>
          </w:p>
        </w:tc>
        <w:tc>
          <w:tcPr>
            <w:tcW w:w="1134" w:type="dxa"/>
          </w:tcPr>
          <w:p w14:paraId="43DEB838" w14:textId="77777777" w:rsidR="00E022C4" w:rsidRPr="00E022C4" w:rsidRDefault="00E022C4" w:rsidP="00E022C4">
            <w:pPr>
              <w:jc w:val="center"/>
              <w:rPr>
                <w:rFonts w:ascii="Calibri Light" w:hAnsi="Calibri Light" w:cs="Calibri Light"/>
                <w:color w:val="000000"/>
              </w:rPr>
            </w:pPr>
          </w:p>
        </w:tc>
        <w:tc>
          <w:tcPr>
            <w:tcW w:w="1276" w:type="dxa"/>
          </w:tcPr>
          <w:p w14:paraId="43DEB839" w14:textId="7D6D60BE" w:rsidR="00E022C4" w:rsidRPr="00E022C4" w:rsidRDefault="00E022C4" w:rsidP="00E022C4">
            <w:pPr>
              <w:jc w:val="center"/>
              <w:rPr>
                <w:rFonts w:ascii="Calibri Light" w:hAnsi="Calibri Light" w:cs="Calibri Light"/>
                <w:color w:val="000000"/>
              </w:rPr>
            </w:pPr>
            <w:r w:rsidRPr="00003AD9">
              <w:rPr>
                <w:rFonts w:cstheme="minorHAnsi"/>
                <w:noProof/>
                <w:color w:val="000000"/>
              </w:rPr>
              <w:drawing>
                <wp:inline distT="0" distB="0" distL="0" distR="0" wp14:anchorId="6825503B" wp14:editId="7A83E755">
                  <wp:extent cx="138023" cy="138023"/>
                  <wp:effectExtent l="0" t="0" r="0" b="0"/>
                  <wp:docPr id="15" name="Graphic 1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0611" cy="140611"/>
                          </a:xfrm>
                          <a:prstGeom prst="rect">
                            <a:avLst/>
                          </a:prstGeom>
                        </pic:spPr>
                      </pic:pic>
                    </a:graphicData>
                  </a:graphic>
                </wp:inline>
              </w:drawing>
            </w:r>
          </w:p>
        </w:tc>
      </w:tr>
      <w:tr w:rsidR="002E62C2" w:rsidRPr="00E022C4" w14:paraId="43DEB83E" w14:textId="77777777" w:rsidTr="0F6C812B">
        <w:trPr>
          <w:trHeight w:hRule="exact" w:val="317"/>
        </w:trPr>
        <w:tc>
          <w:tcPr>
            <w:tcW w:w="7371" w:type="dxa"/>
            <w:shd w:val="clear" w:color="auto" w:fill="D9D9D9" w:themeFill="background1" w:themeFillShade="D9"/>
          </w:tcPr>
          <w:p w14:paraId="43DEB83B" w14:textId="77777777" w:rsidR="002E62C2" w:rsidRPr="00E022C4" w:rsidRDefault="002E62C2" w:rsidP="00E022C4">
            <w:pPr>
              <w:pStyle w:val="NoSpacing"/>
              <w:rPr>
                <w:b/>
              </w:rPr>
            </w:pPr>
            <w:r w:rsidRPr="00E022C4">
              <w:rPr>
                <w:b/>
              </w:rPr>
              <w:t>Experience</w:t>
            </w:r>
          </w:p>
        </w:tc>
        <w:tc>
          <w:tcPr>
            <w:tcW w:w="1134" w:type="dxa"/>
            <w:shd w:val="clear" w:color="auto" w:fill="D9D9D9" w:themeFill="background1" w:themeFillShade="D9"/>
          </w:tcPr>
          <w:p w14:paraId="43DEB83C" w14:textId="77777777" w:rsidR="002E62C2" w:rsidRPr="00E022C4" w:rsidRDefault="002E62C2" w:rsidP="005E752E">
            <w:pPr>
              <w:jc w:val="center"/>
              <w:rPr>
                <w:rFonts w:ascii="Calibri Light" w:hAnsi="Calibri Light" w:cs="Calibri Light"/>
                <w:color w:val="000000"/>
              </w:rPr>
            </w:pPr>
          </w:p>
        </w:tc>
        <w:tc>
          <w:tcPr>
            <w:tcW w:w="1276" w:type="dxa"/>
            <w:shd w:val="clear" w:color="auto" w:fill="D9D9D9" w:themeFill="background1" w:themeFillShade="D9"/>
          </w:tcPr>
          <w:p w14:paraId="43DEB83D" w14:textId="77777777" w:rsidR="002E62C2" w:rsidRPr="00E022C4" w:rsidRDefault="002E62C2" w:rsidP="005E752E">
            <w:pPr>
              <w:pStyle w:val="TableParagraph"/>
              <w:ind w:left="99"/>
              <w:jc w:val="center"/>
              <w:rPr>
                <w:rFonts w:ascii="Calibri Light" w:eastAsiaTheme="minorEastAsia" w:hAnsi="Calibri Light" w:cs="Calibri Light"/>
                <w:color w:val="000000"/>
                <w:lang w:val="en-GB" w:eastAsia="en-GB"/>
              </w:rPr>
            </w:pPr>
          </w:p>
        </w:tc>
      </w:tr>
      <w:tr w:rsidR="002E62C2" w:rsidRPr="00E022C4" w14:paraId="43DEB842" w14:textId="77777777" w:rsidTr="0F6C812B">
        <w:trPr>
          <w:trHeight w:hRule="exact" w:val="317"/>
        </w:trPr>
        <w:tc>
          <w:tcPr>
            <w:tcW w:w="7371" w:type="dxa"/>
          </w:tcPr>
          <w:p w14:paraId="43DEB83F" w14:textId="14CBE68C" w:rsidR="002E62C2" w:rsidRPr="00E022C4" w:rsidRDefault="002E62C2" w:rsidP="00E022C4">
            <w:pPr>
              <w:pStyle w:val="NoSpacing"/>
            </w:pPr>
            <w:r w:rsidRPr="00E022C4">
              <w:rPr>
                <w:color w:val="000000" w:themeColor="text1"/>
              </w:rPr>
              <w:t xml:space="preserve">Experience of working with, </w:t>
            </w:r>
            <w:r w:rsidR="08E58C66" w:rsidRPr="00E022C4">
              <w:rPr>
                <w:color w:val="000000" w:themeColor="text1"/>
              </w:rPr>
              <w:t>supporting,</w:t>
            </w:r>
            <w:r w:rsidRPr="00E022C4">
              <w:rPr>
                <w:color w:val="000000" w:themeColor="text1"/>
              </w:rPr>
              <w:t xml:space="preserve"> or caring for children</w:t>
            </w:r>
            <w:r w:rsidRPr="00E022C4">
              <w:tab/>
            </w:r>
          </w:p>
        </w:tc>
        <w:tc>
          <w:tcPr>
            <w:tcW w:w="1134" w:type="dxa"/>
          </w:tcPr>
          <w:p w14:paraId="43DEB840" w14:textId="4D6E7742" w:rsidR="002E62C2" w:rsidRPr="00E022C4" w:rsidRDefault="00E022C4" w:rsidP="005E752E">
            <w:pPr>
              <w:jc w:val="center"/>
              <w:rPr>
                <w:rFonts w:ascii="Calibri Light" w:hAnsi="Calibri Light" w:cs="Calibri Light"/>
                <w:color w:val="000000"/>
              </w:rPr>
            </w:pPr>
            <w:r>
              <w:rPr>
                <w:rFonts w:cstheme="minorHAnsi"/>
                <w:noProof/>
                <w:color w:val="000000"/>
              </w:rPr>
              <w:drawing>
                <wp:inline distT="0" distB="0" distL="0" distR="0" wp14:anchorId="559B6A3F" wp14:editId="4647D977">
                  <wp:extent cx="138023" cy="138023"/>
                  <wp:effectExtent l="0" t="0" r="0" b="0"/>
                  <wp:docPr id="16" name="Graphic 1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0611" cy="140611"/>
                          </a:xfrm>
                          <a:prstGeom prst="rect">
                            <a:avLst/>
                          </a:prstGeom>
                        </pic:spPr>
                      </pic:pic>
                    </a:graphicData>
                  </a:graphic>
                </wp:inline>
              </w:drawing>
            </w:r>
          </w:p>
        </w:tc>
        <w:tc>
          <w:tcPr>
            <w:tcW w:w="1276" w:type="dxa"/>
          </w:tcPr>
          <w:p w14:paraId="43DEB841" w14:textId="77777777" w:rsidR="002E62C2" w:rsidRPr="00E022C4" w:rsidRDefault="002E62C2" w:rsidP="005E752E">
            <w:pPr>
              <w:jc w:val="center"/>
              <w:rPr>
                <w:rFonts w:ascii="Calibri Light" w:hAnsi="Calibri Light" w:cs="Calibri Light"/>
                <w:color w:val="000000"/>
              </w:rPr>
            </w:pPr>
          </w:p>
        </w:tc>
      </w:tr>
      <w:tr w:rsidR="002E62C2" w:rsidRPr="00E022C4" w14:paraId="43DEB846" w14:textId="77777777" w:rsidTr="0F6C812B">
        <w:trPr>
          <w:trHeight w:hRule="exact" w:val="322"/>
        </w:trPr>
        <w:tc>
          <w:tcPr>
            <w:tcW w:w="7371" w:type="dxa"/>
          </w:tcPr>
          <w:p w14:paraId="43DEB843" w14:textId="77777777" w:rsidR="002E62C2" w:rsidRPr="00E022C4" w:rsidRDefault="002E62C2" w:rsidP="00E022C4">
            <w:pPr>
              <w:pStyle w:val="NoSpacing"/>
            </w:pPr>
            <w:r w:rsidRPr="00E022C4">
              <w:t>Experience of working in a primary school</w:t>
            </w:r>
          </w:p>
        </w:tc>
        <w:tc>
          <w:tcPr>
            <w:tcW w:w="1134" w:type="dxa"/>
          </w:tcPr>
          <w:p w14:paraId="43DEB844" w14:textId="77777777" w:rsidR="002E62C2" w:rsidRPr="00E022C4" w:rsidRDefault="002E62C2" w:rsidP="005E752E">
            <w:pPr>
              <w:jc w:val="center"/>
              <w:rPr>
                <w:rFonts w:ascii="Calibri Light" w:hAnsi="Calibri Light" w:cs="Calibri Light"/>
                <w:color w:val="000000"/>
              </w:rPr>
            </w:pPr>
          </w:p>
        </w:tc>
        <w:tc>
          <w:tcPr>
            <w:tcW w:w="1276" w:type="dxa"/>
          </w:tcPr>
          <w:p w14:paraId="43DEB845" w14:textId="7380CDB3" w:rsidR="002E62C2" w:rsidRPr="00E022C4" w:rsidRDefault="00E022C4" w:rsidP="005E752E">
            <w:pPr>
              <w:jc w:val="center"/>
              <w:rPr>
                <w:rFonts w:ascii="Calibri Light" w:hAnsi="Calibri Light" w:cs="Calibri Light"/>
                <w:color w:val="000000"/>
              </w:rPr>
            </w:pPr>
            <w:r>
              <w:rPr>
                <w:rFonts w:cstheme="minorHAnsi"/>
                <w:noProof/>
                <w:color w:val="000000"/>
              </w:rPr>
              <w:drawing>
                <wp:inline distT="0" distB="0" distL="0" distR="0" wp14:anchorId="2F604D48" wp14:editId="1C81835F">
                  <wp:extent cx="138023" cy="138023"/>
                  <wp:effectExtent l="0" t="0" r="0" b="0"/>
                  <wp:docPr id="17" name="Graphic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0611" cy="140611"/>
                          </a:xfrm>
                          <a:prstGeom prst="rect">
                            <a:avLst/>
                          </a:prstGeom>
                        </pic:spPr>
                      </pic:pic>
                    </a:graphicData>
                  </a:graphic>
                </wp:inline>
              </w:drawing>
            </w:r>
          </w:p>
        </w:tc>
      </w:tr>
      <w:tr w:rsidR="002E62C2" w:rsidRPr="00E022C4" w14:paraId="43DEB84A" w14:textId="77777777" w:rsidTr="0F6C812B">
        <w:trPr>
          <w:trHeight w:hRule="exact" w:val="317"/>
        </w:trPr>
        <w:tc>
          <w:tcPr>
            <w:tcW w:w="7371" w:type="dxa"/>
            <w:shd w:val="clear" w:color="auto" w:fill="D9D9D9" w:themeFill="background1" w:themeFillShade="D9"/>
          </w:tcPr>
          <w:p w14:paraId="43DEB847" w14:textId="77777777" w:rsidR="002E62C2" w:rsidRPr="00E022C4" w:rsidRDefault="002E62C2" w:rsidP="00E022C4">
            <w:pPr>
              <w:pStyle w:val="NoSpacing"/>
              <w:rPr>
                <w:b/>
              </w:rPr>
            </w:pPr>
            <w:r w:rsidRPr="00E022C4">
              <w:rPr>
                <w:b/>
              </w:rPr>
              <w:t>Knowledge and Understanding</w:t>
            </w:r>
          </w:p>
        </w:tc>
        <w:tc>
          <w:tcPr>
            <w:tcW w:w="1134" w:type="dxa"/>
            <w:shd w:val="clear" w:color="auto" w:fill="D9D9D9" w:themeFill="background1" w:themeFillShade="D9"/>
          </w:tcPr>
          <w:p w14:paraId="43DEB848" w14:textId="77777777" w:rsidR="002E62C2" w:rsidRPr="00E022C4" w:rsidRDefault="002E62C2" w:rsidP="005E752E">
            <w:pPr>
              <w:jc w:val="center"/>
              <w:rPr>
                <w:rFonts w:ascii="Calibri Light" w:hAnsi="Calibri Light" w:cs="Calibri Light"/>
                <w:color w:val="000000"/>
              </w:rPr>
            </w:pPr>
          </w:p>
        </w:tc>
        <w:tc>
          <w:tcPr>
            <w:tcW w:w="1276" w:type="dxa"/>
            <w:shd w:val="clear" w:color="auto" w:fill="D9D9D9" w:themeFill="background1" w:themeFillShade="D9"/>
          </w:tcPr>
          <w:p w14:paraId="43DEB849" w14:textId="77777777" w:rsidR="002E62C2" w:rsidRPr="00E022C4" w:rsidRDefault="002E62C2" w:rsidP="005E752E">
            <w:pPr>
              <w:pStyle w:val="TableParagraph"/>
              <w:ind w:left="99"/>
              <w:jc w:val="center"/>
              <w:rPr>
                <w:rFonts w:ascii="Calibri Light" w:eastAsiaTheme="minorEastAsia" w:hAnsi="Calibri Light" w:cs="Calibri Light"/>
                <w:color w:val="000000"/>
                <w:lang w:val="en-GB" w:eastAsia="en-GB"/>
              </w:rPr>
            </w:pPr>
          </w:p>
        </w:tc>
      </w:tr>
      <w:tr w:rsidR="002E62C2" w:rsidRPr="00E022C4" w14:paraId="43DEB84E" w14:textId="77777777" w:rsidTr="0F6C812B">
        <w:trPr>
          <w:trHeight w:hRule="exact" w:val="322"/>
        </w:trPr>
        <w:tc>
          <w:tcPr>
            <w:tcW w:w="7371" w:type="dxa"/>
          </w:tcPr>
          <w:p w14:paraId="43DEB84B" w14:textId="43C6615B" w:rsidR="002E62C2" w:rsidRPr="00E022C4" w:rsidRDefault="002E62C2" w:rsidP="00E022C4">
            <w:pPr>
              <w:pStyle w:val="NoSpacing"/>
            </w:pPr>
            <w:r w:rsidRPr="00E022C4">
              <w:rPr>
                <w:color w:val="000000" w:themeColor="text1"/>
              </w:rPr>
              <w:t>An understanding of the safeguarding responsibilities of the role</w:t>
            </w:r>
            <w:r w:rsidRPr="00E022C4">
              <w:tab/>
            </w:r>
          </w:p>
        </w:tc>
        <w:tc>
          <w:tcPr>
            <w:tcW w:w="1134" w:type="dxa"/>
          </w:tcPr>
          <w:p w14:paraId="43DEB84C" w14:textId="77777777" w:rsidR="002E62C2" w:rsidRPr="00E022C4" w:rsidRDefault="002E62C2" w:rsidP="005E752E">
            <w:pPr>
              <w:jc w:val="center"/>
              <w:rPr>
                <w:rFonts w:ascii="Calibri Light" w:hAnsi="Calibri Light" w:cs="Calibri Light"/>
                <w:color w:val="000000"/>
              </w:rPr>
            </w:pPr>
          </w:p>
        </w:tc>
        <w:tc>
          <w:tcPr>
            <w:tcW w:w="1276" w:type="dxa"/>
          </w:tcPr>
          <w:p w14:paraId="43DEB84D" w14:textId="33B09D7C" w:rsidR="002E62C2" w:rsidRPr="00E022C4" w:rsidRDefault="00E022C4" w:rsidP="005E752E">
            <w:pPr>
              <w:jc w:val="center"/>
              <w:rPr>
                <w:rFonts w:ascii="Calibri Light" w:hAnsi="Calibri Light" w:cs="Calibri Light"/>
                <w:color w:val="000000"/>
              </w:rPr>
            </w:pPr>
            <w:r>
              <w:rPr>
                <w:rFonts w:cstheme="minorHAnsi"/>
                <w:noProof/>
                <w:color w:val="000000"/>
              </w:rPr>
              <w:drawing>
                <wp:inline distT="0" distB="0" distL="0" distR="0" wp14:anchorId="19965F3D" wp14:editId="38D05BB0">
                  <wp:extent cx="138023" cy="138023"/>
                  <wp:effectExtent l="0" t="0" r="0" b="0"/>
                  <wp:docPr id="18" name="Graphic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0611" cy="140611"/>
                          </a:xfrm>
                          <a:prstGeom prst="rect">
                            <a:avLst/>
                          </a:prstGeom>
                        </pic:spPr>
                      </pic:pic>
                    </a:graphicData>
                  </a:graphic>
                </wp:inline>
              </w:drawing>
            </w:r>
          </w:p>
        </w:tc>
      </w:tr>
      <w:tr w:rsidR="002E62C2" w:rsidRPr="00E022C4" w14:paraId="43DEB853" w14:textId="77777777" w:rsidTr="0F6C812B">
        <w:trPr>
          <w:trHeight w:hRule="exact" w:val="624"/>
        </w:trPr>
        <w:tc>
          <w:tcPr>
            <w:tcW w:w="7371" w:type="dxa"/>
          </w:tcPr>
          <w:p w14:paraId="43DEB84F" w14:textId="447C83AE" w:rsidR="002E62C2" w:rsidRPr="00E022C4" w:rsidRDefault="002E62C2" w:rsidP="00E022C4">
            <w:pPr>
              <w:pStyle w:val="NoSpacing"/>
            </w:pPr>
            <w:r w:rsidRPr="00E022C4">
              <w:t>Work constructively as part of a team, understanding classroom roles an</w:t>
            </w:r>
            <w:r w:rsidR="30CAFD7F" w:rsidRPr="00E022C4">
              <w:t>d</w:t>
            </w:r>
          </w:p>
          <w:p w14:paraId="43DEB850" w14:textId="77777777" w:rsidR="002E62C2" w:rsidRPr="00E022C4" w:rsidRDefault="002E62C2" w:rsidP="00E022C4">
            <w:pPr>
              <w:pStyle w:val="NoSpacing"/>
            </w:pPr>
            <w:r w:rsidRPr="00E022C4">
              <w:t>responsibilities and your own position within these</w:t>
            </w:r>
          </w:p>
        </w:tc>
        <w:tc>
          <w:tcPr>
            <w:tcW w:w="1134" w:type="dxa"/>
          </w:tcPr>
          <w:p w14:paraId="43DEB851" w14:textId="1ACCD854" w:rsidR="002E62C2" w:rsidRPr="00E022C4" w:rsidRDefault="00E022C4" w:rsidP="005E752E">
            <w:pPr>
              <w:jc w:val="center"/>
              <w:rPr>
                <w:rFonts w:ascii="Calibri Light" w:hAnsi="Calibri Light" w:cs="Calibri Light"/>
                <w:color w:val="000000"/>
              </w:rPr>
            </w:pPr>
            <w:r>
              <w:rPr>
                <w:rFonts w:cstheme="minorHAnsi"/>
                <w:noProof/>
                <w:color w:val="000000"/>
              </w:rPr>
              <w:drawing>
                <wp:inline distT="0" distB="0" distL="0" distR="0" wp14:anchorId="3F93BB9F" wp14:editId="2191A9F1">
                  <wp:extent cx="138023" cy="138023"/>
                  <wp:effectExtent l="0" t="0" r="0" b="0"/>
                  <wp:docPr id="19" name="Graphic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0611" cy="140611"/>
                          </a:xfrm>
                          <a:prstGeom prst="rect">
                            <a:avLst/>
                          </a:prstGeom>
                        </pic:spPr>
                      </pic:pic>
                    </a:graphicData>
                  </a:graphic>
                </wp:inline>
              </w:drawing>
            </w:r>
          </w:p>
        </w:tc>
        <w:tc>
          <w:tcPr>
            <w:tcW w:w="1276" w:type="dxa"/>
          </w:tcPr>
          <w:p w14:paraId="43DEB852" w14:textId="77777777" w:rsidR="002E62C2" w:rsidRPr="00E022C4" w:rsidRDefault="002E62C2" w:rsidP="005E752E">
            <w:pPr>
              <w:jc w:val="center"/>
              <w:rPr>
                <w:rFonts w:ascii="Calibri Light" w:hAnsi="Calibri Light" w:cs="Calibri Light"/>
                <w:color w:val="000000"/>
              </w:rPr>
            </w:pPr>
          </w:p>
        </w:tc>
      </w:tr>
      <w:tr w:rsidR="00E022C4" w:rsidRPr="00E022C4" w14:paraId="43DEB857" w14:textId="77777777" w:rsidTr="0F6C812B">
        <w:trPr>
          <w:trHeight w:hRule="exact" w:val="322"/>
        </w:trPr>
        <w:tc>
          <w:tcPr>
            <w:tcW w:w="7371" w:type="dxa"/>
          </w:tcPr>
          <w:p w14:paraId="43DEB854" w14:textId="04ECB37E" w:rsidR="00E022C4" w:rsidRPr="00E022C4" w:rsidRDefault="00E022C4" w:rsidP="00E022C4">
            <w:pPr>
              <w:pStyle w:val="NoSpacing"/>
            </w:pPr>
            <w:r w:rsidRPr="00E022C4">
              <w:rPr>
                <w:color w:val="000000" w:themeColor="text1"/>
              </w:rPr>
              <w:t>An understanding of and commitment to equal opportunities</w:t>
            </w:r>
          </w:p>
        </w:tc>
        <w:tc>
          <w:tcPr>
            <w:tcW w:w="1134" w:type="dxa"/>
          </w:tcPr>
          <w:p w14:paraId="43DEB855" w14:textId="77777777" w:rsidR="00E022C4" w:rsidRPr="00E022C4" w:rsidRDefault="00E022C4" w:rsidP="00E022C4">
            <w:pPr>
              <w:jc w:val="center"/>
              <w:rPr>
                <w:rFonts w:ascii="Calibri Light" w:hAnsi="Calibri Light" w:cs="Calibri Light"/>
                <w:color w:val="000000"/>
              </w:rPr>
            </w:pPr>
          </w:p>
        </w:tc>
        <w:tc>
          <w:tcPr>
            <w:tcW w:w="1276" w:type="dxa"/>
          </w:tcPr>
          <w:p w14:paraId="43DEB856" w14:textId="0DB46B57" w:rsidR="00E022C4" w:rsidRPr="00E022C4" w:rsidRDefault="00E022C4" w:rsidP="00E022C4">
            <w:pPr>
              <w:jc w:val="center"/>
              <w:rPr>
                <w:rFonts w:ascii="Calibri Light" w:hAnsi="Calibri Light" w:cs="Calibri Light"/>
                <w:color w:val="000000"/>
              </w:rPr>
            </w:pPr>
            <w:r w:rsidRPr="005A0A4F">
              <w:rPr>
                <w:rFonts w:cstheme="minorHAnsi"/>
                <w:noProof/>
                <w:color w:val="000000"/>
              </w:rPr>
              <w:drawing>
                <wp:inline distT="0" distB="0" distL="0" distR="0" wp14:anchorId="5D869629" wp14:editId="0F3B8D85">
                  <wp:extent cx="138023" cy="138023"/>
                  <wp:effectExtent l="0" t="0" r="0" b="0"/>
                  <wp:docPr id="20" name="Graphic 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0611" cy="140611"/>
                          </a:xfrm>
                          <a:prstGeom prst="rect">
                            <a:avLst/>
                          </a:prstGeom>
                        </pic:spPr>
                      </pic:pic>
                    </a:graphicData>
                  </a:graphic>
                </wp:inline>
              </w:drawing>
            </w:r>
          </w:p>
        </w:tc>
      </w:tr>
      <w:tr w:rsidR="00E022C4" w:rsidRPr="00E022C4" w14:paraId="43DEB85B" w14:textId="77777777" w:rsidTr="0F6C812B">
        <w:trPr>
          <w:trHeight w:hRule="exact" w:val="355"/>
        </w:trPr>
        <w:tc>
          <w:tcPr>
            <w:tcW w:w="7371" w:type="dxa"/>
          </w:tcPr>
          <w:p w14:paraId="43DEB858" w14:textId="77777777" w:rsidR="00E022C4" w:rsidRPr="00E022C4" w:rsidRDefault="00E022C4" w:rsidP="00E022C4">
            <w:pPr>
              <w:pStyle w:val="NoSpacing"/>
            </w:pPr>
            <w:r w:rsidRPr="00E022C4">
              <w:t>Basic knowledge of first aid</w:t>
            </w:r>
          </w:p>
        </w:tc>
        <w:tc>
          <w:tcPr>
            <w:tcW w:w="1134" w:type="dxa"/>
          </w:tcPr>
          <w:p w14:paraId="43DEB859" w14:textId="77777777" w:rsidR="00E022C4" w:rsidRPr="00E022C4" w:rsidRDefault="00E022C4" w:rsidP="00E022C4">
            <w:pPr>
              <w:jc w:val="center"/>
              <w:rPr>
                <w:rFonts w:ascii="Calibri Light" w:hAnsi="Calibri Light" w:cs="Calibri Light"/>
                <w:color w:val="000000"/>
              </w:rPr>
            </w:pPr>
          </w:p>
        </w:tc>
        <w:tc>
          <w:tcPr>
            <w:tcW w:w="1276" w:type="dxa"/>
          </w:tcPr>
          <w:p w14:paraId="43DEB85A" w14:textId="7080EFFD" w:rsidR="00E022C4" w:rsidRPr="00E022C4" w:rsidRDefault="00E022C4" w:rsidP="00E022C4">
            <w:pPr>
              <w:jc w:val="center"/>
              <w:rPr>
                <w:rFonts w:ascii="Calibri Light" w:hAnsi="Calibri Light" w:cs="Calibri Light"/>
                <w:color w:val="000000"/>
              </w:rPr>
            </w:pPr>
            <w:r w:rsidRPr="005A0A4F">
              <w:rPr>
                <w:rFonts w:cstheme="minorHAnsi"/>
                <w:noProof/>
                <w:color w:val="000000"/>
              </w:rPr>
              <w:drawing>
                <wp:inline distT="0" distB="0" distL="0" distR="0" wp14:anchorId="1D83B8C5" wp14:editId="61541AC8">
                  <wp:extent cx="138023" cy="138023"/>
                  <wp:effectExtent l="0" t="0" r="0" b="0"/>
                  <wp:docPr id="21" name="Graphic 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0611" cy="140611"/>
                          </a:xfrm>
                          <a:prstGeom prst="rect">
                            <a:avLst/>
                          </a:prstGeom>
                        </pic:spPr>
                      </pic:pic>
                    </a:graphicData>
                  </a:graphic>
                </wp:inline>
              </w:drawing>
            </w:r>
          </w:p>
        </w:tc>
      </w:tr>
    </w:tbl>
    <w:p w14:paraId="43DEB85C" w14:textId="77777777" w:rsidR="002E62C2" w:rsidRPr="00E022C4" w:rsidRDefault="002E62C2">
      <w:pPr>
        <w:rPr>
          <w:rFonts w:cstheme="minorHAnsi"/>
          <w:color w:val="000000"/>
        </w:rPr>
      </w:pPr>
    </w:p>
    <w:sectPr w:rsidR="002E62C2" w:rsidRPr="00E022C4" w:rsidSect="0012250F">
      <w:headerReference w:type="even" r:id="rId14"/>
      <w:head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3147" w14:textId="77777777" w:rsidR="00000759" w:rsidRDefault="00000759" w:rsidP="00000759">
      <w:pPr>
        <w:spacing w:after="0" w:line="240" w:lineRule="auto"/>
      </w:pPr>
      <w:r>
        <w:separator/>
      </w:r>
    </w:p>
  </w:endnote>
  <w:endnote w:type="continuationSeparator" w:id="0">
    <w:p w14:paraId="32231C22" w14:textId="77777777" w:rsidR="00000759" w:rsidRDefault="00000759" w:rsidP="0000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4438" w14:textId="77777777" w:rsidR="00000759" w:rsidRDefault="00000759" w:rsidP="00000759">
      <w:pPr>
        <w:spacing w:after="0" w:line="240" w:lineRule="auto"/>
      </w:pPr>
      <w:r>
        <w:separator/>
      </w:r>
    </w:p>
  </w:footnote>
  <w:footnote w:type="continuationSeparator" w:id="0">
    <w:p w14:paraId="515E79DB" w14:textId="77777777" w:rsidR="00000759" w:rsidRDefault="00000759" w:rsidP="00000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DC16" w14:textId="3C532316" w:rsidR="00000759" w:rsidRDefault="00000759">
    <w:pPr>
      <w:pStyle w:val="Header"/>
    </w:pPr>
    <w:r>
      <w:rPr>
        <w:noProof/>
      </w:rPr>
      <mc:AlternateContent>
        <mc:Choice Requires="wps">
          <w:drawing>
            <wp:anchor distT="0" distB="0" distL="0" distR="0" simplePos="0" relativeHeight="251659264" behindDoc="0" locked="0" layoutInCell="1" allowOverlap="1" wp14:anchorId="5C75D6FC" wp14:editId="0AD41AAA">
              <wp:simplePos x="635" y="635"/>
              <wp:positionH relativeFrom="page">
                <wp:align>left</wp:align>
              </wp:positionH>
              <wp:positionV relativeFrom="page">
                <wp:align>top</wp:align>
              </wp:positionV>
              <wp:extent cx="651510" cy="368935"/>
              <wp:effectExtent l="0" t="0" r="15240" b="12065"/>
              <wp:wrapNone/>
              <wp:docPr id="17276721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68935"/>
                      </a:xfrm>
                      <a:prstGeom prst="rect">
                        <a:avLst/>
                      </a:prstGeom>
                      <a:noFill/>
                      <a:ln>
                        <a:noFill/>
                      </a:ln>
                    </wps:spPr>
                    <wps:txbx>
                      <w:txbxContent>
                        <w:p w14:paraId="374F83F2" w14:textId="0085ACD1" w:rsidR="00000759" w:rsidRPr="00000759" w:rsidRDefault="00000759" w:rsidP="00000759">
                          <w:pPr>
                            <w:spacing w:after="0"/>
                            <w:rPr>
                              <w:rFonts w:ascii="Aptos" w:eastAsia="Aptos" w:hAnsi="Aptos" w:cs="Aptos"/>
                              <w:noProof/>
                              <w:color w:val="000000"/>
                              <w:sz w:val="20"/>
                              <w:szCs w:val="20"/>
                            </w:rPr>
                          </w:pPr>
                          <w:r w:rsidRPr="00000759">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75D6FC" id="_x0000_t202" coordsize="21600,21600" o:spt="202" path="m,l,21600r21600,l21600,xe">
              <v:stroke joinstyle="miter"/>
              <v:path gradientshapeok="t" o:connecttype="rect"/>
            </v:shapetype>
            <v:shape id="_x0000_s1027" type="#_x0000_t202" alt="Official" style="position:absolute;margin-left:0;margin-top:0;width:51.3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" filled="f" stroked="f">
              <v:fill o:detectmouseclick="t"/>
              <v:textbox style="mso-fit-shape-to-text:t" inset="20pt,15pt,0,0">
                <w:txbxContent>
                  <w:p w14:paraId="374F83F2" w14:textId="0085ACD1" w:rsidR="00000759" w:rsidRPr="00000759" w:rsidRDefault="00000759" w:rsidP="00000759">
                    <w:pPr>
                      <w:spacing w:after="0"/>
                      <w:rPr>
                        <w:rFonts w:ascii="Aptos" w:eastAsia="Aptos" w:hAnsi="Aptos" w:cs="Aptos"/>
                        <w:noProof/>
                        <w:color w:val="000000"/>
                        <w:sz w:val="20"/>
                        <w:szCs w:val="20"/>
                      </w:rPr>
                    </w:pPr>
                    <w:r w:rsidRPr="00000759">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BF94" w14:textId="2233FD43" w:rsidR="00000759" w:rsidRDefault="00000759">
    <w:pPr>
      <w:pStyle w:val="Header"/>
    </w:pPr>
    <w:r>
      <w:rPr>
        <w:noProof/>
      </w:rPr>
      <mc:AlternateContent>
        <mc:Choice Requires="wps">
          <w:drawing>
            <wp:anchor distT="0" distB="0" distL="0" distR="0" simplePos="0" relativeHeight="251660288" behindDoc="0" locked="0" layoutInCell="1" allowOverlap="1" wp14:anchorId="3F87B50D" wp14:editId="3D1F78EE">
              <wp:simplePos x="635" y="635"/>
              <wp:positionH relativeFrom="page">
                <wp:align>left</wp:align>
              </wp:positionH>
              <wp:positionV relativeFrom="page">
                <wp:align>top</wp:align>
              </wp:positionV>
              <wp:extent cx="651510" cy="368935"/>
              <wp:effectExtent l="0" t="0" r="15240" b="12065"/>
              <wp:wrapNone/>
              <wp:docPr id="17510579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68935"/>
                      </a:xfrm>
                      <a:prstGeom prst="rect">
                        <a:avLst/>
                      </a:prstGeom>
                      <a:noFill/>
                      <a:ln>
                        <a:noFill/>
                      </a:ln>
                    </wps:spPr>
                    <wps:txbx>
                      <w:txbxContent>
                        <w:p w14:paraId="4B0D4C35" w14:textId="58316E6F" w:rsidR="00000759" w:rsidRPr="00000759" w:rsidRDefault="00000759" w:rsidP="00000759">
                          <w:pPr>
                            <w:spacing w:after="0"/>
                            <w:rPr>
                              <w:rFonts w:ascii="Aptos" w:eastAsia="Aptos" w:hAnsi="Aptos" w:cs="Aptos"/>
                              <w:noProof/>
                              <w:color w:val="000000"/>
                              <w:sz w:val="20"/>
                              <w:szCs w:val="20"/>
                            </w:rPr>
                          </w:pPr>
                          <w:r w:rsidRPr="00000759">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87B50D" id="_x0000_t202" coordsize="21600,21600" o:spt="202" path="m,l,21600r21600,l21600,xe">
              <v:stroke joinstyle="miter"/>
              <v:path gradientshapeok="t" o:connecttype="rect"/>
            </v:shapetype>
            <v:shape id="Text Box 3" o:spid="_x0000_s1028" type="#_x0000_t202" alt="Official" style="position:absolute;margin-left:0;margin-top:0;width:51.3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" filled="f" stroked="f">
              <v:fill o:detectmouseclick="t"/>
              <v:textbox style="mso-fit-shape-to-text:t" inset="20pt,15pt,0,0">
                <w:txbxContent>
                  <w:p w14:paraId="4B0D4C35" w14:textId="58316E6F" w:rsidR="00000759" w:rsidRPr="00000759" w:rsidRDefault="00000759" w:rsidP="00000759">
                    <w:pPr>
                      <w:spacing w:after="0"/>
                      <w:rPr>
                        <w:rFonts w:ascii="Aptos" w:eastAsia="Aptos" w:hAnsi="Aptos" w:cs="Aptos"/>
                        <w:noProof/>
                        <w:color w:val="000000"/>
                        <w:sz w:val="20"/>
                        <w:szCs w:val="20"/>
                      </w:rPr>
                    </w:pPr>
                    <w:r w:rsidRPr="00000759">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A186" w14:textId="6E0BB57A" w:rsidR="00000759" w:rsidRDefault="00000759">
    <w:pPr>
      <w:pStyle w:val="Header"/>
    </w:pPr>
    <w:r>
      <w:rPr>
        <w:noProof/>
      </w:rPr>
      <mc:AlternateContent>
        <mc:Choice Requires="wps">
          <w:drawing>
            <wp:anchor distT="0" distB="0" distL="0" distR="0" simplePos="0" relativeHeight="251658240" behindDoc="0" locked="0" layoutInCell="1" allowOverlap="1" wp14:anchorId="523E0E9E" wp14:editId="7A2ED5B0">
              <wp:simplePos x="635" y="635"/>
              <wp:positionH relativeFrom="page">
                <wp:align>left</wp:align>
              </wp:positionH>
              <wp:positionV relativeFrom="page">
                <wp:align>top</wp:align>
              </wp:positionV>
              <wp:extent cx="651510" cy="368935"/>
              <wp:effectExtent l="0" t="0" r="15240" b="12065"/>
              <wp:wrapNone/>
              <wp:docPr id="5700396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68935"/>
                      </a:xfrm>
                      <a:prstGeom prst="rect">
                        <a:avLst/>
                      </a:prstGeom>
                      <a:noFill/>
                      <a:ln>
                        <a:noFill/>
                      </a:ln>
                    </wps:spPr>
                    <wps:txbx>
                      <w:txbxContent>
                        <w:p w14:paraId="58D1D2E5" w14:textId="04948465" w:rsidR="00000759" w:rsidRPr="00000759" w:rsidRDefault="00000759" w:rsidP="00000759">
                          <w:pPr>
                            <w:spacing w:after="0"/>
                            <w:rPr>
                              <w:rFonts w:ascii="Aptos" w:eastAsia="Aptos" w:hAnsi="Aptos" w:cs="Aptos"/>
                              <w:noProof/>
                              <w:color w:val="000000"/>
                              <w:sz w:val="20"/>
                              <w:szCs w:val="20"/>
                            </w:rPr>
                          </w:pPr>
                          <w:r w:rsidRPr="00000759">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3E0E9E" id="_x0000_t202" coordsize="21600,21600" o:spt="202" path="m,l,21600r21600,l21600,xe">
              <v:stroke joinstyle="miter"/>
              <v:path gradientshapeok="t" o:connecttype="rect"/>
            </v:shapetype>
            <v:shape id="Text Box 1" o:spid="_x0000_s1029" type="#_x0000_t202" alt="Official" style="position:absolute;margin-left:0;margin-top:0;width:51.3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" filled="f" stroked="f">
              <v:fill o:detectmouseclick="t"/>
              <v:textbox style="mso-fit-shape-to-text:t" inset="20pt,15pt,0,0">
                <w:txbxContent>
                  <w:p w14:paraId="58D1D2E5" w14:textId="04948465" w:rsidR="00000759" w:rsidRPr="00000759" w:rsidRDefault="00000759" w:rsidP="00000759">
                    <w:pPr>
                      <w:spacing w:after="0"/>
                      <w:rPr>
                        <w:rFonts w:ascii="Aptos" w:eastAsia="Aptos" w:hAnsi="Aptos" w:cs="Aptos"/>
                        <w:noProof/>
                        <w:color w:val="000000"/>
                        <w:sz w:val="20"/>
                        <w:szCs w:val="20"/>
                      </w:rPr>
                    </w:pPr>
                    <w:r w:rsidRPr="00000759">
                      <w:rPr>
                        <w:rFonts w:ascii="Aptos" w:eastAsia="Aptos" w:hAnsi="Aptos" w:cs="Aptos"/>
                        <w:noProof/>
                        <w:color w:val="000000"/>
                        <w:sz w:val="20"/>
                        <w:szCs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iWd8lqFu" int2:invalidationBookmarkName="" int2:hashCode="KwjMHDJ3rwAe9j" int2:id="T2gnwLPB">
      <int2:state int2:value="Rejected" int2:type="AugLoop_Text_Critique"/>
    </int2:bookmark>
    <int2:bookmark int2:bookmarkName="_Int_a3wc4j7M" int2:invalidationBookmarkName="" int2:hashCode="2BIFCFQT2L6YqO" int2:id="R8sYcMa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879D0"/>
    <w:multiLevelType w:val="multilevel"/>
    <w:tmpl w:val="D2FA7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B936C1"/>
    <w:multiLevelType w:val="hybridMultilevel"/>
    <w:tmpl w:val="856028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393192"/>
    <w:multiLevelType w:val="hybridMultilevel"/>
    <w:tmpl w:val="CB6096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0D43C9"/>
    <w:multiLevelType w:val="multilevel"/>
    <w:tmpl w:val="8E86123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BF65B4"/>
    <w:multiLevelType w:val="multilevel"/>
    <w:tmpl w:val="DCEC01A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7E06F2"/>
    <w:multiLevelType w:val="multilevel"/>
    <w:tmpl w:val="6302DD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6580827">
    <w:abstractNumId w:val="2"/>
  </w:num>
  <w:num w:numId="2" w16cid:durableId="204686687">
    <w:abstractNumId w:val="1"/>
  </w:num>
  <w:num w:numId="3" w16cid:durableId="1344669957">
    <w:abstractNumId w:val="0"/>
  </w:num>
  <w:num w:numId="4" w16cid:durableId="546113770">
    <w:abstractNumId w:val="5"/>
  </w:num>
  <w:num w:numId="5" w16cid:durableId="311296031">
    <w:abstractNumId w:val="3"/>
  </w:num>
  <w:num w:numId="6" w16cid:durableId="230583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F5D"/>
    <w:rsid w:val="00000759"/>
    <w:rsid w:val="00003303"/>
    <w:rsid w:val="00060B57"/>
    <w:rsid w:val="0012250F"/>
    <w:rsid w:val="001833C2"/>
    <w:rsid w:val="001A6A9E"/>
    <w:rsid w:val="001F594E"/>
    <w:rsid w:val="002B57F4"/>
    <w:rsid w:val="002E62C2"/>
    <w:rsid w:val="003E1A02"/>
    <w:rsid w:val="0048200F"/>
    <w:rsid w:val="0079234D"/>
    <w:rsid w:val="00843053"/>
    <w:rsid w:val="00920F5D"/>
    <w:rsid w:val="009F7E21"/>
    <w:rsid w:val="00AB2A08"/>
    <w:rsid w:val="00B2405D"/>
    <w:rsid w:val="00B91A91"/>
    <w:rsid w:val="00D00F88"/>
    <w:rsid w:val="00E022C4"/>
    <w:rsid w:val="00E873EC"/>
    <w:rsid w:val="057521F9"/>
    <w:rsid w:val="08E58C66"/>
    <w:rsid w:val="0BC098A7"/>
    <w:rsid w:val="0DD0B0CA"/>
    <w:rsid w:val="0F6C812B"/>
    <w:rsid w:val="112DC72A"/>
    <w:rsid w:val="11696F4E"/>
    <w:rsid w:val="132057CE"/>
    <w:rsid w:val="140EE51E"/>
    <w:rsid w:val="17A64DF2"/>
    <w:rsid w:val="1A08BEB5"/>
    <w:rsid w:val="1ABB8113"/>
    <w:rsid w:val="1CE66621"/>
    <w:rsid w:val="1DF321D5"/>
    <w:rsid w:val="2521D55C"/>
    <w:rsid w:val="2ADC54DC"/>
    <w:rsid w:val="2C6E260E"/>
    <w:rsid w:val="2CCFDF60"/>
    <w:rsid w:val="2D17924C"/>
    <w:rsid w:val="2DE15DA7"/>
    <w:rsid w:val="303101D1"/>
    <w:rsid w:val="30CAFD7F"/>
    <w:rsid w:val="3CBDC20C"/>
    <w:rsid w:val="3F9F182D"/>
    <w:rsid w:val="3FB058D9"/>
    <w:rsid w:val="4056585A"/>
    <w:rsid w:val="48E1B8F1"/>
    <w:rsid w:val="4A22B4B8"/>
    <w:rsid w:val="4AFF8472"/>
    <w:rsid w:val="52BA85C9"/>
    <w:rsid w:val="53D5E886"/>
    <w:rsid w:val="5424BC63"/>
    <w:rsid w:val="5F694718"/>
    <w:rsid w:val="6002CB38"/>
    <w:rsid w:val="6008D3AF"/>
    <w:rsid w:val="61E90063"/>
    <w:rsid w:val="62549F04"/>
    <w:rsid w:val="6274A4C3"/>
    <w:rsid w:val="649FDCE2"/>
    <w:rsid w:val="65EEA01D"/>
    <w:rsid w:val="66AED9A0"/>
    <w:rsid w:val="67DA44A1"/>
    <w:rsid w:val="67FABD37"/>
    <w:rsid w:val="69968D98"/>
    <w:rsid w:val="6A1278A8"/>
    <w:rsid w:val="6AE56BE6"/>
    <w:rsid w:val="6CDA78C9"/>
    <w:rsid w:val="77154796"/>
    <w:rsid w:val="7885AE22"/>
    <w:rsid w:val="7DF0E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EB7BF"/>
  <w15:docId w15:val="{0827ACC2-8FFC-4945-9353-9BAAC598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E62C2"/>
    <w:pPr>
      <w:widowControl w:val="0"/>
      <w:spacing w:after="0" w:line="240" w:lineRule="auto"/>
    </w:pPr>
    <w:rPr>
      <w:rFonts w:eastAsiaTheme="minorHAnsi"/>
      <w:lang w:val="en-US" w:eastAsia="en-US"/>
    </w:rPr>
  </w:style>
  <w:style w:type="paragraph" w:styleId="ListParagraph">
    <w:name w:val="List Paragraph"/>
    <w:basedOn w:val="Normal"/>
    <w:uiPriority w:val="34"/>
    <w:qFormat/>
    <w:rsid w:val="00003303"/>
    <w:pPr>
      <w:ind w:left="720"/>
      <w:contextualSpacing/>
    </w:pPr>
  </w:style>
  <w:style w:type="paragraph" w:styleId="BalloonText">
    <w:name w:val="Balloon Text"/>
    <w:basedOn w:val="Normal"/>
    <w:link w:val="BalloonTextChar"/>
    <w:uiPriority w:val="99"/>
    <w:semiHidden/>
    <w:unhideWhenUsed/>
    <w:rsid w:val="00003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303"/>
    <w:rPr>
      <w:rFonts w:ascii="Tahoma" w:hAnsi="Tahoma" w:cs="Tahoma"/>
      <w:sz w:val="16"/>
      <w:szCs w:val="16"/>
    </w:rPr>
  </w:style>
  <w:style w:type="paragraph" w:customStyle="1" w:styleId="paragraph">
    <w:name w:val="paragraph"/>
    <w:basedOn w:val="Normal"/>
    <w:rsid w:val="00AB2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B2A08"/>
  </w:style>
  <w:style w:type="character" w:customStyle="1" w:styleId="eop">
    <w:name w:val="eop"/>
    <w:basedOn w:val="DefaultParagraphFont"/>
    <w:rsid w:val="00AB2A08"/>
  </w:style>
  <w:style w:type="paragraph" w:styleId="NoSpacing">
    <w:name w:val="No Spacing"/>
    <w:uiPriority w:val="1"/>
    <w:qFormat/>
    <w:rsid w:val="00E022C4"/>
    <w:pPr>
      <w:spacing w:after="0" w:line="240" w:lineRule="auto"/>
    </w:pPr>
  </w:style>
  <w:style w:type="paragraph" w:styleId="Header">
    <w:name w:val="header"/>
    <w:basedOn w:val="Normal"/>
    <w:link w:val="HeaderChar"/>
    <w:uiPriority w:val="99"/>
    <w:unhideWhenUsed/>
    <w:rsid w:val="00000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48973">
      <w:bodyDiv w:val="1"/>
      <w:marLeft w:val="0"/>
      <w:marRight w:val="0"/>
      <w:marTop w:val="0"/>
      <w:marBottom w:val="0"/>
      <w:divBdr>
        <w:top w:val="none" w:sz="0" w:space="0" w:color="auto"/>
        <w:left w:val="none" w:sz="0" w:space="0" w:color="auto"/>
        <w:bottom w:val="none" w:sz="0" w:space="0" w:color="auto"/>
        <w:right w:val="none" w:sz="0" w:space="0" w:color="auto"/>
      </w:divBdr>
    </w:div>
    <w:div w:id="646931646">
      <w:bodyDiv w:val="1"/>
      <w:marLeft w:val="0"/>
      <w:marRight w:val="0"/>
      <w:marTop w:val="0"/>
      <w:marBottom w:val="0"/>
      <w:divBdr>
        <w:top w:val="none" w:sz="0" w:space="0" w:color="auto"/>
        <w:left w:val="none" w:sz="0" w:space="0" w:color="auto"/>
        <w:bottom w:val="none" w:sz="0" w:space="0" w:color="auto"/>
        <w:right w:val="none" w:sz="0" w:space="0" w:color="auto"/>
      </w:divBdr>
    </w:div>
    <w:div w:id="785776899">
      <w:bodyDiv w:val="1"/>
      <w:marLeft w:val="0"/>
      <w:marRight w:val="0"/>
      <w:marTop w:val="0"/>
      <w:marBottom w:val="0"/>
      <w:divBdr>
        <w:top w:val="none" w:sz="0" w:space="0" w:color="auto"/>
        <w:left w:val="none" w:sz="0" w:space="0" w:color="auto"/>
        <w:bottom w:val="none" w:sz="0" w:space="0" w:color="auto"/>
        <w:right w:val="none" w:sz="0" w:space="0" w:color="auto"/>
      </w:divBdr>
      <w:divsChild>
        <w:div w:id="1740520418">
          <w:marLeft w:val="0"/>
          <w:marRight w:val="0"/>
          <w:marTop w:val="0"/>
          <w:marBottom w:val="0"/>
          <w:divBdr>
            <w:top w:val="none" w:sz="0" w:space="0" w:color="auto"/>
            <w:left w:val="none" w:sz="0" w:space="0" w:color="auto"/>
            <w:bottom w:val="none" w:sz="0" w:space="0" w:color="auto"/>
            <w:right w:val="none" w:sz="0" w:space="0" w:color="auto"/>
          </w:divBdr>
        </w:div>
        <w:div w:id="1468864299">
          <w:marLeft w:val="0"/>
          <w:marRight w:val="0"/>
          <w:marTop w:val="0"/>
          <w:marBottom w:val="0"/>
          <w:divBdr>
            <w:top w:val="none" w:sz="0" w:space="0" w:color="auto"/>
            <w:left w:val="none" w:sz="0" w:space="0" w:color="auto"/>
            <w:bottom w:val="none" w:sz="0" w:space="0" w:color="auto"/>
            <w:right w:val="none" w:sz="0" w:space="0" w:color="auto"/>
          </w:divBdr>
        </w:div>
        <w:div w:id="1236210294">
          <w:marLeft w:val="0"/>
          <w:marRight w:val="0"/>
          <w:marTop w:val="0"/>
          <w:marBottom w:val="0"/>
          <w:divBdr>
            <w:top w:val="none" w:sz="0" w:space="0" w:color="auto"/>
            <w:left w:val="none" w:sz="0" w:space="0" w:color="auto"/>
            <w:bottom w:val="none" w:sz="0" w:space="0" w:color="auto"/>
            <w:right w:val="none" w:sz="0" w:space="0" w:color="auto"/>
          </w:divBdr>
        </w:div>
        <w:div w:id="939262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059bbd8-d4ad-41ad-8fc0-28a89b253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E63AA-4331-4F8E-801B-35556592F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7482C-FEFC-422A-A12E-DCA70F588904}">
  <ds:schemaRefs>
    <ds:schemaRef ds:uri="http://schemas.openxmlformats.org/package/2006/metadata/core-propertie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39120321-7420-4fe8-8e27-4e995b786f01"/>
    <ds:schemaRef ds:uri="62ad1d23-4c0a-4edd-a3f7-9fda6bc231ef"/>
    <ds:schemaRef ds:uri="http://schemas.microsoft.com/office/infopath/2007/PartnerControls"/>
    <ds:schemaRef ds:uri="http://purl.org/dc/terms/"/>
    <ds:schemaRef ds:uri="ad2ced07-1d57-44af-a2d4-427505efc089"/>
    <ds:schemaRef ds:uri="http://schemas.microsoft.com/sharepoint/v3"/>
    <ds:schemaRef ds:uri="d059bbd8-d4ad-41ad-8fc0-28a89b253506"/>
  </ds:schemaRefs>
</ds:datastoreItem>
</file>

<file path=customXml/itemProps3.xml><?xml version="1.0" encoding="utf-8"?>
<ds:datastoreItem xmlns:ds="http://schemas.openxmlformats.org/officeDocument/2006/customXml" ds:itemID="{383D417C-766A-4348-9565-2B5D1BD60BC2}">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4673</Characters>
  <Application>Microsoft Office Word</Application>
  <DocSecurity>0</DocSecurity>
  <Lines>161</Lines>
  <Paragraphs>76</Paragraphs>
  <ScaleCrop>false</ScaleCrop>
  <Company>Wandsworth Borough Council</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rbatool</dc:creator>
  <cp:lastModifiedBy>Ila Mehta</cp:lastModifiedBy>
  <cp:revision>22</cp:revision>
  <cp:lastPrinted>2023-06-06T14:21:00Z</cp:lastPrinted>
  <dcterms:created xsi:type="dcterms:W3CDTF">2015-06-25T11:28:00Z</dcterms:created>
  <dcterms:modified xsi:type="dcterms:W3CDTF">2026-04-27T10:05:00Z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Order">
    <vt:r8>1742600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y fmtid="{D5CDD505-2E9C-101B-9397-08002B2CF9AE}" pid="11" name="ClassificationContentMarkingHeaderShapeIds">
    <vt:lpwstr>21fa1d69,66fa2f63,685f05ff</vt:lpwstr>
  </property>
  <property fmtid="{D5CDD505-2E9C-101B-9397-08002B2CF9AE}" pid="12" name="ClassificationContentMarkingHeaderFontProps">
    <vt:lpwstr>#000000,10,Aptos</vt:lpwstr>
  </property>
  <property fmtid="{D5CDD505-2E9C-101B-9397-08002B2CF9AE}" pid="13" name="ClassificationContentMarkingHeaderText">
    <vt:lpwstr>Official</vt:lpwstr>
  </property>
</Properties>
</file>