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B3941" w14:textId="3002FB69" w:rsidR="00014FBA" w:rsidRDefault="0081697E">
      <w:pPr>
        <w:spacing w:after="0" w:line="240" w:lineRule="auto"/>
        <w:rPr>
          <w:rFonts w:ascii="Arial" w:hAnsi="Arial" w:cs="Arial"/>
          <w:b/>
          <w:color w:val="0070C0"/>
          <w:sz w:val="48"/>
          <w:szCs w:val="48"/>
        </w:rPr>
      </w:pPr>
      <w:r>
        <w:rPr>
          <w:rFonts w:ascii="Arial" w:hAnsi="Arial" w:cs="Arial"/>
          <w:b/>
          <w:noProof/>
          <w:color w:val="0070C0"/>
          <w:sz w:val="48"/>
          <w:szCs w:val="48"/>
          <w:lang w:eastAsia="en-GB"/>
        </w:rPr>
        <w:drawing>
          <wp:inline distT="0" distB="0" distL="0" distR="0" wp14:anchorId="7D73B864" wp14:editId="60990238">
            <wp:extent cx="612013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2022.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1152525"/>
                    </a:xfrm>
                    <a:prstGeom prst="rect">
                      <a:avLst/>
                    </a:prstGeom>
                  </pic:spPr>
                </pic:pic>
              </a:graphicData>
            </a:graphic>
          </wp:inline>
        </w:drawing>
      </w:r>
    </w:p>
    <w:p w14:paraId="5B2045EF" w14:textId="77777777" w:rsidR="00014FBA" w:rsidRDefault="00014FBA">
      <w:pPr>
        <w:spacing w:after="0" w:line="240" w:lineRule="auto"/>
        <w:rPr>
          <w:rFonts w:ascii="Arial" w:hAnsi="Arial" w:cs="Arial"/>
          <w:b/>
          <w:color w:val="0070C0"/>
          <w:sz w:val="48"/>
          <w:szCs w:val="48"/>
        </w:rPr>
      </w:pPr>
    </w:p>
    <w:p w14:paraId="0F403B78" w14:textId="68F71A6C" w:rsidR="00014FBA" w:rsidRDefault="00014FBA" w:rsidP="68D97BD5">
      <w:pPr>
        <w:spacing w:after="0" w:line="240" w:lineRule="auto"/>
      </w:pPr>
    </w:p>
    <w:p w14:paraId="01D78090" w14:textId="41CD5114" w:rsidR="00810005" w:rsidRDefault="00810005" w:rsidP="00810005">
      <w:pPr>
        <w:pStyle w:val="Heading2"/>
        <w:shd w:val="clear" w:color="auto" w:fill="FFFFFF"/>
        <w:spacing w:before="199" w:beforeAutospacing="0" w:after="199" w:afterAutospacing="0"/>
        <w:rPr>
          <w:rFonts w:ascii="Helvetica" w:hAnsi="Helvetica" w:cs="Helvetica"/>
          <w:color w:val="002C94"/>
        </w:rPr>
      </w:pPr>
      <w:r>
        <w:rPr>
          <w:rStyle w:val="Strong"/>
          <w:rFonts w:ascii="Helvetica" w:hAnsi="Helvetica" w:cs="Helvetica"/>
          <w:b/>
          <w:bCs/>
          <w:color w:val="002C94"/>
        </w:rPr>
        <w:t>General Assistant/Mid-Day Supervisor</w:t>
      </w:r>
    </w:p>
    <w:p w14:paraId="436BD487" w14:textId="0658E1AD" w:rsidR="00810005" w:rsidRDefault="00810005" w:rsidP="00810005">
      <w:pPr>
        <w:pStyle w:val="Heading3"/>
        <w:numPr>
          <w:ilvl w:val="0"/>
          <w:numId w:val="5"/>
        </w:numPr>
        <w:shd w:val="clear" w:color="auto" w:fill="FFFFFF"/>
        <w:spacing w:before="240" w:beforeAutospacing="0" w:after="240" w:afterAutospacing="0"/>
        <w:ind w:left="0"/>
        <w:rPr>
          <w:rFonts w:ascii="Helvetica" w:hAnsi="Helvetica" w:cs="Helvetica"/>
          <w:color w:val="002C94"/>
          <w:sz w:val="28"/>
          <w:szCs w:val="28"/>
        </w:rPr>
      </w:pPr>
      <w:r>
        <w:rPr>
          <w:rStyle w:val="Strong"/>
          <w:rFonts w:ascii="Helvetica" w:hAnsi="Helvetica" w:cs="Helvetica"/>
          <w:b/>
          <w:bCs/>
          <w:color w:val="002C94"/>
          <w:sz w:val="28"/>
          <w:szCs w:val="28"/>
        </w:rPr>
        <w:t>Salary circa £</w:t>
      </w:r>
      <w:r w:rsidR="00CF410A">
        <w:rPr>
          <w:rStyle w:val="Strong"/>
          <w:rFonts w:ascii="Helvetica" w:hAnsi="Helvetica" w:cs="Helvetica"/>
          <w:b/>
          <w:bCs/>
          <w:color w:val="002C94"/>
          <w:sz w:val="28"/>
          <w:szCs w:val="28"/>
        </w:rPr>
        <w:t>12.72</w:t>
      </w:r>
      <w:r>
        <w:rPr>
          <w:rStyle w:val="Strong"/>
          <w:rFonts w:ascii="Helvetica" w:hAnsi="Helvetica" w:cs="Helvetica"/>
          <w:b/>
          <w:bCs/>
          <w:color w:val="002C94"/>
          <w:sz w:val="28"/>
          <w:szCs w:val="28"/>
        </w:rPr>
        <w:t xml:space="preserve"> per hour depending on experience and qualifications</w:t>
      </w:r>
    </w:p>
    <w:p w14:paraId="1AC50C13" w14:textId="51739B7A" w:rsidR="00810005" w:rsidRDefault="00300F4F" w:rsidP="00810005">
      <w:pPr>
        <w:pStyle w:val="Heading3"/>
        <w:numPr>
          <w:ilvl w:val="0"/>
          <w:numId w:val="5"/>
        </w:numPr>
        <w:shd w:val="clear" w:color="auto" w:fill="FFFFFF"/>
        <w:spacing w:before="240" w:beforeAutospacing="0" w:after="240" w:afterAutospacing="0"/>
        <w:ind w:left="0"/>
        <w:rPr>
          <w:rFonts w:ascii="Helvetica" w:hAnsi="Helvetica" w:cs="Helvetica"/>
          <w:color w:val="002C94"/>
          <w:sz w:val="28"/>
          <w:szCs w:val="28"/>
        </w:rPr>
      </w:pPr>
      <w:r>
        <w:rPr>
          <w:rStyle w:val="Strong"/>
          <w:rFonts w:ascii="Helvetica" w:hAnsi="Helvetica" w:cs="Helvetica"/>
          <w:b/>
          <w:bCs/>
          <w:color w:val="002C94"/>
          <w:sz w:val="28"/>
          <w:szCs w:val="28"/>
        </w:rPr>
        <w:t xml:space="preserve"> 20</w:t>
      </w:r>
      <w:r w:rsidR="00810005">
        <w:rPr>
          <w:rStyle w:val="Strong"/>
          <w:rFonts w:ascii="Helvetica" w:hAnsi="Helvetica" w:cs="Helvetica"/>
          <w:b/>
          <w:bCs/>
          <w:color w:val="002C94"/>
          <w:sz w:val="28"/>
          <w:szCs w:val="28"/>
        </w:rPr>
        <w:t xml:space="preserve"> hours per week - term time only (paid 45.8 weeks per year). Some overtime required on occasions. Hours to be agreed at interview to suit both parties</w:t>
      </w:r>
    </w:p>
    <w:p w14:paraId="146CF4E5" w14:textId="400C3BD7" w:rsidR="00810005" w:rsidRDefault="00810005" w:rsidP="00810005">
      <w:pPr>
        <w:pStyle w:val="Heading3"/>
        <w:numPr>
          <w:ilvl w:val="0"/>
          <w:numId w:val="5"/>
        </w:numPr>
        <w:shd w:val="clear" w:color="auto" w:fill="FFFFFF"/>
        <w:spacing w:before="240" w:beforeAutospacing="0" w:after="240" w:afterAutospacing="0"/>
        <w:ind w:left="0"/>
        <w:rPr>
          <w:rFonts w:ascii="Helvetica" w:hAnsi="Helvetica" w:cs="Helvetica"/>
          <w:color w:val="002C94"/>
          <w:sz w:val="28"/>
          <w:szCs w:val="28"/>
        </w:rPr>
      </w:pPr>
      <w:r>
        <w:rPr>
          <w:rStyle w:val="Strong"/>
          <w:rFonts w:ascii="Helvetica" w:hAnsi="Helvetica" w:cs="Helvetica"/>
          <w:b/>
          <w:bCs/>
          <w:color w:val="002C94"/>
          <w:sz w:val="28"/>
          <w:szCs w:val="28"/>
        </w:rPr>
        <w:t>Hours – between 1</w:t>
      </w:r>
      <w:r w:rsidR="00300F4F">
        <w:rPr>
          <w:rStyle w:val="Strong"/>
          <w:rFonts w:ascii="Helvetica" w:hAnsi="Helvetica" w:cs="Helvetica"/>
          <w:b/>
          <w:bCs/>
          <w:color w:val="002C94"/>
          <w:sz w:val="28"/>
          <w:szCs w:val="28"/>
        </w:rPr>
        <w:t>0.30am</w:t>
      </w:r>
      <w:r>
        <w:rPr>
          <w:rStyle w:val="Strong"/>
          <w:rFonts w:ascii="Helvetica" w:hAnsi="Helvetica" w:cs="Helvetica"/>
          <w:b/>
          <w:bCs/>
          <w:color w:val="002C94"/>
          <w:sz w:val="28"/>
          <w:szCs w:val="28"/>
        </w:rPr>
        <w:t xml:space="preserve"> – </w:t>
      </w:r>
      <w:r w:rsidR="00300F4F">
        <w:rPr>
          <w:rStyle w:val="Strong"/>
          <w:rFonts w:ascii="Helvetica" w:hAnsi="Helvetica" w:cs="Helvetica"/>
          <w:b/>
          <w:bCs/>
          <w:color w:val="002C94"/>
          <w:sz w:val="28"/>
          <w:szCs w:val="28"/>
        </w:rPr>
        <w:t>2.30</w:t>
      </w:r>
      <w:r>
        <w:rPr>
          <w:rStyle w:val="Strong"/>
          <w:rFonts w:ascii="Helvetica" w:hAnsi="Helvetica" w:cs="Helvetica"/>
          <w:b/>
          <w:bCs/>
          <w:color w:val="002C94"/>
          <w:sz w:val="28"/>
          <w:szCs w:val="28"/>
        </w:rPr>
        <w:t>pm</w:t>
      </w:r>
    </w:p>
    <w:p w14:paraId="32FBAD50" w14:textId="77777777" w:rsidR="00810005" w:rsidRDefault="00810005" w:rsidP="00810005">
      <w:pPr>
        <w:pStyle w:val="Heading3"/>
        <w:numPr>
          <w:ilvl w:val="0"/>
          <w:numId w:val="5"/>
        </w:numPr>
        <w:shd w:val="clear" w:color="auto" w:fill="FFFFFF"/>
        <w:spacing w:before="240" w:beforeAutospacing="0" w:after="240" w:afterAutospacing="0"/>
        <w:ind w:left="0"/>
        <w:rPr>
          <w:rFonts w:ascii="Helvetica" w:hAnsi="Helvetica" w:cs="Helvetica"/>
          <w:color w:val="002C94"/>
          <w:sz w:val="28"/>
          <w:szCs w:val="28"/>
        </w:rPr>
      </w:pPr>
      <w:r>
        <w:rPr>
          <w:rStyle w:val="Strong"/>
          <w:rFonts w:ascii="Helvetica" w:hAnsi="Helvetica" w:cs="Helvetica"/>
          <w:b/>
          <w:bCs/>
          <w:color w:val="002C94"/>
          <w:sz w:val="28"/>
          <w:szCs w:val="28"/>
        </w:rPr>
        <w:t>Occupational pension scheme, Annual Attendance Bonus</w:t>
      </w:r>
    </w:p>
    <w:p w14:paraId="7C34B1C5" w14:textId="0AAA88D1" w:rsidR="00810005" w:rsidRDefault="00926E86" w:rsidP="00810005">
      <w:pPr>
        <w:pStyle w:val="NormalWeb"/>
        <w:shd w:val="clear" w:color="auto" w:fill="FFFFFF"/>
        <w:spacing w:before="240" w:beforeAutospacing="0" w:after="240" w:afterAutospacing="0"/>
        <w:rPr>
          <w:rFonts w:ascii="Helvetica" w:hAnsi="Helvetica" w:cs="Helvetica"/>
          <w:color w:val="363636"/>
        </w:rPr>
      </w:pPr>
      <w:r>
        <w:rPr>
          <w:rFonts w:ascii="Helvetica" w:hAnsi="Helvetica" w:cs="Helvetica"/>
          <w:color w:val="363636"/>
        </w:rPr>
        <w:t xml:space="preserve">Mid-day supervisor to work in rotation with </w:t>
      </w:r>
      <w:r w:rsidR="009C0198">
        <w:rPr>
          <w:rFonts w:ascii="Helvetica" w:hAnsi="Helvetica" w:cs="Helvetica"/>
          <w:color w:val="363636"/>
        </w:rPr>
        <w:t>restaurant</w:t>
      </w:r>
      <w:r>
        <w:rPr>
          <w:rFonts w:ascii="Helvetica" w:hAnsi="Helvetica" w:cs="Helvetica"/>
          <w:color w:val="363636"/>
        </w:rPr>
        <w:t xml:space="preserve"> </w:t>
      </w:r>
      <w:r w:rsidR="009C0198">
        <w:rPr>
          <w:rFonts w:ascii="Helvetica" w:hAnsi="Helvetica" w:cs="Helvetica"/>
          <w:color w:val="363636"/>
        </w:rPr>
        <w:t>l</w:t>
      </w:r>
      <w:r>
        <w:rPr>
          <w:rFonts w:ascii="Helvetica" w:hAnsi="Helvetica" w:cs="Helvetica"/>
          <w:color w:val="363636"/>
        </w:rPr>
        <w:t xml:space="preserve">unch </w:t>
      </w:r>
      <w:r w:rsidR="009C0198">
        <w:rPr>
          <w:rFonts w:ascii="Helvetica" w:hAnsi="Helvetica" w:cs="Helvetica"/>
          <w:color w:val="363636"/>
        </w:rPr>
        <w:t>s</w:t>
      </w:r>
      <w:r>
        <w:rPr>
          <w:rFonts w:ascii="Helvetica" w:hAnsi="Helvetica" w:cs="Helvetica"/>
          <w:color w:val="363636"/>
        </w:rPr>
        <w:t>ervice to supervise students &amp; clean down.</w:t>
      </w:r>
    </w:p>
    <w:p w14:paraId="4E17790D" w14:textId="5164A5FC" w:rsidR="00926E86" w:rsidRDefault="00926E86" w:rsidP="00810005">
      <w:pPr>
        <w:pStyle w:val="NormalWeb"/>
        <w:shd w:val="clear" w:color="auto" w:fill="FFFFFF"/>
        <w:spacing w:before="240" w:beforeAutospacing="0" w:after="240" w:afterAutospacing="0"/>
        <w:rPr>
          <w:rFonts w:ascii="Helvetica" w:hAnsi="Helvetica" w:cs="Helvetica"/>
          <w:color w:val="363636"/>
        </w:rPr>
      </w:pPr>
      <w:r>
        <w:rPr>
          <w:rFonts w:ascii="Helvetica" w:hAnsi="Helvetica" w:cs="Helvetica"/>
          <w:color w:val="363636"/>
        </w:rPr>
        <w:t>Set-up hot food counter/</w:t>
      </w:r>
      <w:r w:rsidR="004F66EB" w:rsidRPr="00BD2E11">
        <w:rPr>
          <w:rFonts w:ascii="Helvetica" w:hAnsi="Helvetica" w:cs="Helvetica"/>
          <w:color w:val="363636"/>
        </w:rPr>
        <w:t>fridges</w:t>
      </w:r>
      <w:r>
        <w:rPr>
          <w:rFonts w:ascii="Helvetica" w:hAnsi="Helvetica" w:cs="Helvetica"/>
          <w:color w:val="363636"/>
        </w:rPr>
        <w:t xml:space="preserve"> &amp; serve at the hot counter or on the tills.  Clean down at end of the day to current guidelines in the </w:t>
      </w:r>
      <w:r w:rsidR="009C0198">
        <w:rPr>
          <w:rFonts w:ascii="Helvetica" w:hAnsi="Helvetica" w:cs="Helvetica"/>
          <w:color w:val="363636"/>
        </w:rPr>
        <w:t>restaurant</w:t>
      </w:r>
      <w:r>
        <w:rPr>
          <w:rFonts w:ascii="Helvetica" w:hAnsi="Helvetica" w:cs="Helvetica"/>
          <w:color w:val="363636"/>
        </w:rPr>
        <w:t xml:space="preserve"> and service areas.</w:t>
      </w:r>
    </w:p>
    <w:p w14:paraId="0C94DF5C" w14:textId="77777777" w:rsidR="00810005" w:rsidRDefault="00810005" w:rsidP="00810005">
      <w:pPr>
        <w:pStyle w:val="NormalWeb"/>
        <w:shd w:val="clear" w:color="auto" w:fill="FFFFFF"/>
        <w:spacing w:before="240" w:beforeAutospacing="0" w:after="240" w:afterAutospacing="0"/>
        <w:rPr>
          <w:rFonts w:ascii="Helvetica" w:hAnsi="Helvetica" w:cs="Helvetica"/>
          <w:color w:val="363636"/>
        </w:rPr>
      </w:pPr>
      <w:r>
        <w:rPr>
          <w:rFonts w:ascii="Helvetica" w:hAnsi="Helvetica" w:cs="Helvetica"/>
          <w:color w:val="363636"/>
        </w:rPr>
        <w:t>Ashcroft Technology Academy is extremely popular and is very heavily oversubscribed for place. It also had an excellent track record of public examination results and standards of student behaviour. The Academy also has an excellent reputation for its catering provision and is popular with students.</w:t>
      </w:r>
    </w:p>
    <w:p w14:paraId="46498B96" w14:textId="77777777" w:rsidR="00810005" w:rsidRDefault="00810005" w:rsidP="00810005">
      <w:pPr>
        <w:pStyle w:val="NormalWeb"/>
        <w:shd w:val="clear" w:color="auto" w:fill="FFFFFF"/>
        <w:spacing w:before="240" w:beforeAutospacing="0" w:after="240" w:afterAutospacing="0"/>
        <w:rPr>
          <w:rFonts w:ascii="Helvetica" w:hAnsi="Helvetica" w:cs="Helvetica"/>
          <w:color w:val="363636"/>
        </w:rPr>
      </w:pPr>
      <w:r>
        <w:rPr>
          <w:rFonts w:ascii="Helvetica" w:hAnsi="Helvetica" w:cs="Helvetica"/>
          <w:color w:val="363636"/>
        </w:rPr>
        <w:t>Detail of this post and an application form are available to download from our website </w:t>
      </w:r>
      <w:hyperlink r:id="rId11" w:history="1">
        <w:r>
          <w:rPr>
            <w:rStyle w:val="Hyperlink"/>
            <w:rFonts w:ascii="Helvetica" w:hAnsi="Helvetica" w:cs="Helvetica"/>
          </w:rPr>
          <w:t>www.ashcroftacademy.org.uk</w:t>
        </w:r>
      </w:hyperlink>
      <w:r>
        <w:rPr>
          <w:rFonts w:ascii="Helvetica" w:hAnsi="Helvetica" w:cs="Helvetica"/>
          <w:color w:val="363636"/>
        </w:rPr>
        <w:t> or telephone us on 020 8812 3553. It is essential that you complete your application form electronically and return it via email to </w:t>
      </w:r>
      <w:hyperlink r:id="rId12" w:history="1">
        <w:r>
          <w:rPr>
            <w:rStyle w:val="Strong"/>
            <w:rFonts w:ascii="Helvetica" w:hAnsi="Helvetica" w:cs="Helvetica"/>
            <w:color w:val="0000FF"/>
            <w:u w:val="single"/>
          </w:rPr>
          <w:t>recruitment@ashcroftacademy.org.uk</w:t>
        </w:r>
      </w:hyperlink>
    </w:p>
    <w:p w14:paraId="0E7CD80E" w14:textId="4FC04C89" w:rsidR="00810005" w:rsidRDefault="00B90271" w:rsidP="00810005">
      <w:pPr>
        <w:pStyle w:val="NormalWeb"/>
        <w:shd w:val="clear" w:color="auto" w:fill="FFFFFF"/>
        <w:spacing w:before="240" w:beforeAutospacing="0" w:after="240" w:afterAutospacing="0"/>
        <w:rPr>
          <w:rFonts w:ascii="Helvetica" w:hAnsi="Helvetica" w:cs="Helvetica"/>
          <w:color w:val="363636"/>
        </w:rPr>
      </w:pPr>
      <w:hyperlink r:id="rId13" w:history="1">
        <w:r w:rsidR="00810005">
          <w:rPr>
            <w:rFonts w:ascii="Helvetica" w:hAnsi="Helvetica" w:cs="Helvetica"/>
            <w:noProof/>
            <w:color w:val="0000FF"/>
          </w:rPr>
          <w:drawing>
            <wp:inline distT="0" distB="0" distL="0" distR="0" wp14:anchorId="544BFA8B" wp14:editId="52FD0547">
              <wp:extent cx="152400" cy="152400"/>
              <wp:effectExtent l="0" t="0" r="0" b="0"/>
              <wp:docPr id="1" name="Picture 1" descr="https://www.atacademy.org.uk/_site/data/files/images/icons/DECC85C6594CCF48121F9B2A17A7A3F2.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tacademy.org.uk/_site/data/files/images/icons/DECC85C6594CCF48121F9B2A17A7A3F2.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10005">
          <w:rPr>
            <w:rStyle w:val="Hyperlink"/>
            <w:rFonts w:ascii="Helvetica" w:hAnsi="Helvetica" w:cs="Helvetica"/>
          </w:rPr>
          <w:t> Application Form</w:t>
        </w:r>
      </w:hyperlink>
      <w:r w:rsidR="00810005">
        <w:rPr>
          <w:rFonts w:ascii="Helvetica" w:hAnsi="Helvetica" w:cs="Helvetica"/>
          <w:color w:val="363636"/>
        </w:rPr>
        <w:t>         </w:t>
      </w:r>
    </w:p>
    <w:p w14:paraId="66794D67" w14:textId="79FACCC3" w:rsidR="00810005" w:rsidRDefault="00810005" w:rsidP="00810005">
      <w:pPr>
        <w:pStyle w:val="NormalWeb"/>
        <w:shd w:val="clear" w:color="auto" w:fill="FFFFFF"/>
        <w:spacing w:before="240" w:beforeAutospacing="0" w:after="240" w:afterAutospacing="0"/>
        <w:rPr>
          <w:rFonts w:ascii="Helvetica" w:hAnsi="Helvetica" w:cs="Helvetica"/>
          <w:color w:val="363636"/>
        </w:rPr>
      </w:pPr>
      <w:r>
        <w:rPr>
          <w:rStyle w:val="Strong"/>
          <w:rFonts w:ascii="Helvetica" w:hAnsi="Helvetica" w:cs="Helvetica"/>
          <w:color w:val="363636"/>
        </w:rPr>
        <w:t xml:space="preserve">Closing date for all applications: </w:t>
      </w:r>
      <w:r w:rsidR="00B90271">
        <w:rPr>
          <w:rStyle w:val="Strong"/>
          <w:rFonts w:ascii="Helvetica" w:hAnsi="Helvetica" w:cs="Helvetica"/>
          <w:color w:val="363636"/>
        </w:rPr>
        <w:t>Friday</w:t>
      </w:r>
      <w:r w:rsidR="009C0198">
        <w:rPr>
          <w:rStyle w:val="Strong"/>
          <w:rFonts w:ascii="Helvetica" w:hAnsi="Helvetica" w:cs="Helvetica"/>
          <w:color w:val="363636"/>
        </w:rPr>
        <w:t xml:space="preserve"> </w:t>
      </w:r>
      <w:r w:rsidR="00B90271">
        <w:rPr>
          <w:rStyle w:val="Strong"/>
          <w:rFonts w:ascii="Helvetica" w:hAnsi="Helvetica" w:cs="Helvetica"/>
          <w:color w:val="363636"/>
        </w:rPr>
        <w:t>26</w:t>
      </w:r>
      <w:r w:rsidR="00B90271" w:rsidRPr="00B90271">
        <w:rPr>
          <w:rStyle w:val="Strong"/>
          <w:rFonts w:ascii="Helvetica" w:hAnsi="Helvetica" w:cs="Helvetica"/>
          <w:color w:val="363636"/>
          <w:vertAlign w:val="superscript"/>
        </w:rPr>
        <w:t>th</w:t>
      </w:r>
      <w:r w:rsidR="00B90271">
        <w:rPr>
          <w:rStyle w:val="Strong"/>
          <w:rFonts w:ascii="Helvetica" w:hAnsi="Helvetica" w:cs="Helvetica"/>
          <w:color w:val="363636"/>
        </w:rPr>
        <w:t xml:space="preserve"> June 2026</w:t>
      </w:r>
      <w:bookmarkStart w:id="0" w:name="_GoBack"/>
      <w:bookmarkEnd w:id="0"/>
    </w:p>
    <w:p w14:paraId="569B4AB9" w14:textId="77777777" w:rsidR="00810005" w:rsidRDefault="00810005" w:rsidP="00810005">
      <w:pPr>
        <w:pStyle w:val="NormalWeb"/>
        <w:shd w:val="clear" w:color="auto" w:fill="FFFFFF"/>
        <w:spacing w:before="240" w:beforeAutospacing="0" w:after="240" w:afterAutospacing="0"/>
        <w:rPr>
          <w:rFonts w:ascii="Helvetica" w:hAnsi="Helvetica" w:cs="Helvetica"/>
          <w:color w:val="363636"/>
        </w:rPr>
      </w:pPr>
      <w:r>
        <w:rPr>
          <w:rFonts w:ascii="Helvetica" w:hAnsi="Helvetica" w:cs="Helvetica"/>
          <w:color w:val="363636"/>
        </w:rPr>
        <w:t>All appointments are subject to enhanced DBS clearance. ATA safeguards children and actively promotes their welfare. We expect all staff and volunteers to share this commitment. ATA is an equal opportunities employer.</w:t>
      </w:r>
    </w:p>
    <w:p w14:paraId="5B01D31E" w14:textId="77777777" w:rsidR="00D9425C" w:rsidRPr="007600D4" w:rsidRDefault="00D9425C" w:rsidP="00BC32C5">
      <w:pPr>
        <w:spacing w:after="0" w:line="240" w:lineRule="auto"/>
        <w:jc w:val="both"/>
        <w:rPr>
          <w:rFonts w:asciiTheme="minorHAnsi" w:hAnsiTheme="minorHAnsi" w:cstheme="minorHAnsi"/>
          <w:sz w:val="20"/>
          <w:szCs w:val="20"/>
        </w:rPr>
      </w:pPr>
    </w:p>
    <w:sectPr w:rsidR="00D9425C" w:rsidRPr="007600D4" w:rsidSect="00014FBA">
      <w:footerReference w:type="default" r:id="rId15"/>
      <w:pgSz w:w="11906" w:h="16838"/>
      <w:pgMar w:top="1134" w:right="1134" w:bottom="851"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E7E70" w14:textId="77777777" w:rsidR="001E5809" w:rsidRDefault="001E5809">
      <w:pPr>
        <w:spacing w:after="0" w:line="240" w:lineRule="auto"/>
      </w:pPr>
      <w:r>
        <w:separator/>
      </w:r>
    </w:p>
  </w:endnote>
  <w:endnote w:type="continuationSeparator" w:id="0">
    <w:p w14:paraId="56A0E0A5" w14:textId="77777777" w:rsidR="001E5809" w:rsidRDefault="001E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BE72" w14:textId="77777777" w:rsidR="001E5809" w:rsidRDefault="001E5809">
    <w:pPr>
      <w:pStyle w:val="Footer"/>
    </w:pPr>
    <w:r>
      <w:rPr>
        <w:noProof/>
        <w:lang w:eastAsia="en-GB"/>
      </w:rPr>
      <w:drawing>
        <wp:inline distT="0" distB="0" distL="0" distR="0" wp14:anchorId="64A480CC" wp14:editId="15EDF744">
          <wp:extent cx="6120130" cy="650875"/>
          <wp:effectExtent l="19050" t="0" r="0" b="0"/>
          <wp:docPr id="2" name="Picture 1" descr="footer-for-word-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for-word-ads.png"/>
                  <pic:cNvPicPr/>
                </pic:nvPicPr>
                <pic:blipFill>
                  <a:blip r:embed="rId1"/>
                  <a:stretch>
                    <a:fillRect/>
                  </a:stretch>
                </pic:blipFill>
                <pic:spPr>
                  <a:xfrm>
                    <a:off x="0" y="0"/>
                    <a:ext cx="6120130" cy="6508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232CE" w14:textId="77777777" w:rsidR="001E5809" w:rsidRDefault="001E5809">
      <w:pPr>
        <w:spacing w:after="0" w:line="240" w:lineRule="auto"/>
      </w:pPr>
      <w:r>
        <w:separator/>
      </w:r>
    </w:p>
  </w:footnote>
  <w:footnote w:type="continuationSeparator" w:id="0">
    <w:p w14:paraId="0045E71F" w14:textId="77777777" w:rsidR="001E5809" w:rsidRDefault="001E5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73CBA"/>
    <w:multiLevelType w:val="hybridMultilevel"/>
    <w:tmpl w:val="C43C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71F4B"/>
    <w:multiLevelType w:val="multilevel"/>
    <w:tmpl w:val="4B0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73414"/>
    <w:multiLevelType w:val="hybridMultilevel"/>
    <w:tmpl w:val="37E0050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BA"/>
    <w:rsid w:val="00014FBA"/>
    <w:rsid w:val="00123995"/>
    <w:rsid w:val="001B7BB2"/>
    <w:rsid w:val="001E5809"/>
    <w:rsid w:val="002317E4"/>
    <w:rsid w:val="00271D3A"/>
    <w:rsid w:val="00292628"/>
    <w:rsid w:val="002F489F"/>
    <w:rsid w:val="00300F4F"/>
    <w:rsid w:val="003249B5"/>
    <w:rsid w:val="003846A7"/>
    <w:rsid w:val="003C42AD"/>
    <w:rsid w:val="003F0229"/>
    <w:rsid w:val="003F559F"/>
    <w:rsid w:val="00427F70"/>
    <w:rsid w:val="00434D7D"/>
    <w:rsid w:val="004D4BD9"/>
    <w:rsid w:val="004F66EB"/>
    <w:rsid w:val="00546129"/>
    <w:rsid w:val="005738E9"/>
    <w:rsid w:val="005F3305"/>
    <w:rsid w:val="00607D68"/>
    <w:rsid w:val="00666D09"/>
    <w:rsid w:val="00684E2C"/>
    <w:rsid w:val="006D0933"/>
    <w:rsid w:val="006D4DE8"/>
    <w:rsid w:val="00725429"/>
    <w:rsid w:val="00735E7B"/>
    <w:rsid w:val="00810005"/>
    <w:rsid w:val="0081697E"/>
    <w:rsid w:val="00864CDD"/>
    <w:rsid w:val="008726F4"/>
    <w:rsid w:val="00877E6F"/>
    <w:rsid w:val="00905802"/>
    <w:rsid w:val="00926E86"/>
    <w:rsid w:val="009547F5"/>
    <w:rsid w:val="009C0198"/>
    <w:rsid w:val="00A0716B"/>
    <w:rsid w:val="00A302EB"/>
    <w:rsid w:val="00A4211D"/>
    <w:rsid w:val="00A4427B"/>
    <w:rsid w:val="00A77935"/>
    <w:rsid w:val="00A873E9"/>
    <w:rsid w:val="00AB352F"/>
    <w:rsid w:val="00AC4B27"/>
    <w:rsid w:val="00AF059C"/>
    <w:rsid w:val="00B722AC"/>
    <w:rsid w:val="00B90271"/>
    <w:rsid w:val="00B924E7"/>
    <w:rsid w:val="00BC32C5"/>
    <w:rsid w:val="00BD0715"/>
    <w:rsid w:val="00BD2E11"/>
    <w:rsid w:val="00CE70AE"/>
    <w:rsid w:val="00CF410A"/>
    <w:rsid w:val="00D0338D"/>
    <w:rsid w:val="00D9425C"/>
    <w:rsid w:val="00DA0F8B"/>
    <w:rsid w:val="00DC53B3"/>
    <w:rsid w:val="00DC56D6"/>
    <w:rsid w:val="00DE64C6"/>
    <w:rsid w:val="00E01F8C"/>
    <w:rsid w:val="00E14929"/>
    <w:rsid w:val="00EB5B50"/>
    <w:rsid w:val="00ED0660"/>
    <w:rsid w:val="00F45A78"/>
    <w:rsid w:val="00F85769"/>
    <w:rsid w:val="00FC08D7"/>
    <w:rsid w:val="00FF03FC"/>
    <w:rsid w:val="066C9983"/>
    <w:rsid w:val="0EBB7367"/>
    <w:rsid w:val="191250A1"/>
    <w:rsid w:val="68D97BD5"/>
    <w:rsid w:val="775B7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AAAB29"/>
  <w15:docId w15:val="{95BDC601-730B-4337-9D7A-8BECF4DD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FBA"/>
    <w:pPr>
      <w:spacing w:after="200" w:line="276" w:lineRule="auto"/>
    </w:pPr>
    <w:rPr>
      <w:sz w:val="22"/>
      <w:szCs w:val="22"/>
      <w:lang w:eastAsia="en-US"/>
    </w:rPr>
  </w:style>
  <w:style w:type="paragraph" w:styleId="Heading2">
    <w:name w:val="heading 2"/>
    <w:basedOn w:val="Normal"/>
    <w:link w:val="Heading2Char"/>
    <w:uiPriority w:val="9"/>
    <w:qFormat/>
    <w:rsid w:val="00810005"/>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81000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FBA"/>
    <w:pPr>
      <w:ind w:left="720"/>
      <w:contextualSpacing/>
    </w:pPr>
  </w:style>
  <w:style w:type="paragraph" w:styleId="Header">
    <w:name w:val="header"/>
    <w:basedOn w:val="Normal"/>
    <w:link w:val="HeaderChar"/>
    <w:uiPriority w:val="99"/>
    <w:unhideWhenUsed/>
    <w:rsid w:val="00014FBA"/>
    <w:pPr>
      <w:tabs>
        <w:tab w:val="center" w:pos="4513"/>
        <w:tab w:val="right" w:pos="9026"/>
      </w:tabs>
    </w:pPr>
  </w:style>
  <w:style w:type="character" w:customStyle="1" w:styleId="HeaderChar">
    <w:name w:val="Header Char"/>
    <w:basedOn w:val="DefaultParagraphFont"/>
    <w:link w:val="Header"/>
    <w:uiPriority w:val="99"/>
    <w:rsid w:val="00014FBA"/>
    <w:rPr>
      <w:sz w:val="22"/>
      <w:szCs w:val="22"/>
      <w:lang w:eastAsia="en-US"/>
    </w:rPr>
  </w:style>
  <w:style w:type="paragraph" w:styleId="Footer">
    <w:name w:val="footer"/>
    <w:basedOn w:val="Normal"/>
    <w:link w:val="FooterChar"/>
    <w:uiPriority w:val="99"/>
    <w:unhideWhenUsed/>
    <w:rsid w:val="00014FBA"/>
    <w:pPr>
      <w:tabs>
        <w:tab w:val="center" w:pos="4513"/>
        <w:tab w:val="right" w:pos="9026"/>
      </w:tabs>
    </w:pPr>
  </w:style>
  <w:style w:type="character" w:customStyle="1" w:styleId="FooterChar">
    <w:name w:val="Footer Char"/>
    <w:basedOn w:val="DefaultParagraphFont"/>
    <w:link w:val="Footer"/>
    <w:uiPriority w:val="99"/>
    <w:rsid w:val="00014FBA"/>
    <w:rPr>
      <w:sz w:val="22"/>
      <w:szCs w:val="22"/>
      <w:lang w:eastAsia="en-US"/>
    </w:rPr>
  </w:style>
  <w:style w:type="paragraph" w:styleId="BalloonText">
    <w:name w:val="Balloon Text"/>
    <w:basedOn w:val="Normal"/>
    <w:link w:val="BalloonTextChar"/>
    <w:uiPriority w:val="99"/>
    <w:semiHidden/>
    <w:unhideWhenUsed/>
    <w:rsid w:val="0001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FBA"/>
    <w:rPr>
      <w:rFonts w:ascii="Tahoma" w:hAnsi="Tahoma" w:cs="Tahoma"/>
      <w:sz w:val="16"/>
      <w:szCs w:val="16"/>
      <w:lang w:eastAsia="en-US"/>
    </w:rPr>
  </w:style>
  <w:style w:type="paragraph" w:customStyle="1" w:styleId="toptext">
    <w:name w:val="top text"/>
    <w:basedOn w:val="Normal"/>
    <w:uiPriority w:val="99"/>
    <w:rsid w:val="00014FBA"/>
    <w:pPr>
      <w:suppressAutoHyphens/>
      <w:autoSpaceDE w:val="0"/>
      <w:autoSpaceDN w:val="0"/>
      <w:adjustRightInd w:val="0"/>
      <w:spacing w:after="0" w:line="288" w:lineRule="auto"/>
      <w:textAlignment w:val="center"/>
    </w:pPr>
    <w:rPr>
      <w:rFonts w:ascii="Arial" w:eastAsia="Times New Roman" w:hAnsi="Arial" w:cs="Arial"/>
      <w:b/>
      <w:bCs/>
      <w:color w:val="0054A0"/>
      <w:sz w:val="24"/>
      <w:szCs w:val="24"/>
      <w:lang w:eastAsia="en-GB"/>
    </w:rPr>
  </w:style>
  <w:style w:type="character" w:styleId="Hyperlink">
    <w:name w:val="Hyperlink"/>
    <w:basedOn w:val="DefaultParagraphFont"/>
    <w:uiPriority w:val="99"/>
    <w:unhideWhenUsed/>
    <w:rsid w:val="00014FBA"/>
    <w:rPr>
      <w:color w:val="0000FF" w:themeColor="hyperlink"/>
      <w:u w:val="single"/>
    </w:rPr>
  </w:style>
  <w:style w:type="character" w:customStyle="1" w:styleId="Heading2Char">
    <w:name w:val="Heading 2 Char"/>
    <w:basedOn w:val="DefaultParagraphFont"/>
    <w:link w:val="Heading2"/>
    <w:uiPriority w:val="9"/>
    <w:rsid w:val="0081000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810005"/>
    <w:rPr>
      <w:rFonts w:ascii="Times New Roman" w:eastAsia="Times New Roman" w:hAnsi="Times New Roman"/>
      <w:b/>
      <w:bCs/>
      <w:sz w:val="27"/>
      <w:szCs w:val="27"/>
    </w:rPr>
  </w:style>
  <w:style w:type="character" w:styleId="Strong">
    <w:name w:val="Strong"/>
    <w:basedOn w:val="DefaultParagraphFont"/>
    <w:uiPriority w:val="22"/>
    <w:qFormat/>
    <w:rsid w:val="00810005"/>
    <w:rPr>
      <w:b/>
      <w:bCs/>
    </w:rPr>
  </w:style>
  <w:style w:type="paragraph" w:styleId="NormalWeb">
    <w:name w:val="Normal (Web)"/>
    <w:basedOn w:val="Normal"/>
    <w:uiPriority w:val="99"/>
    <w:semiHidden/>
    <w:unhideWhenUsed/>
    <w:rsid w:val="0081000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7781">
      <w:bodyDiv w:val="1"/>
      <w:marLeft w:val="0"/>
      <w:marRight w:val="0"/>
      <w:marTop w:val="0"/>
      <w:marBottom w:val="0"/>
      <w:divBdr>
        <w:top w:val="none" w:sz="0" w:space="0" w:color="auto"/>
        <w:left w:val="none" w:sz="0" w:space="0" w:color="auto"/>
        <w:bottom w:val="none" w:sz="0" w:space="0" w:color="auto"/>
        <w:right w:val="none" w:sz="0" w:space="0" w:color="auto"/>
      </w:divBdr>
    </w:div>
    <w:div w:id="1539584200">
      <w:bodyDiv w:val="1"/>
      <w:marLeft w:val="0"/>
      <w:marRight w:val="0"/>
      <w:marTop w:val="0"/>
      <w:marBottom w:val="0"/>
      <w:divBdr>
        <w:top w:val="none" w:sz="0" w:space="0" w:color="auto"/>
        <w:left w:val="none" w:sz="0" w:space="0" w:color="auto"/>
        <w:bottom w:val="none" w:sz="0" w:space="0" w:color="auto"/>
        <w:right w:val="none" w:sz="0" w:space="0" w:color="auto"/>
      </w:divBdr>
      <w:divsChild>
        <w:div w:id="886918588">
          <w:marLeft w:val="0"/>
          <w:marRight w:val="0"/>
          <w:marTop w:val="0"/>
          <w:marBottom w:val="0"/>
          <w:divBdr>
            <w:top w:val="none" w:sz="0" w:space="0" w:color="auto"/>
            <w:left w:val="none" w:sz="0" w:space="0" w:color="auto"/>
            <w:bottom w:val="none" w:sz="0" w:space="0" w:color="auto"/>
            <w:right w:val="none" w:sz="0" w:space="0" w:color="auto"/>
          </w:divBdr>
          <w:divsChild>
            <w:div w:id="108356680">
              <w:marLeft w:val="0"/>
              <w:marRight w:val="0"/>
              <w:marTop w:val="240"/>
              <w:marBottom w:val="240"/>
              <w:divBdr>
                <w:top w:val="none" w:sz="0" w:space="0" w:color="auto"/>
                <w:left w:val="none" w:sz="0" w:space="0" w:color="auto"/>
                <w:bottom w:val="none" w:sz="0" w:space="0" w:color="auto"/>
                <w:right w:val="none" w:sz="0" w:space="0" w:color="auto"/>
              </w:divBdr>
            </w:div>
          </w:divsChild>
        </w:div>
        <w:div w:id="1005666668">
          <w:marLeft w:val="0"/>
          <w:marRight w:val="0"/>
          <w:marTop w:val="0"/>
          <w:marBottom w:val="0"/>
          <w:divBdr>
            <w:top w:val="none" w:sz="0" w:space="0" w:color="auto"/>
            <w:left w:val="none" w:sz="0" w:space="0" w:color="auto"/>
            <w:bottom w:val="none" w:sz="0" w:space="0" w:color="auto"/>
            <w:right w:val="none" w:sz="0" w:space="0" w:color="auto"/>
          </w:divBdr>
          <w:divsChild>
            <w:div w:id="913660058">
              <w:marLeft w:val="0"/>
              <w:marRight w:val="0"/>
              <w:marTop w:val="240"/>
              <w:marBottom w:val="240"/>
              <w:divBdr>
                <w:top w:val="none" w:sz="0" w:space="0" w:color="auto"/>
                <w:left w:val="none" w:sz="0" w:space="0" w:color="auto"/>
                <w:bottom w:val="none" w:sz="0" w:space="0" w:color="auto"/>
                <w:right w:val="none" w:sz="0" w:space="0" w:color="auto"/>
              </w:divBdr>
            </w:div>
          </w:divsChild>
        </w:div>
        <w:div w:id="1627159316">
          <w:marLeft w:val="0"/>
          <w:marRight w:val="0"/>
          <w:marTop w:val="0"/>
          <w:marBottom w:val="0"/>
          <w:divBdr>
            <w:top w:val="none" w:sz="0" w:space="0" w:color="auto"/>
            <w:left w:val="none" w:sz="0" w:space="0" w:color="auto"/>
            <w:bottom w:val="none" w:sz="0" w:space="0" w:color="auto"/>
            <w:right w:val="none" w:sz="0" w:space="0" w:color="auto"/>
          </w:divBdr>
          <w:divsChild>
            <w:div w:id="1838499464">
              <w:marLeft w:val="0"/>
              <w:marRight w:val="0"/>
              <w:marTop w:val="240"/>
              <w:marBottom w:val="240"/>
              <w:divBdr>
                <w:top w:val="none" w:sz="0" w:space="0" w:color="auto"/>
                <w:left w:val="none" w:sz="0" w:space="0" w:color="auto"/>
                <w:bottom w:val="none" w:sz="0" w:space="0" w:color="auto"/>
                <w:right w:val="none" w:sz="0" w:space="0" w:color="auto"/>
              </w:divBdr>
            </w:div>
          </w:divsChild>
        </w:div>
        <w:div w:id="1267422446">
          <w:marLeft w:val="0"/>
          <w:marRight w:val="0"/>
          <w:marTop w:val="0"/>
          <w:marBottom w:val="0"/>
          <w:divBdr>
            <w:top w:val="none" w:sz="0" w:space="0" w:color="auto"/>
            <w:left w:val="none" w:sz="0" w:space="0" w:color="auto"/>
            <w:bottom w:val="none" w:sz="0" w:space="0" w:color="auto"/>
            <w:right w:val="none" w:sz="0" w:space="0" w:color="auto"/>
          </w:divBdr>
          <w:divsChild>
            <w:div w:id="1507013017">
              <w:marLeft w:val="0"/>
              <w:marRight w:val="0"/>
              <w:marTop w:val="240"/>
              <w:marBottom w:val="240"/>
              <w:divBdr>
                <w:top w:val="none" w:sz="0" w:space="0" w:color="auto"/>
                <w:left w:val="none" w:sz="0" w:space="0" w:color="auto"/>
                <w:bottom w:val="none" w:sz="0" w:space="0" w:color="auto"/>
                <w:right w:val="none" w:sz="0" w:space="0" w:color="auto"/>
              </w:divBdr>
            </w:div>
          </w:divsChild>
        </w:div>
        <w:div w:id="2087455832">
          <w:marLeft w:val="0"/>
          <w:marRight w:val="0"/>
          <w:marTop w:val="0"/>
          <w:marBottom w:val="0"/>
          <w:divBdr>
            <w:top w:val="none" w:sz="0" w:space="0" w:color="auto"/>
            <w:left w:val="none" w:sz="0" w:space="0" w:color="auto"/>
            <w:bottom w:val="none" w:sz="0" w:space="0" w:color="auto"/>
            <w:right w:val="none" w:sz="0" w:space="0" w:color="auto"/>
          </w:divBdr>
          <w:divsChild>
            <w:div w:id="1237741883">
              <w:marLeft w:val="0"/>
              <w:marRight w:val="0"/>
              <w:marTop w:val="240"/>
              <w:marBottom w:val="240"/>
              <w:divBdr>
                <w:top w:val="none" w:sz="0" w:space="0" w:color="auto"/>
                <w:left w:val="none" w:sz="0" w:space="0" w:color="auto"/>
                <w:bottom w:val="none" w:sz="0" w:space="0" w:color="auto"/>
                <w:right w:val="none" w:sz="0" w:space="0" w:color="auto"/>
              </w:divBdr>
            </w:div>
          </w:divsChild>
        </w:div>
        <w:div w:id="464784602">
          <w:marLeft w:val="0"/>
          <w:marRight w:val="0"/>
          <w:marTop w:val="0"/>
          <w:marBottom w:val="0"/>
          <w:divBdr>
            <w:top w:val="none" w:sz="0" w:space="0" w:color="auto"/>
            <w:left w:val="none" w:sz="0" w:space="0" w:color="auto"/>
            <w:bottom w:val="none" w:sz="0" w:space="0" w:color="auto"/>
            <w:right w:val="none" w:sz="0" w:space="0" w:color="auto"/>
          </w:divBdr>
          <w:divsChild>
            <w:div w:id="484781100">
              <w:marLeft w:val="0"/>
              <w:marRight w:val="0"/>
              <w:marTop w:val="240"/>
              <w:marBottom w:val="240"/>
              <w:divBdr>
                <w:top w:val="none" w:sz="0" w:space="0" w:color="auto"/>
                <w:left w:val="none" w:sz="0" w:space="0" w:color="auto"/>
                <w:bottom w:val="none" w:sz="0" w:space="0" w:color="auto"/>
                <w:right w:val="none" w:sz="0" w:space="0" w:color="auto"/>
              </w:divBdr>
            </w:div>
          </w:divsChild>
        </w:div>
        <w:div w:id="1793131464">
          <w:marLeft w:val="0"/>
          <w:marRight w:val="0"/>
          <w:marTop w:val="0"/>
          <w:marBottom w:val="0"/>
          <w:divBdr>
            <w:top w:val="none" w:sz="0" w:space="0" w:color="auto"/>
            <w:left w:val="none" w:sz="0" w:space="0" w:color="auto"/>
            <w:bottom w:val="none" w:sz="0" w:space="0" w:color="auto"/>
            <w:right w:val="none" w:sz="0" w:space="0" w:color="auto"/>
          </w:divBdr>
          <w:divsChild>
            <w:div w:id="220988759">
              <w:marLeft w:val="0"/>
              <w:marRight w:val="0"/>
              <w:marTop w:val="240"/>
              <w:marBottom w:val="240"/>
              <w:divBdr>
                <w:top w:val="none" w:sz="0" w:space="0" w:color="auto"/>
                <w:left w:val="none" w:sz="0" w:space="0" w:color="auto"/>
                <w:bottom w:val="none" w:sz="0" w:space="0" w:color="auto"/>
                <w:right w:val="none" w:sz="0" w:space="0" w:color="auto"/>
              </w:divBdr>
            </w:div>
          </w:divsChild>
        </w:div>
        <w:div w:id="551381286">
          <w:marLeft w:val="0"/>
          <w:marRight w:val="0"/>
          <w:marTop w:val="0"/>
          <w:marBottom w:val="0"/>
          <w:divBdr>
            <w:top w:val="none" w:sz="0" w:space="0" w:color="auto"/>
            <w:left w:val="none" w:sz="0" w:space="0" w:color="auto"/>
            <w:bottom w:val="none" w:sz="0" w:space="0" w:color="auto"/>
            <w:right w:val="none" w:sz="0" w:space="0" w:color="auto"/>
          </w:divBdr>
          <w:divsChild>
            <w:div w:id="568274848">
              <w:marLeft w:val="0"/>
              <w:marRight w:val="0"/>
              <w:marTop w:val="240"/>
              <w:marBottom w:val="240"/>
              <w:divBdr>
                <w:top w:val="none" w:sz="0" w:space="0" w:color="auto"/>
                <w:left w:val="none" w:sz="0" w:space="0" w:color="auto"/>
                <w:bottom w:val="none" w:sz="0" w:space="0" w:color="auto"/>
                <w:right w:val="none" w:sz="0" w:space="0" w:color="auto"/>
              </w:divBdr>
            </w:div>
          </w:divsChild>
        </w:div>
        <w:div w:id="250703279">
          <w:marLeft w:val="0"/>
          <w:marRight w:val="0"/>
          <w:marTop w:val="0"/>
          <w:marBottom w:val="0"/>
          <w:divBdr>
            <w:top w:val="none" w:sz="0" w:space="0" w:color="auto"/>
            <w:left w:val="none" w:sz="0" w:space="0" w:color="auto"/>
            <w:bottom w:val="none" w:sz="0" w:space="0" w:color="auto"/>
            <w:right w:val="none" w:sz="0" w:space="0" w:color="auto"/>
          </w:divBdr>
          <w:divsChild>
            <w:div w:id="222570562">
              <w:marLeft w:val="0"/>
              <w:marRight w:val="0"/>
              <w:marTop w:val="240"/>
              <w:marBottom w:val="240"/>
              <w:divBdr>
                <w:top w:val="none" w:sz="0" w:space="0" w:color="auto"/>
                <w:left w:val="none" w:sz="0" w:space="0" w:color="auto"/>
                <w:bottom w:val="none" w:sz="0" w:space="0" w:color="auto"/>
                <w:right w:val="none" w:sz="0" w:space="0" w:color="auto"/>
              </w:divBdr>
            </w:div>
          </w:divsChild>
        </w:div>
        <w:div w:id="1176768875">
          <w:marLeft w:val="0"/>
          <w:marRight w:val="0"/>
          <w:marTop w:val="0"/>
          <w:marBottom w:val="0"/>
          <w:divBdr>
            <w:top w:val="none" w:sz="0" w:space="0" w:color="auto"/>
            <w:left w:val="none" w:sz="0" w:space="0" w:color="auto"/>
            <w:bottom w:val="none" w:sz="0" w:space="0" w:color="auto"/>
            <w:right w:val="none" w:sz="0" w:space="0" w:color="auto"/>
          </w:divBdr>
          <w:divsChild>
            <w:div w:id="76486729">
              <w:marLeft w:val="0"/>
              <w:marRight w:val="0"/>
              <w:marTop w:val="240"/>
              <w:marBottom w:val="240"/>
              <w:divBdr>
                <w:top w:val="none" w:sz="0" w:space="0" w:color="auto"/>
                <w:left w:val="none" w:sz="0" w:space="0" w:color="auto"/>
                <w:bottom w:val="none" w:sz="0" w:space="0" w:color="auto"/>
                <w:right w:val="none" w:sz="0" w:space="0" w:color="auto"/>
              </w:divBdr>
            </w:div>
          </w:divsChild>
        </w:div>
        <w:div w:id="683477238">
          <w:marLeft w:val="0"/>
          <w:marRight w:val="0"/>
          <w:marTop w:val="0"/>
          <w:marBottom w:val="0"/>
          <w:divBdr>
            <w:top w:val="none" w:sz="0" w:space="0" w:color="auto"/>
            <w:left w:val="none" w:sz="0" w:space="0" w:color="auto"/>
            <w:bottom w:val="none" w:sz="0" w:space="0" w:color="auto"/>
            <w:right w:val="none" w:sz="0" w:space="0" w:color="auto"/>
          </w:divBdr>
          <w:divsChild>
            <w:div w:id="1000622807">
              <w:marLeft w:val="0"/>
              <w:marRight w:val="0"/>
              <w:marTop w:val="240"/>
              <w:marBottom w:val="240"/>
              <w:divBdr>
                <w:top w:val="none" w:sz="0" w:space="0" w:color="auto"/>
                <w:left w:val="none" w:sz="0" w:space="0" w:color="auto"/>
                <w:bottom w:val="none" w:sz="0" w:space="0" w:color="auto"/>
                <w:right w:val="none" w:sz="0" w:space="0" w:color="auto"/>
              </w:divBdr>
            </w:div>
          </w:divsChild>
        </w:div>
        <w:div w:id="279536628">
          <w:marLeft w:val="0"/>
          <w:marRight w:val="0"/>
          <w:marTop w:val="0"/>
          <w:marBottom w:val="0"/>
          <w:divBdr>
            <w:top w:val="none" w:sz="0" w:space="0" w:color="auto"/>
            <w:left w:val="none" w:sz="0" w:space="0" w:color="auto"/>
            <w:bottom w:val="none" w:sz="0" w:space="0" w:color="auto"/>
            <w:right w:val="none" w:sz="0" w:space="0" w:color="auto"/>
          </w:divBdr>
          <w:divsChild>
            <w:div w:id="1174147097">
              <w:marLeft w:val="0"/>
              <w:marRight w:val="0"/>
              <w:marTop w:val="240"/>
              <w:marBottom w:val="240"/>
              <w:divBdr>
                <w:top w:val="none" w:sz="0" w:space="0" w:color="auto"/>
                <w:left w:val="none" w:sz="0" w:space="0" w:color="auto"/>
                <w:bottom w:val="none" w:sz="0" w:space="0" w:color="auto"/>
                <w:right w:val="none" w:sz="0" w:space="0" w:color="auto"/>
              </w:divBdr>
            </w:div>
          </w:divsChild>
        </w:div>
        <w:div w:id="554699195">
          <w:marLeft w:val="0"/>
          <w:marRight w:val="0"/>
          <w:marTop w:val="0"/>
          <w:marBottom w:val="0"/>
          <w:divBdr>
            <w:top w:val="none" w:sz="0" w:space="0" w:color="auto"/>
            <w:left w:val="none" w:sz="0" w:space="0" w:color="auto"/>
            <w:bottom w:val="none" w:sz="0" w:space="0" w:color="auto"/>
            <w:right w:val="none" w:sz="0" w:space="0" w:color="auto"/>
          </w:divBdr>
          <w:divsChild>
            <w:div w:id="753085120">
              <w:marLeft w:val="0"/>
              <w:marRight w:val="0"/>
              <w:marTop w:val="240"/>
              <w:marBottom w:val="240"/>
              <w:divBdr>
                <w:top w:val="none" w:sz="0" w:space="0" w:color="auto"/>
                <w:left w:val="none" w:sz="0" w:space="0" w:color="auto"/>
                <w:bottom w:val="none" w:sz="0" w:space="0" w:color="auto"/>
                <w:right w:val="none" w:sz="0" w:space="0" w:color="auto"/>
              </w:divBdr>
            </w:div>
          </w:divsChild>
        </w:div>
        <w:div w:id="1463112267">
          <w:marLeft w:val="0"/>
          <w:marRight w:val="0"/>
          <w:marTop w:val="0"/>
          <w:marBottom w:val="0"/>
          <w:divBdr>
            <w:top w:val="none" w:sz="0" w:space="0" w:color="auto"/>
            <w:left w:val="none" w:sz="0" w:space="0" w:color="auto"/>
            <w:bottom w:val="none" w:sz="0" w:space="0" w:color="auto"/>
            <w:right w:val="none" w:sz="0" w:space="0" w:color="auto"/>
          </w:divBdr>
          <w:divsChild>
            <w:div w:id="1564174556">
              <w:marLeft w:val="0"/>
              <w:marRight w:val="0"/>
              <w:marTop w:val="240"/>
              <w:marBottom w:val="240"/>
              <w:divBdr>
                <w:top w:val="none" w:sz="0" w:space="0" w:color="auto"/>
                <w:left w:val="none" w:sz="0" w:space="0" w:color="auto"/>
                <w:bottom w:val="none" w:sz="0" w:space="0" w:color="auto"/>
                <w:right w:val="none" w:sz="0" w:space="0" w:color="auto"/>
              </w:divBdr>
            </w:div>
          </w:divsChild>
        </w:div>
        <w:div w:id="91828295">
          <w:marLeft w:val="0"/>
          <w:marRight w:val="0"/>
          <w:marTop w:val="0"/>
          <w:marBottom w:val="0"/>
          <w:divBdr>
            <w:top w:val="none" w:sz="0" w:space="0" w:color="auto"/>
            <w:left w:val="none" w:sz="0" w:space="0" w:color="auto"/>
            <w:bottom w:val="none" w:sz="0" w:space="0" w:color="auto"/>
            <w:right w:val="none" w:sz="0" w:space="0" w:color="auto"/>
          </w:divBdr>
          <w:divsChild>
            <w:div w:id="358704766">
              <w:marLeft w:val="0"/>
              <w:marRight w:val="0"/>
              <w:marTop w:val="240"/>
              <w:marBottom w:val="240"/>
              <w:divBdr>
                <w:top w:val="none" w:sz="0" w:space="0" w:color="auto"/>
                <w:left w:val="none" w:sz="0" w:space="0" w:color="auto"/>
                <w:bottom w:val="none" w:sz="0" w:space="0" w:color="auto"/>
                <w:right w:val="none" w:sz="0" w:space="0" w:color="auto"/>
              </w:divBdr>
            </w:div>
          </w:divsChild>
        </w:div>
        <w:div w:id="1004668513">
          <w:marLeft w:val="0"/>
          <w:marRight w:val="0"/>
          <w:marTop w:val="0"/>
          <w:marBottom w:val="0"/>
          <w:divBdr>
            <w:top w:val="none" w:sz="0" w:space="0" w:color="auto"/>
            <w:left w:val="none" w:sz="0" w:space="0" w:color="auto"/>
            <w:bottom w:val="none" w:sz="0" w:space="0" w:color="auto"/>
            <w:right w:val="none" w:sz="0" w:space="0" w:color="auto"/>
          </w:divBdr>
          <w:divsChild>
            <w:div w:id="985160105">
              <w:marLeft w:val="0"/>
              <w:marRight w:val="0"/>
              <w:marTop w:val="240"/>
              <w:marBottom w:val="240"/>
              <w:divBdr>
                <w:top w:val="none" w:sz="0" w:space="0" w:color="auto"/>
                <w:left w:val="none" w:sz="0" w:space="0" w:color="auto"/>
                <w:bottom w:val="none" w:sz="0" w:space="0" w:color="auto"/>
                <w:right w:val="none" w:sz="0" w:space="0" w:color="auto"/>
              </w:divBdr>
            </w:div>
          </w:divsChild>
        </w:div>
        <w:div w:id="1124617906">
          <w:marLeft w:val="0"/>
          <w:marRight w:val="0"/>
          <w:marTop w:val="0"/>
          <w:marBottom w:val="0"/>
          <w:divBdr>
            <w:top w:val="none" w:sz="0" w:space="0" w:color="auto"/>
            <w:left w:val="none" w:sz="0" w:space="0" w:color="auto"/>
            <w:bottom w:val="none" w:sz="0" w:space="0" w:color="auto"/>
            <w:right w:val="none" w:sz="0" w:space="0" w:color="auto"/>
          </w:divBdr>
          <w:divsChild>
            <w:div w:id="1319309104">
              <w:marLeft w:val="0"/>
              <w:marRight w:val="0"/>
              <w:marTop w:val="240"/>
              <w:marBottom w:val="240"/>
              <w:divBdr>
                <w:top w:val="none" w:sz="0" w:space="0" w:color="auto"/>
                <w:left w:val="none" w:sz="0" w:space="0" w:color="auto"/>
                <w:bottom w:val="none" w:sz="0" w:space="0" w:color="auto"/>
                <w:right w:val="none" w:sz="0" w:space="0" w:color="auto"/>
              </w:divBdr>
            </w:div>
          </w:divsChild>
        </w:div>
        <w:div w:id="968364969">
          <w:marLeft w:val="0"/>
          <w:marRight w:val="0"/>
          <w:marTop w:val="0"/>
          <w:marBottom w:val="0"/>
          <w:divBdr>
            <w:top w:val="none" w:sz="0" w:space="0" w:color="auto"/>
            <w:left w:val="none" w:sz="0" w:space="0" w:color="auto"/>
            <w:bottom w:val="none" w:sz="0" w:space="0" w:color="auto"/>
            <w:right w:val="none" w:sz="0" w:space="0" w:color="auto"/>
          </w:divBdr>
          <w:divsChild>
            <w:div w:id="422797393">
              <w:marLeft w:val="0"/>
              <w:marRight w:val="0"/>
              <w:marTop w:val="240"/>
              <w:marBottom w:val="240"/>
              <w:divBdr>
                <w:top w:val="none" w:sz="0" w:space="0" w:color="auto"/>
                <w:left w:val="none" w:sz="0" w:space="0" w:color="auto"/>
                <w:bottom w:val="none" w:sz="0" w:space="0" w:color="auto"/>
                <w:right w:val="none" w:sz="0" w:space="0" w:color="auto"/>
              </w:divBdr>
            </w:div>
          </w:divsChild>
        </w:div>
        <w:div w:id="592665910">
          <w:marLeft w:val="0"/>
          <w:marRight w:val="0"/>
          <w:marTop w:val="0"/>
          <w:marBottom w:val="0"/>
          <w:divBdr>
            <w:top w:val="none" w:sz="0" w:space="0" w:color="auto"/>
            <w:left w:val="none" w:sz="0" w:space="0" w:color="auto"/>
            <w:bottom w:val="none" w:sz="0" w:space="0" w:color="auto"/>
            <w:right w:val="none" w:sz="0" w:space="0" w:color="auto"/>
          </w:divBdr>
          <w:divsChild>
            <w:div w:id="1081148150">
              <w:marLeft w:val="0"/>
              <w:marRight w:val="0"/>
              <w:marTop w:val="240"/>
              <w:marBottom w:val="240"/>
              <w:divBdr>
                <w:top w:val="none" w:sz="0" w:space="0" w:color="auto"/>
                <w:left w:val="none" w:sz="0" w:space="0" w:color="auto"/>
                <w:bottom w:val="none" w:sz="0" w:space="0" w:color="auto"/>
                <w:right w:val="none" w:sz="0" w:space="0" w:color="auto"/>
              </w:divBdr>
            </w:div>
          </w:divsChild>
        </w:div>
        <w:div w:id="586888868">
          <w:marLeft w:val="0"/>
          <w:marRight w:val="0"/>
          <w:marTop w:val="0"/>
          <w:marBottom w:val="0"/>
          <w:divBdr>
            <w:top w:val="none" w:sz="0" w:space="0" w:color="auto"/>
            <w:left w:val="none" w:sz="0" w:space="0" w:color="auto"/>
            <w:bottom w:val="none" w:sz="0" w:space="0" w:color="auto"/>
            <w:right w:val="none" w:sz="0" w:space="0" w:color="auto"/>
          </w:divBdr>
          <w:divsChild>
            <w:div w:id="100224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19312697">
      <w:bodyDiv w:val="1"/>
      <w:marLeft w:val="0"/>
      <w:marRight w:val="0"/>
      <w:marTop w:val="0"/>
      <w:marBottom w:val="0"/>
      <w:divBdr>
        <w:top w:val="none" w:sz="0" w:space="0" w:color="auto"/>
        <w:left w:val="none" w:sz="0" w:space="0" w:color="auto"/>
        <w:bottom w:val="none" w:sz="0" w:space="0" w:color="auto"/>
        <w:right w:val="none" w:sz="0" w:space="0" w:color="auto"/>
      </w:divBdr>
    </w:div>
    <w:div w:id="2087260961">
      <w:bodyDiv w:val="1"/>
      <w:marLeft w:val="0"/>
      <w:marRight w:val="0"/>
      <w:marTop w:val="0"/>
      <w:marBottom w:val="0"/>
      <w:divBdr>
        <w:top w:val="none" w:sz="0" w:space="0" w:color="auto"/>
        <w:left w:val="none" w:sz="0" w:space="0" w:color="auto"/>
        <w:bottom w:val="none" w:sz="0" w:space="0" w:color="auto"/>
        <w:right w:val="none" w:sz="0" w:space="0" w:color="auto"/>
      </w:divBdr>
      <w:divsChild>
        <w:div w:id="252011128">
          <w:marLeft w:val="0"/>
          <w:marRight w:val="0"/>
          <w:marTop w:val="0"/>
          <w:marBottom w:val="0"/>
          <w:divBdr>
            <w:top w:val="none" w:sz="0" w:space="0" w:color="auto"/>
            <w:left w:val="none" w:sz="0" w:space="0" w:color="auto"/>
            <w:bottom w:val="none" w:sz="0" w:space="0" w:color="auto"/>
            <w:right w:val="none" w:sz="0" w:space="0" w:color="auto"/>
          </w:divBdr>
          <w:divsChild>
            <w:div w:id="1455173209">
              <w:marLeft w:val="0"/>
              <w:marRight w:val="0"/>
              <w:marTop w:val="240"/>
              <w:marBottom w:val="240"/>
              <w:divBdr>
                <w:top w:val="none" w:sz="0" w:space="0" w:color="auto"/>
                <w:left w:val="none" w:sz="0" w:space="0" w:color="auto"/>
                <w:bottom w:val="none" w:sz="0" w:space="0" w:color="auto"/>
                <w:right w:val="none" w:sz="0" w:space="0" w:color="auto"/>
              </w:divBdr>
            </w:div>
          </w:divsChild>
        </w:div>
        <w:div w:id="1236548834">
          <w:marLeft w:val="0"/>
          <w:marRight w:val="0"/>
          <w:marTop w:val="0"/>
          <w:marBottom w:val="0"/>
          <w:divBdr>
            <w:top w:val="none" w:sz="0" w:space="0" w:color="auto"/>
            <w:left w:val="none" w:sz="0" w:space="0" w:color="auto"/>
            <w:bottom w:val="none" w:sz="0" w:space="0" w:color="auto"/>
            <w:right w:val="none" w:sz="0" w:space="0" w:color="auto"/>
          </w:divBdr>
          <w:divsChild>
            <w:div w:id="1278638284">
              <w:marLeft w:val="0"/>
              <w:marRight w:val="0"/>
              <w:marTop w:val="240"/>
              <w:marBottom w:val="240"/>
              <w:divBdr>
                <w:top w:val="none" w:sz="0" w:space="0" w:color="auto"/>
                <w:left w:val="none" w:sz="0" w:space="0" w:color="auto"/>
                <w:bottom w:val="none" w:sz="0" w:space="0" w:color="auto"/>
                <w:right w:val="none" w:sz="0" w:space="0" w:color="auto"/>
              </w:divBdr>
            </w:div>
          </w:divsChild>
        </w:div>
        <w:div w:id="1116675258">
          <w:marLeft w:val="0"/>
          <w:marRight w:val="0"/>
          <w:marTop w:val="0"/>
          <w:marBottom w:val="0"/>
          <w:divBdr>
            <w:top w:val="none" w:sz="0" w:space="0" w:color="auto"/>
            <w:left w:val="none" w:sz="0" w:space="0" w:color="auto"/>
            <w:bottom w:val="none" w:sz="0" w:space="0" w:color="auto"/>
            <w:right w:val="none" w:sz="0" w:space="0" w:color="auto"/>
          </w:divBdr>
          <w:divsChild>
            <w:div w:id="1279875797">
              <w:marLeft w:val="0"/>
              <w:marRight w:val="0"/>
              <w:marTop w:val="240"/>
              <w:marBottom w:val="240"/>
              <w:divBdr>
                <w:top w:val="none" w:sz="0" w:space="0" w:color="auto"/>
                <w:left w:val="none" w:sz="0" w:space="0" w:color="auto"/>
                <w:bottom w:val="none" w:sz="0" w:space="0" w:color="auto"/>
                <w:right w:val="none" w:sz="0" w:space="0" w:color="auto"/>
              </w:divBdr>
            </w:div>
          </w:divsChild>
        </w:div>
        <w:div w:id="2117748885">
          <w:marLeft w:val="0"/>
          <w:marRight w:val="0"/>
          <w:marTop w:val="0"/>
          <w:marBottom w:val="0"/>
          <w:divBdr>
            <w:top w:val="none" w:sz="0" w:space="0" w:color="auto"/>
            <w:left w:val="none" w:sz="0" w:space="0" w:color="auto"/>
            <w:bottom w:val="none" w:sz="0" w:space="0" w:color="auto"/>
            <w:right w:val="none" w:sz="0" w:space="0" w:color="auto"/>
          </w:divBdr>
          <w:divsChild>
            <w:div w:id="213278380">
              <w:marLeft w:val="0"/>
              <w:marRight w:val="0"/>
              <w:marTop w:val="240"/>
              <w:marBottom w:val="240"/>
              <w:divBdr>
                <w:top w:val="none" w:sz="0" w:space="0" w:color="auto"/>
                <w:left w:val="none" w:sz="0" w:space="0" w:color="auto"/>
                <w:bottom w:val="none" w:sz="0" w:space="0" w:color="auto"/>
                <w:right w:val="none" w:sz="0" w:space="0" w:color="auto"/>
              </w:divBdr>
            </w:div>
          </w:divsChild>
        </w:div>
        <w:div w:id="93479025">
          <w:marLeft w:val="0"/>
          <w:marRight w:val="0"/>
          <w:marTop w:val="0"/>
          <w:marBottom w:val="0"/>
          <w:divBdr>
            <w:top w:val="none" w:sz="0" w:space="0" w:color="auto"/>
            <w:left w:val="none" w:sz="0" w:space="0" w:color="auto"/>
            <w:bottom w:val="none" w:sz="0" w:space="0" w:color="auto"/>
            <w:right w:val="none" w:sz="0" w:space="0" w:color="auto"/>
          </w:divBdr>
          <w:divsChild>
            <w:div w:id="443231872">
              <w:marLeft w:val="0"/>
              <w:marRight w:val="0"/>
              <w:marTop w:val="240"/>
              <w:marBottom w:val="240"/>
              <w:divBdr>
                <w:top w:val="none" w:sz="0" w:space="0" w:color="auto"/>
                <w:left w:val="none" w:sz="0" w:space="0" w:color="auto"/>
                <w:bottom w:val="none" w:sz="0" w:space="0" w:color="auto"/>
                <w:right w:val="none" w:sz="0" w:space="0" w:color="auto"/>
              </w:divBdr>
            </w:div>
          </w:divsChild>
        </w:div>
        <w:div w:id="378821331">
          <w:marLeft w:val="0"/>
          <w:marRight w:val="0"/>
          <w:marTop w:val="0"/>
          <w:marBottom w:val="0"/>
          <w:divBdr>
            <w:top w:val="none" w:sz="0" w:space="0" w:color="auto"/>
            <w:left w:val="none" w:sz="0" w:space="0" w:color="auto"/>
            <w:bottom w:val="none" w:sz="0" w:space="0" w:color="auto"/>
            <w:right w:val="none" w:sz="0" w:space="0" w:color="auto"/>
          </w:divBdr>
          <w:divsChild>
            <w:div w:id="1930235515">
              <w:marLeft w:val="0"/>
              <w:marRight w:val="0"/>
              <w:marTop w:val="240"/>
              <w:marBottom w:val="240"/>
              <w:divBdr>
                <w:top w:val="none" w:sz="0" w:space="0" w:color="auto"/>
                <w:left w:val="none" w:sz="0" w:space="0" w:color="auto"/>
                <w:bottom w:val="none" w:sz="0" w:space="0" w:color="auto"/>
                <w:right w:val="none" w:sz="0" w:space="0" w:color="auto"/>
              </w:divBdr>
            </w:div>
          </w:divsChild>
        </w:div>
        <w:div w:id="1838887285">
          <w:marLeft w:val="0"/>
          <w:marRight w:val="0"/>
          <w:marTop w:val="0"/>
          <w:marBottom w:val="0"/>
          <w:divBdr>
            <w:top w:val="none" w:sz="0" w:space="0" w:color="auto"/>
            <w:left w:val="none" w:sz="0" w:space="0" w:color="auto"/>
            <w:bottom w:val="none" w:sz="0" w:space="0" w:color="auto"/>
            <w:right w:val="none" w:sz="0" w:space="0" w:color="auto"/>
          </w:divBdr>
          <w:divsChild>
            <w:div w:id="1771970225">
              <w:marLeft w:val="0"/>
              <w:marRight w:val="0"/>
              <w:marTop w:val="240"/>
              <w:marBottom w:val="240"/>
              <w:divBdr>
                <w:top w:val="none" w:sz="0" w:space="0" w:color="auto"/>
                <w:left w:val="none" w:sz="0" w:space="0" w:color="auto"/>
                <w:bottom w:val="none" w:sz="0" w:space="0" w:color="auto"/>
                <w:right w:val="none" w:sz="0" w:space="0" w:color="auto"/>
              </w:divBdr>
            </w:div>
          </w:divsChild>
        </w:div>
        <w:div w:id="128594552">
          <w:marLeft w:val="0"/>
          <w:marRight w:val="0"/>
          <w:marTop w:val="0"/>
          <w:marBottom w:val="0"/>
          <w:divBdr>
            <w:top w:val="none" w:sz="0" w:space="0" w:color="auto"/>
            <w:left w:val="none" w:sz="0" w:space="0" w:color="auto"/>
            <w:bottom w:val="none" w:sz="0" w:space="0" w:color="auto"/>
            <w:right w:val="none" w:sz="0" w:space="0" w:color="auto"/>
          </w:divBdr>
          <w:divsChild>
            <w:div w:id="1649673076">
              <w:marLeft w:val="0"/>
              <w:marRight w:val="0"/>
              <w:marTop w:val="240"/>
              <w:marBottom w:val="240"/>
              <w:divBdr>
                <w:top w:val="none" w:sz="0" w:space="0" w:color="auto"/>
                <w:left w:val="none" w:sz="0" w:space="0" w:color="auto"/>
                <w:bottom w:val="none" w:sz="0" w:space="0" w:color="auto"/>
                <w:right w:val="none" w:sz="0" w:space="0" w:color="auto"/>
              </w:divBdr>
            </w:div>
          </w:divsChild>
        </w:div>
        <w:div w:id="2119448659">
          <w:marLeft w:val="0"/>
          <w:marRight w:val="0"/>
          <w:marTop w:val="0"/>
          <w:marBottom w:val="0"/>
          <w:divBdr>
            <w:top w:val="none" w:sz="0" w:space="0" w:color="auto"/>
            <w:left w:val="none" w:sz="0" w:space="0" w:color="auto"/>
            <w:bottom w:val="none" w:sz="0" w:space="0" w:color="auto"/>
            <w:right w:val="none" w:sz="0" w:space="0" w:color="auto"/>
          </w:divBdr>
          <w:divsChild>
            <w:div w:id="1271353126">
              <w:marLeft w:val="0"/>
              <w:marRight w:val="0"/>
              <w:marTop w:val="240"/>
              <w:marBottom w:val="240"/>
              <w:divBdr>
                <w:top w:val="none" w:sz="0" w:space="0" w:color="auto"/>
                <w:left w:val="none" w:sz="0" w:space="0" w:color="auto"/>
                <w:bottom w:val="none" w:sz="0" w:space="0" w:color="auto"/>
                <w:right w:val="none" w:sz="0" w:space="0" w:color="auto"/>
              </w:divBdr>
            </w:div>
          </w:divsChild>
        </w:div>
        <w:div w:id="1473016986">
          <w:marLeft w:val="0"/>
          <w:marRight w:val="0"/>
          <w:marTop w:val="0"/>
          <w:marBottom w:val="0"/>
          <w:divBdr>
            <w:top w:val="none" w:sz="0" w:space="0" w:color="auto"/>
            <w:left w:val="none" w:sz="0" w:space="0" w:color="auto"/>
            <w:bottom w:val="none" w:sz="0" w:space="0" w:color="auto"/>
            <w:right w:val="none" w:sz="0" w:space="0" w:color="auto"/>
          </w:divBdr>
          <w:divsChild>
            <w:div w:id="1866088835">
              <w:marLeft w:val="0"/>
              <w:marRight w:val="0"/>
              <w:marTop w:val="240"/>
              <w:marBottom w:val="240"/>
              <w:divBdr>
                <w:top w:val="none" w:sz="0" w:space="0" w:color="auto"/>
                <w:left w:val="none" w:sz="0" w:space="0" w:color="auto"/>
                <w:bottom w:val="none" w:sz="0" w:space="0" w:color="auto"/>
                <w:right w:val="none" w:sz="0" w:space="0" w:color="auto"/>
              </w:divBdr>
            </w:div>
          </w:divsChild>
        </w:div>
        <w:div w:id="1145120563">
          <w:marLeft w:val="0"/>
          <w:marRight w:val="0"/>
          <w:marTop w:val="0"/>
          <w:marBottom w:val="0"/>
          <w:divBdr>
            <w:top w:val="none" w:sz="0" w:space="0" w:color="auto"/>
            <w:left w:val="none" w:sz="0" w:space="0" w:color="auto"/>
            <w:bottom w:val="none" w:sz="0" w:space="0" w:color="auto"/>
            <w:right w:val="none" w:sz="0" w:space="0" w:color="auto"/>
          </w:divBdr>
          <w:divsChild>
            <w:div w:id="1574658003">
              <w:marLeft w:val="0"/>
              <w:marRight w:val="0"/>
              <w:marTop w:val="240"/>
              <w:marBottom w:val="240"/>
              <w:divBdr>
                <w:top w:val="none" w:sz="0" w:space="0" w:color="auto"/>
                <w:left w:val="none" w:sz="0" w:space="0" w:color="auto"/>
                <w:bottom w:val="none" w:sz="0" w:space="0" w:color="auto"/>
                <w:right w:val="none" w:sz="0" w:space="0" w:color="auto"/>
              </w:divBdr>
            </w:div>
          </w:divsChild>
        </w:div>
        <w:div w:id="1152911618">
          <w:marLeft w:val="0"/>
          <w:marRight w:val="0"/>
          <w:marTop w:val="0"/>
          <w:marBottom w:val="0"/>
          <w:divBdr>
            <w:top w:val="none" w:sz="0" w:space="0" w:color="auto"/>
            <w:left w:val="none" w:sz="0" w:space="0" w:color="auto"/>
            <w:bottom w:val="none" w:sz="0" w:space="0" w:color="auto"/>
            <w:right w:val="none" w:sz="0" w:space="0" w:color="auto"/>
          </w:divBdr>
          <w:divsChild>
            <w:div w:id="1752696277">
              <w:marLeft w:val="0"/>
              <w:marRight w:val="0"/>
              <w:marTop w:val="240"/>
              <w:marBottom w:val="240"/>
              <w:divBdr>
                <w:top w:val="none" w:sz="0" w:space="0" w:color="auto"/>
                <w:left w:val="none" w:sz="0" w:space="0" w:color="auto"/>
                <w:bottom w:val="none" w:sz="0" w:space="0" w:color="auto"/>
                <w:right w:val="none" w:sz="0" w:space="0" w:color="auto"/>
              </w:divBdr>
            </w:div>
          </w:divsChild>
        </w:div>
        <w:div w:id="667288879">
          <w:marLeft w:val="0"/>
          <w:marRight w:val="0"/>
          <w:marTop w:val="0"/>
          <w:marBottom w:val="0"/>
          <w:divBdr>
            <w:top w:val="none" w:sz="0" w:space="0" w:color="auto"/>
            <w:left w:val="none" w:sz="0" w:space="0" w:color="auto"/>
            <w:bottom w:val="none" w:sz="0" w:space="0" w:color="auto"/>
            <w:right w:val="none" w:sz="0" w:space="0" w:color="auto"/>
          </w:divBdr>
          <w:divsChild>
            <w:div w:id="587546212">
              <w:marLeft w:val="0"/>
              <w:marRight w:val="0"/>
              <w:marTop w:val="240"/>
              <w:marBottom w:val="240"/>
              <w:divBdr>
                <w:top w:val="none" w:sz="0" w:space="0" w:color="auto"/>
                <w:left w:val="none" w:sz="0" w:space="0" w:color="auto"/>
                <w:bottom w:val="none" w:sz="0" w:space="0" w:color="auto"/>
                <w:right w:val="none" w:sz="0" w:space="0" w:color="auto"/>
              </w:divBdr>
            </w:div>
          </w:divsChild>
        </w:div>
        <w:div w:id="162819903">
          <w:marLeft w:val="0"/>
          <w:marRight w:val="0"/>
          <w:marTop w:val="0"/>
          <w:marBottom w:val="0"/>
          <w:divBdr>
            <w:top w:val="none" w:sz="0" w:space="0" w:color="auto"/>
            <w:left w:val="none" w:sz="0" w:space="0" w:color="auto"/>
            <w:bottom w:val="none" w:sz="0" w:space="0" w:color="auto"/>
            <w:right w:val="none" w:sz="0" w:space="0" w:color="auto"/>
          </w:divBdr>
          <w:divsChild>
            <w:div w:id="1837913911">
              <w:marLeft w:val="0"/>
              <w:marRight w:val="0"/>
              <w:marTop w:val="240"/>
              <w:marBottom w:val="240"/>
              <w:divBdr>
                <w:top w:val="none" w:sz="0" w:space="0" w:color="auto"/>
                <w:left w:val="none" w:sz="0" w:space="0" w:color="auto"/>
                <w:bottom w:val="none" w:sz="0" w:space="0" w:color="auto"/>
                <w:right w:val="none" w:sz="0" w:space="0" w:color="auto"/>
              </w:divBdr>
            </w:div>
          </w:divsChild>
        </w:div>
        <w:div w:id="63845045">
          <w:marLeft w:val="0"/>
          <w:marRight w:val="0"/>
          <w:marTop w:val="0"/>
          <w:marBottom w:val="0"/>
          <w:divBdr>
            <w:top w:val="none" w:sz="0" w:space="0" w:color="auto"/>
            <w:left w:val="none" w:sz="0" w:space="0" w:color="auto"/>
            <w:bottom w:val="none" w:sz="0" w:space="0" w:color="auto"/>
            <w:right w:val="none" w:sz="0" w:space="0" w:color="auto"/>
          </w:divBdr>
          <w:divsChild>
            <w:div w:id="1631277362">
              <w:marLeft w:val="0"/>
              <w:marRight w:val="0"/>
              <w:marTop w:val="240"/>
              <w:marBottom w:val="240"/>
              <w:divBdr>
                <w:top w:val="none" w:sz="0" w:space="0" w:color="auto"/>
                <w:left w:val="none" w:sz="0" w:space="0" w:color="auto"/>
                <w:bottom w:val="none" w:sz="0" w:space="0" w:color="auto"/>
                <w:right w:val="none" w:sz="0" w:space="0" w:color="auto"/>
              </w:divBdr>
            </w:div>
          </w:divsChild>
        </w:div>
        <w:div w:id="1534732450">
          <w:marLeft w:val="0"/>
          <w:marRight w:val="0"/>
          <w:marTop w:val="0"/>
          <w:marBottom w:val="0"/>
          <w:divBdr>
            <w:top w:val="none" w:sz="0" w:space="0" w:color="auto"/>
            <w:left w:val="none" w:sz="0" w:space="0" w:color="auto"/>
            <w:bottom w:val="none" w:sz="0" w:space="0" w:color="auto"/>
            <w:right w:val="none" w:sz="0" w:space="0" w:color="auto"/>
          </w:divBdr>
          <w:divsChild>
            <w:div w:id="1791195510">
              <w:marLeft w:val="0"/>
              <w:marRight w:val="0"/>
              <w:marTop w:val="240"/>
              <w:marBottom w:val="240"/>
              <w:divBdr>
                <w:top w:val="none" w:sz="0" w:space="0" w:color="auto"/>
                <w:left w:val="none" w:sz="0" w:space="0" w:color="auto"/>
                <w:bottom w:val="none" w:sz="0" w:space="0" w:color="auto"/>
                <w:right w:val="none" w:sz="0" w:space="0" w:color="auto"/>
              </w:divBdr>
            </w:div>
          </w:divsChild>
        </w:div>
        <w:div w:id="1712533721">
          <w:marLeft w:val="0"/>
          <w:marRight w:val="0"/>
          <w:marTop w:val="0"/>
          <w:marBottom w:val="0"/>
          <w:divBdr>
            <w:top w:val="none" w:sz="0" w:space="0" w:color="auto"/>
            <w:left w:val="none" w:sz="0" w:space="0" w:color="auto"/>
            <w:bottom w:val="none" w:sz="0" w:space="0" w:color="auto"/>
            <w:right w:val="none" w:sz="0" w:space="0" w:color="auto"/>
          </w:divBdr>
          <w:divsChild>
            <w:div w:id="1805925620">
              <w:marLeft w:val="0"/>
              <w:marRight w:val="0"/>
              <w:marTop w:val="240"/>
              <w:marBottom w:val="240"/>
              <w:divBdr>
                <w:top w:val="none" w:sz="0" w:space="0" w:color="auto"/>
                <w:left w:val="none" w:sz="0" w:space="0" w:color="auto"/>
                <w:bottom w:val="none" w:sz="0" w:space="0" w:color="auto"/>
                <w:right w:val="none" w:sz="0" w:space="0" w:color="auto"/>
              </w:divBdr>
            </w:div>
          </w:divsChild>
        </w:div>
        <w:div w:id="766316838">
          <w:marLeft w:val="0"/>
          <w:marRight w:val="0"/>
          <w:marTop w:val="0"/>
          <w:marBottom w:val="0"/>
          <w:divBdr>
            <w:top w:val="none" w:sz="0" w:space="0" w:color="auto"/>
            <w:left w:val="none" w:sz="0" w:space="0" w:color="auto"/>
            <w:bottom w:val="none" w:sz="0" w:space="0" w:color="auto"/>
            <w:right w:val="none" w:sz="0" w:space="0" w:color="auto"/>
          </w:divBdr>
          <w:divsChild>
            <w:div w:id="2086950118">
              <w:marLeft w:val="0"/>
              <w:marRight w:val="0"/>
              <w:marTop w:val="240"/>
              <w:marBottom w:val="240"/>
              <w:divBdr>
                <w:top w:val="none" w:sz="0" w:space="0" w:color="auto"/>
                <w:left w:val="none" w:sz="0" w:space="0" w:color="auto"/>
                <w:bottom w:val="none" w:sz="0" w:space="0" w:color="auto"/>
                <w:right w:val="none" w:sz="0" w:space="0" w:color="auto"/>
              </w:divBdr>
            </w:div>
          </w:divsChild>
        </w:div>
        <w:div w:id="710887938">
          <w:marLeft w:val="0"/>
          <w:marRight w:val="0"/>
          <w:marTop w:val="0"/>
          <w:marBottom w:val="0"/>
          <w:divBdr>
            <w:top w:val="none" w:sz="0" w:space="0" w:color="auto"/>
            <w:left w:val="none" w:sz="0" w:space="0" w:color="auto"/>
            <w:bottom w:val="none" w:sz="0" w:space="0" w:color="auto"/>
            <w:right w:val="none" w:sz="0" w:space="0" w:color="auto"/>
          </w:divBdr>
          <w:divsChild>
            <w:div w:id="1860119436">
              <w:marLeft w:val="0"/>
              <w:marRight w:val="0"/>
              <w:marTop w:val="240"/>
              <w:marBottom w:val="240"/>
              <w:divBdr>
                <w:top w:val="none" w:sz="0" w:space="0" w:color="auto"/>
                <w:left w:val="none" w:sz="0" w:space="0" w:color="auto"/>
                <w:bottom w:val="none" w:sz="0" w:space="0" w:color="auto"/>
                <w:right w:val="none" w:sz="0" w:space="0" w:color="auto"/>
              </w:divBdr>
            </w:div>
          </w:divsChild>
        </w:div>
        <w:div w:id="1879051311">
          <w:marLeft w:val="0"/>
          <w:marRight w:val="0"/>
          <w:marTop w:val="0"/>
          <w:marBottom w:val="0"/>
          <w:divBdr>
            <w:top w:val="none" w:sz="0" w:space="0" w:color="auto"/>
            <w:left w:val="none" w:sz="0" w:space="0" w:color="auto"/>
            <w:bottom w:val="none" w:sz="0" w:space="0" w:color="auto"/>
            <w:right w:val="none" w:sz="0" w:space="0" w:color="auto"/>
          </w:divBdr>
          <w:divsChild>
            <w:div w:id="10245498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academy.org.uk/_site/data/files/files/career%20opportunities/8F79CA633F5CC6807A8A922E2D3B67A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shcroftacadem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croftacademy.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17603-C916-4E4E-84AB-C7F9248EB696}">
  <ds:schemaRefs>
    <ds:schemaRef ds:uri="http://schemas.microsoft.com/sharepoint/v3/contenttype/forms"/>
  </ds:schemaRefs>
</ds:datastoreItem>
</file>

<file path=customXml/itemProps2.xml><?xml version="1.0" encoding="utf-8"?>
<ds:datastoreItem xmlns:ds="http://schemas.openxmlformats.org/officeDocument/2006/customXml" ds:itemID="{DEF05456-1FDF-478A-A28B-655BFA31D286}">
  <ds:schemaRef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17686521-9150-47c9-a5a3-0a6602c7e651"/>
    <ds:schemaRef ds:uri="0c1bfeea-dbba-4949-8997-255cb8731b76"/>
  </ds:schemaRefs>
</ds:datastoreItem>
</file>

<file path=customXml/itemProps3.xml><?xml version="1.0" encoding="utf-8"?>
<ds:datastoreItem xmlns:ds="http://schemas.openxmlformats.org/officeDocument/2006/customXml" ds:itemID="{64D0326B-C9D6-4970-818E-C30E91A91EE9}"/>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Ashcroft Technology Academy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Christine Burgess</cp:lastModifiedBy>
  <cp:revision>3</cp:revision>
  <cp:lastPrinted>2023-02-01T13:49:00Z</cp:lastPrinted>
  <dcterms:created xsi:type="dcterms:W3CDTF">2026-06-09T09:06:00Z</dcterms:created>
  <dcterms:modified xsi:type="dcterms:W3CDTF">2026-06-09T09:08:00Z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