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B86F44" w14:paraId="3D129700" w14:textId="77777777" w:rsidTr="204338A9">
        <w:trPr>
          <w:trHeight w:val="828"/>
        </w:trPr>
        <w:tc>
          <w:tcPr>
            <w:tcW w:w="4158" w:type="dxa"/>
            <w:shd w:val="clear" w:color="auto" w:fill="D9D9D9" w:themeFill="background1" w:themeFillShade="D9"/>
          </w:tcPr>
          <w:p w14:paraId="245361AF" w14:textId="77777777" w:rsidR="00D20A7D" w:rsidRPr="00B86F44" w:rsidRDefault="00FB6581" w:rsidP="000E62C7">
            <w:pPr>
              <w:autoSpaceDE w:val="0"/>
              <w:autoSpaceDN w:val="0"/>
              <w:adjustRightInd w:val="0"/>
              <w:rPr>
                <w:rFonts w:asciiTheme="minorHAnsi" w:hAnsiTheme="minorHAnsi" w:cstheme="minorHAnsi"/>
                <w:b/>
                <w:bCs/>
              </w:rPr>
            </w:pPr>
            <w:r w:rsidRPr="00B86F44">
              <w:rPr>
                <w:rFonts w:asciiTheme="minorHAnsi" w:hAnsiTheme="minorHAnsi" w:cstheme="minorHAnsi"/>
                <w:b/>
                <w:bCs/>
              </w:rPr>
              <w:t xml:space="preserve"> </w:t>
            </w:r>
            <w:r w:rsidR="00783C6D" w:rsidRPr="00B86F44">
              <w:rPr>
                <w:rFonts w:asciiTheme="minorHAnsi" w:hAnsiTheme="minorHAnsi" w:cstheme="minorHAnsi"/>
                <w:b/>
                <w:bCs/>
              </w:rPr>
              <w:t>Job Title</w:t>
            </w:r>
            <w:r w:rsidR="00AC0C7B" w:rsidRPr="00B86F44">
              <w:rPr>
                <w:rFonts w:asciiTheme="minorHAnsi" w:hAnsiTheme="minorHAnsi" w:cstheme="minorHAnsi"/>
                <w:b/>
                <w:bCs/>
              </w:rPr>
              <w:t xml:space="preserve">: </w:t>
            </w:r>
          </w:p>
          <w:p w14:paraId="2DD74D1E" w14:textId="0248E0FB" w:rsidR="00783C6D" w:rsidRPr="00B86F44" w:rsidRDefault="00B86F44" w:rsidP="000E62C7">
            <w:pPr>
              <w:autoSpaceDE w:val="0"/>
              <w:autoSpaceDN w:val="0"/>
              <w:adjustRightInd w:val="0"/>
              <w:rPr>
                <w:rFonts w:asciiTheme="minorHAnsi" w:hAnsiTheme="minorHAnsi" w:cstheme="minorHAnsi"/>
              </w:rPr>
            </w:pPr>
            <w:r w:rsidRPr="00B86F44">
              <w:rPr>
                <w:rFonts w:asciiTheme="minorHAnsi" w:hAnsiTheme="minorHAnsi" w:cstheme="minorHAnsi"/>
              </w:rPr>
              <w:t xml:space="preserve">Service / Locality Manager </w:t>
            </w:r>
          </w:p>
        </w:tc>
        <w:tc>
          <w:tcPr>
            <w:tcW w:w="4380" w:type="dxa"/>
            <w:shd w:val="clear" w:color="auto" w:fill="D9D9D9" w:themeFill="background1" w:themeFillShade="D9"/>
          </w:tcPr>
          <w:p w14:paraId="37B649DF" w14:textId="77777777" w:rsidR="004924DE" w:rsidRPr="00B86F44" w:rsidRDefault="00F90371" w:rsidP="000E62C7">
            <w:pPr>
              <w:autoSpaceDE w:val="0"/>
              <w:autoSpaceDN w:val="0"/>
              <w:adjustRightInd w:val="0"/>
              <w:rPr>
                <w:rFonts w:asciiTheme="minorHAnsi" w:hAnsiTheme="minorHAnsi" w:cstheme="minorHAnsi"/>
                <w:bCs/>
              </w:rPr>
            </w:pPr>
            <w:r w:rsidRPr="00B86F44">
              <w:rPr>
                <w:rFonts w:asciiTheme="minorHAnsi" w:hAnsiTheme="minorHAnsi" w:cstheme="minorHAnsi"/>
                <w:b/>
                <w:bCs/>
              </w:rPr>
              <w:t>Grade</w:t>
            </w:r>
            <w:r w:rsidRPr="00B86F44">
              <w:rPr>
                <w:rFonts w:asciiTheme="minorHAnsi" w:hAnsiTheme="minorHAnsi" w:cstheme="minorHAnsi"/>
                <w:bCs/>
              </w:rPr>
              <w:t>:</w:t>
            </w:r>
            <w:r w:rsidR="002037BD" w:rsidRPr="00B86F44">
              <w:rPr>
                <w:rFonts w:asciiTheme="minorHAnsi" w:hAnsiTheme="minorHAnsi" w:cstheme="minorHAnsi"/>
                <w:bCs/>
              </w:rPr>
              <w:t xml:space="preserve"> </w:t>
            </w:r>
          </w:p>
          <w:p w14:paraId="673CBEE9" w14:textId="1287F4D0" w:rsidR="00783C6D" w:rsidRPr="00B86F44" w:rsidRDefault="00B86F44" w:rsidP="000E62C7">
            <w:pPr>
              <w:autoSpaceDE w:val="0"/>
              <w:autoSpaceDN w:val="0"/>
              <w:adjustRightInd w:val="0"/>
              <w:rPr>
                <w:rFonts w:asciiTheme="minorHAnsi" w:hAnsiTheme="minorHAnsi" w:cstheme="minorHAnsi"/>
                <w:bCs/>
              </w:rPr>
            </w:pPr>
            <w:r w:rsidRPr="00B86F44">
              <w:rPr>
                <w:rFonts w:asciiTheme="minorHAnsi" w:hAnsiTheme="minorHAnsi" w:cstheme="minorHAnsi"/>
                <w:bCs/>
              </w:rPr>
              <w:t>MG1</w:t>
            </w:r>
          </w:p>
          <w:p w14:paraId="2074D4C0" w14:textId="77777777" w:rsidR="00D20A7D" w:rsidRPr="00B86F44" w:rsidRDefault="00D20A7D" w:rsidP="000E62C7">
            <w:pPr>
              <w:autoSpaceDE w:val="0"/>
              <w:autoSpaceDN w:val="0"/>
              <w:adjustRightInd w:val="0"/>
              <w:rPr>
                <w:rFonts w:asciiTheme="minorHAnsi" w:hAnsiTheme="minorHAnsi" w:cstheme="minorHAnsi"/>
              </w:rPr>
            </w:pPr>
          </w:p>
        </w:tc>
      </w:tr>
      <w:tr w:rsidR="00783C6D" w:rsidRPr="00B86F44" w14:paraId="1C466385" w14:textId="77777777" w:rsidTr="204338A9">
        <w:trPr>
          <w:trHeight w:val="828"/>
        </w:trPr>
        <w:tc>
          <w:tcPr>
            <w:tcW w:w="4158" w:type="dxa"/>
            <w:shd w:val="clear" w:color="auto" w:fill="D9D9D9" w:themeFill="background1" w:themeFillShade="D9"/>
          </w:tcPr>
          <w:p w14:paraId="0D37BF42" w14:textId="77777777" w:rsidR="0044737D" w:rsidRPr="00B86F44" w:rsidRDefault="00783C6D" w:rsidP="000E62C7">
            <w:pPr>
              <w:autoSpaceDE w:val="0"/>
              <w:autoSpaceDN w:val="0"/>
              <w:adjustRightInd w:val="0"/>
              <w:rPr>
                <w:rFonts w:asciiTheme="minorHAnsi" w:hAnsiTheme="minorHAnsi" w:cstheme="minorHAnsi"/>
                <w:b/>
                <w:bCs/>
              </w:rPr>
            </w:pPr>
            <w:r w:rsidRPr="00B86F44">
              <w:rPr>
                <w:rFonts w:asciiTheme="minorHAnsi" w:hAnsiTheme="minorHAnsi" w:cstheme="minorHAnsi"/>
                <w:b/>
                <w:bCs/>
              </w:rPr>
              <w:t xml:space="preserve">Section: </w:t>
            </w:r>
          </w:p>
          <w:p w14:paraId="2EB0FBCD" w14:textId="448FF58E" w:rsidR="00783C6D" w:rsidRPr="00B86F44" w:rsidRDefault="00B86F44" w:rsidP="000E62C7">
            <w:pPr>
              <w:autoSpaceDE w:val="0"/>
              <w:autoSpaceDN w:val="0"/>
              <w:adjustRightInd w:val="0"/>
              <w:rPr>
                <w:rFonts w:asciiTheme="minorHAnsi" w:hAnsiTheme="minorHAnsi" w:cstheme="minorHAnsi"/>
                <w:bCs/>
              </w:rPr>
            </w:pPr>
            <w:r>
              <w:rPr>
                <w:rFonts w:asciiTheme="minorHAnsi" w:hAnsiTheme="minorHAnsi" w:cstheme="minorHAnsi"/>
                <w:bCs/>
              </w:rPr>
              <w:t>Adult Social Care Services</w:t>
            </w:r>
          </w:p>
        </w:tc>
        <w:tc>
          <w:tcPr>
            <w:tcW w:w="4380" w:type="dxa"/>
            <w:shd w:val="clear" w:color="auto" w:fill="D9D9D9" w:themeFill="background1" w:themeFillShade="D9"/>
          </w:tcPr>
          <w:p w14:paraId="56B8C37C" w14:textId="77777777" w:rsidR="00783C6D" w:rsidRPr="00B86F44" w:rsidRDefault="00783C6D" w:rsidP="000E62C7">
            <w:pPr>
              <w:autoSpaceDE w:val="0"/>
              <w:autoSpaceDN w:val="0"/>
              <w:adjustRightInd w:val="0"/>
              <w:rPr>
                <w:rFonts w:asciiTheme="minorHAnsi" w:hAnsiTheme="minorHAnsi" w:cstheme="minorHAnsi"/>
                <w:bCs/>
              </w:rPr>
            </w:pPr>
            <w:r w:rsidRPr="00B86F44">
              <w:rPr>
                <w:rFonts w:asciiTheme="minorHAnsi" w:hAnsiTheme="minorHAnsi" w:cstheme="minorHAnsi"/>
                <w:b/>
                <w:bCs/>
              </w:rPr>
              <w:t>D</w:t>
            </w:r>
            <w:r w:rsidR="00A73544" w:rsidRPr="00B86F44">
              <w:rPr>
                <w:rFonts w:asciiTheme="minorHAnsi" w:hAnsiTheme="minorHAnsi" w:cstheme="minorHAnsi"/>
                <w:b/>
                <w:bCs/>
              </w:rPr>
              <w:t>irectorate</w:t>
            </w:r>
            <w:r w:rsidRPr="00B86F44">
              <w:rPr>
                <w:rFonts w:asciiTheme="minorHAnsi" w:hAnsiTheme="minorHAnsi" w:cstheme="minorHAnsi"/>
                <w:b/>
                <w:bCs/>
              </w:rPr>
              <w:t>:</w:t>
            </w:r>
            <w:r w:rsidRPr="00B86F44">
              <w:rPr>
                <w:rFonts w:asciiTheme="minorHAnsi" w:hAnsiTheme="minorHAnsi" w:cstheme="minorHAnsi"/>
                <w:bCs/>
              </w:rPr>
              <w:t xml:space="preserve"> </w:t>
            </w:r>
          </w:p>
          <w:p w14:paraId="093047FD" w14:textId="421735D3" w:rsidR="0044737D" w:rsidRPr="00B86F44" w:rsidRDefault="00B86F44" w:rsidP="000E62C7">
            <w:pPr>
              <w:autoSpaceDE w:val="0"/>
              <w:autoSpaceDN w:val="0"/>
              <w:adjustRightInd w:val="0"/>
              <w:rPr>
                <w:rFonts w:asciiTheme="minorHAnsi" w:hAnsiTheme="minorHAnsi" w:cstheme="minorHAnsi"/>
                <w:bCs/>
              </w:rPr>
            </w:pPr>
            <w:r>
              <w:rPr>
                <w:rFonts w:asciiTheme="minorHAnsi" w:hAnsiTheme="minorHAnsi" w:cstheme="minorHAnsi"/>
                <w:bCs/>
              </w:rPr>
              <w:t>Adult Social Care and Public Health</w:t>
            </w:r>
          </w:p>
        </w:tc>
      </w:tr>
      <w:tr w:rsidR="000E62C7" w:rsidRPr="00B86F44" w14:paraId="73864FBC" w14:textId="77777777" w:rsidTr="204338A9">
        <w:trPr>
          <w:trHeight w:val="828"/>
        </w:trPr>
        <w:tc>
          <w:tcPr>
            <w:tcW w:w="4158" w:type="dxa"/>
            <w:shd w:val="clear" w:color="auto" w:fill="D9D9D9" w:themeFill="background1" w:themeFillShade="D9"/>
          </w:tcPr>
          <w:p w14:paraId="5364980B" w14:textId="77777777" w:rsidR="000E62C7" w:rsidRPr="00B86F44" w:rsidRDefault="000E62C7" w:rsidP="0044737D">
            <w:pPr>
              <w:autoSpaceDE w:val="0"/>
              <w:autoSpaceDN w:val="0"/>
              <w:adjustRightInd w:val="0"/>
              <w:rPr>
                <w:rFonts w:asciiTheme="minorHAnsi" w:hAnsiTheme="minorHAnsi" w:cstheme="minorHAnsi"/>
                <w:b/>
                <w:bCs/>
              </w:rPr>
            </w:pPr>
            <w:r w:rsidRPr="00B86F44">
              <w:rPr>
                <w:rFonts w:asciiTheme="minorHAnsi" w:hAnsiTheme="minorHAnsi" w:cstheme="minorHAnsi"/>
                <w:b/>
                <w:bCs/>
              </w:rPr>
              <w:t>Responsible to</w:t>
            </w:r>
            <w:r w:rsidR="00B35400" w:rsidRPr="00B86F44">
              <w:rPr>
                <w:rFonts w:asciiTheme="minorHAnsi" w:hAnsiTheme="minorHAnsi" w:cstheme="minorHAnsi"/>
                <w:b/>
                <w:bCs/>
              </w:rPr>
              <w:t xml:space="preserve"> following manager</w:t>
            </w:r>
            <w:r w:rsidRPr="00B86F44">
              <w:rPr>
                <w:rFonts w:asciiTheme="minorHAnsi" w:hAnsiTheme="minorHAnsi" w:cstheme="minorHAnsi"/>
                <w:b/>
                <w:bCs/>
              </w:rPr>
              <w:t>:</w:t>
            </w:r>
          </w:p>
          <w:p w14:paraId="5529B6B6" w14:textId="27F559EC" w:rsidR="0044737D" w:rsidRPr="00B86F44" w:rsidRDefault="00B86F44" w:rsidP="00C90AB7">
            <w:pPr>
              <w:autoSpaceDE w:val="0"/>
              <w:autoSpaceDN w:val="0"/>
              <w:adjustRightInd w:val="0"/>
              <w:rPr>
                <w:rFonts w:asciiTheme="minorHAnsi" w:hAnsiTheme="minorHAnsi" w:cstheme="minorHAnsi"/>
                <w:bCs/>
              </w:rPr>
            </w:pPr>
            <w:r>
              <w:rPr>
                <w:rFonts w:asciiTheme="minorHAnsi" w:hAnsiTheme="minorHAnsi" w:cstheme="minorHAnsi"/>
                <w:bCs/>
              </w:rPr>
              <w:t>Assistant Director – Adult Social Care Services</w:t>
            </w:r>
          </w:p>
        </w:tc>
        <w:tc>
          <w:tcPr>
            <w:tcW w:w="4380" w:type="dxa"/>
            <w:shd w:val="clear" w:color="auto" w:fill="D9D9D9" w:themeFill="background1" w:themeFillShade="D9"/>
          </w:tcPr>
          <w:p w14:paraId="3C53405B" w14:textId="77777777" w:rsidR="000E62C7" w:rsidRPr="00B86F44" w:rsidRDefault="00FB6581" w:rsidP="000E62C7">
            <w:pPr>
              <w:autoSpaceDE w:val="0"/>
              <w:autoSpaceDN w:val="0"/>
              <w:adjustRightInd w:val="0"/>
              <w:rPr>
                <w:rFonts w:asciiTheme="minorHAnsi" w:hAnsiTheme="minorHAnsi" w:cstheme="minorHAnsi"/>
                <w:b/>
                <w:bCs/>
              </w:rPr>
            </w:pPr>
            <w:r w:rsidRPr="00B86F44">
              <w:rPr>
                <w:rFonts w:asciiTheme="minorHAnsi" w:hAnsiTheme="minorHAnsi" w:cstheme="minorHAnsi"/>
                <w:b/>
                <w:bCs/>
              </w:rPr>
              <w:t>Responsible for</w:t>
            </w:r>
            <w:r w:rsidR="00B35400" w:rsidRPr="00B86F44">
              <w:rPr>
                <w:rFonts w:asciiTheme="minorHAnsi" w:hAnsiTheme="minorHAnsi" w:cstheme="minorHAnsi"/>
                <w:b/>
                <w:bCs/>
              </w:rPr>
              <w:t xml:space="preserve"> following staff</w:t>
            </w:r>
            <w:r w:rsidRPr="00B86F44">
              <w:rPr>
                <w:rFonts w:asciiTheme="minorHAnsi" w:hAnsiTheme="minorHAnsi" w:cstheme="minorHAnsi"/>
                <w:b/>
                <w:bCs/>
              </w:rPr>
              <w:t>:</w:t>
            </w:r>
          </w:p>
          <w:p w14:paraId="60D8AD89" w14:textId="4369477D" w:rsidR="00387E78" w:rsidRPr="00B86F44" w:rsidRDefault="00B86F44" w:rsidP="000E62C7">
            <w:pPr>
              <w:autoSpaceDE w:val="0"/>
              <w:autoSpaceDN w:val="0"/>
              <w:adjustRightInd w:val="0"/>
              <w:rPr>
                <w:rFonts w:asciiTheme="minorHAnsi" w:hAnsiTheme="minorHAnsi" w:cstheme="minorHAnsi"/>
                <w:bCs/>
              </w:rPr>
            </w:pPr>
            <w:r>
              <w:rPr>
                <w:rFonts w:asciiTheme="minorHAnsi" w:hAnsiTheme="minorHAnsi" w:cs="Calibri"/>
                <w:bCs/>
              </w:rPr>
              <w:t>Assistant Service/Locality Managers, Senior Social Workers, Social Workers, and Social Care Assessors</w:t>
            </w:r>
          </w:p>
        </w:tc>
      </w:tr>
      <w:tr w:rsidR="004F668A" w:rsidRPr="00B86F44"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Pr="00B86F44" w:rsidRDefault="004F668A" w:rsidP="00927DFC">
            <w:pPr>
              <w:autoSpaceDE w:val="0"/>
              <w:autoSpaceDN w:val="0"/>
              <w:adjustRightInd w:val="0"/>
              <w:rPr>
                <w:rFonts w:asciiTheme="minorHAnsi" w:hAnsiTheme="minorHAnsi" w:cstheme="minorHAnsi"/>
                <w:b/>
                <w:bCs/>
              </w:rPr>
            </w:pPr>
            <w:r w:rsidRPr="00B86F44">
              <w:rPr>
                <w:rFonts w:asciiTheme="minorHAnsi" w:hAnsiTheme="minorHAnsi" w:cstheme="minorHAnsi"/>
                <w:b/>
                <w:bCs/>
              </w:rPr>
              <w:t>Post Number/s:</w:t>
            </w:r>
          </w:p>
          <w:p w14:paraId="63726286" w14:textId="799D4019" w:rsidR="0026064E" w:rsidRPr="00B86F44" w:rsidRDefault="00B86F44" w:rsidP="00927DFC">
            <w:pPr>
              <w:autoSpaceDE w:val="0"/>
              <w:autoSpaceDN w:val="0"/>
              <w:adjustRightInd w:val="0"/>
              <w:rPr>
                <w:rFonts w:asciiTheme="minorHAnsi" w:hAnsiTheme="minorHAnsi" w:cstheme="minorHAnsi"/>
                <w:bCs/>
              </w:rPr>
            </w:pPr>
            <w:r>
              <w:rPr>
                <w:rFonts w:asciiTheme="minorHAnsi" w:hAnsiTheme="minorHAnsi" w:cstheme="minorHAnsi"/>
                <w:bCs/>
              </w:rPr>
              <w:t>TBC</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Pr="00B86F44" w:rsidRDefault="00B35400" w:rsidP="00802B8D">
            <w:pPr>
              <w:autoSpaceDE w:val="0"/>
              <w:autoSpaceDN w:val="0"/>
              <w:adjustRightInd w:val="0"/>
              <w:rPr>
                <w:rFonts w:asciiTheme="minorHAnsi" w:hAnsiTheme="minorHAnsi" w:cstheme="minorHAnsi"/>
                <w:b/>
                <w:bCs/>
              </w:rPr>
            </w:pPr>
            <w:r w:rsidRPr="00B86F44">
              <w:rPr>
                <w:rFonts w:asciiTheme="minorHAnsi" w:hAnsiTheme="minorHAnsi" w:cstheme="minorHAnsi"/>
                <w:b/>
                <w:bCs/>
              </w:rPr>
              <w:t>Last review d</w:t>
            </w:r>
            <w:r w:rsidR="004F668A" w:rsidRPr="00B86F44">
              <w:rPr>
                <w:rFonts w:asciiTheme="minorHAnsi" w:hAnsiTheme="minorHAnsi" w:cstheme="minorHAnsi"/>
                <w:b/>
                <w:bCs/>
              </w:rPr>
              <w:t>ate</w:t>
            </w:r>
            <w:r w:rsidR="008907FC" w:rsidRPr="00B86F44">
              <w:rPr>
                <w:rFonts w:asciiTheme="minorHAnsi" w:hAnsiTheme="minorHAnsi" w:cstheme="minorHAnsi"/>
                <w:b/>
                <w:bCs/>
              </w:rPr>
              <w:t>:</w:t>
            </w:r>
            <w:r w:rsidRPr="00B86F44">
              <w:rPr>
                <w:rFonts w:asciiTheme="minorHAnsi" w:hAnsiTheme="minorHAnsi" w:cstheme="minorHAnsi"/>
                <w:b/>
                <w:bCs/>
              </w:rPr>
              <w:t xml:space="preserve"> </w:t>
            </w:r>
          </w:p>
          <w:p w14:paraId="012C411F" w14:textId="4DC3C908" w:rsidR="0026064E" w:rsidRPr="00B86F44" w:rsidRDefault="00B86F44" w:rsidP="00802B8D">
            <w:pPr>
              <w:autoSpaceDE w:val="0"/>
              <w:autoSpaceDN w:val="0"/>
              <w:adjustRightInd w:val="0"/>
              <w:rPr>
                <w:rFonts w:asciiTheme="minorHAnsi" w:hAnsiTheme="minorHAnsi" w:cstheme="minorHAnsi"/>
                <w:bCs/>
              </w:rPr>
            </w:pPr>
            <w:r>
              <w:rPr>
                <w:rFonts w:asciiTheme="minorHAnsi" w:hAnsiTheme="minorHAnsi" w:cstheme="minorHAnsi"/>
                <w:bCs/>
              </w:rPr>
              <w:t>September 2025</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
          <w:color w:val="FF0000"/>
        </w:rPr>
      </w:pPr>
    </w:p>
    <w:p w14:paraId="30AB532E" w14:textId="77777777" w:rsidR="00B86F44" w:rsidRPr="00C94E77" w:rsidRDefault="00B86F44" w:rsidP="00B86F44">
      <w:pPr>
        <w:autoSpaceDE w:val="0"/>
        <w:autoSpaceDN w:val="0"/>
        <w:adjustRightInd w:val="0"/>
        <w:contextualSpacing/>
        <w:jc w:val="both"/>
        <w:rPr>
          <w:rFonts w:asciiTheme="minorHAnsi" w:hAnsiTheme="minorHAnsi" w:cs="Arial"/>
        </w:rPr>
      </w:pPr>
      <w:r w:rsidRPr="00C94E77">
        <w:rPr>
          <w:rFonts w:asciiTheme="minorHAnsi" w:hAnsiTheme="minorHAnsi" w:cs="Arial"/>
        </w:rPr>
        <w:t xml:space="preserve">The </w:t>
      </w:r>
      <w:r>
        <w:rPr>
          <w:rFonts w:asciiTheme="minorHAnsi" w:hAnsiTheme="minorHAnsi" w:cs="Arial"/>
        </w:rPr>
        <w:t xml:space="preserve">Service/Locality e </w:t>
      </w:r>
      <w:r w:rsidRPr="00C94E77">
        <w:rPr>
          <w:rFonts w:asciiTheme="minorHAnsi" w:hAnsiTheme="minorHAnsi" w:cs="Arial"/>
        </w:rPr>
        <w:t xml:space="preserve">Manager has overall responsibility for the operational functionality of </w:t>
      </w:r>
      <w:r>
        <w:rPr>
          <w:rFonts w:asciiTheme="minorHAnsi" w:hAnsiTheme="minorHAnsi" w:cs="Arial"/>
        </w:rPr>
        <w:t>a</w:t>
      </w:r>
      <w:r w:rsidRPr="00C94E77">
        <w:rPr>
          <w:rFonts w:asciiTheme="minorHAnsi" w:hAnsiTheme="minorHAnsi" w:cs="Arial"/>
        </w:rPr>
        <w:t xml:space="preserve"> team, ensuring that all agreed service plans and statutory responsibilities are met and quality services delivered.</w:t>
      </w:r>
      <w:r>
        <w:rPr>
          <w:rFonts w:asciiTheme="minorHAnsi" w:hAnsiTheme="minorHAnsi" w:cs="Arial"/>
        </w:rPr>
        <w:t xml:space="preserve"> </w:t>
      </w:r>
      <w:r w:rsidRPr="00C94E77">
        <w:rPr>
          <w:rFonts w:asciiTheme="minorHAnsi" w:hAnsiTheme="minorHAnsi" w:cs="Arial"/>
        </w:rPr>
        <w:t xml:space="preserve">The role has responsibility for ensuring that services are outcome-focused, that needs of people with care and support needs and their </w:t>
      </w:r>
      <w:proofErr w:type="spellStart"/>
      <w:r w:rsidRPr="00C94E77">
        <w:rPr>
          <w:rFonts w:asciiTheme="minorHAnsi" w:hAnsiTheme="minorHAnsi" w:cs="Arial"/>
        </w:rPr>
        <w:t>carers</w:t>
      </w:r>
      <w:proofErr w:type="spellEnd"/>
      <w:r w:rsidRPr="00C94E77">
        <w:rPr>
          <w:rFonts w:asciiTheme="minorHAnsi" w:hAnsiTheme="minorHAnsi" w:cs="Arial"/>
        </w:rPr>
        <w:t xml:space="preserve"> are met, risks are mitigated as far as possible and that the effective use of resources is maximised. The role requires h</w:t>
      </w:r>
      <w:r w:rsidRPr="00C94E77">
        <w:rPr>
          <w:rFonts w:asciiTheme="minorHAnsi" w:hAnsiTheme="minorHAnsi" w:cs="Arial"/>
          <w:bCs/>
        </w:rPr>
        <w:t>igh levels of professionalism, drive and tenacity to work with people with care and support needs and their families as partners, alongside statutory, private voluntary and third sector organisations.</w:t>
      </w:r>
      <w:r>
        <w:rPr>
          <w:rFonts w:asciiTheme="minorHAnsi" w:hAnsiTheme="minorHAnsi" w:cs="Arial"/>
          <w:bCs/>
        </w:rPr>
        <w:t xml:space="preserve"> </w:t>
      </w:r>
    </w:p>
    <w:p w14:paraId="37A2DEBB" w14:textId="77777777" w:rsidR="00B86F44" w:rsidRPr="00C94E77" w:rsidRDefault="00B86F44" w:rsidP="00B86F44">
      <w:pPr>
        <w:autoSpaceDE w:val="0"/>
        <w:autoSpaceDN w:val="0"/>
        <w:adjustRightInd w:val="0"/>
        <w:contextualSpacing/>
        <w:jc w:val="both"/>
        <w:rPr>
          <w:rFonts w:asciiTheme="minorHAnsi" w:hAnsiTheme="minorHAnsi" w:cs="Arial"/>
          <w:bCs/>
        </w:rPr>
      </w:pPr>
    </w:p>
    <w:p w14:paraId="7E478FA9" w14:textId="41B71185" w:rsidR="00B86F44" w:rsidRPr="00C94E77" w:rsidRDefault="00B86F44" w:rsidP="00B86F44">
      <w:pPr>
        <w:autoSpaceDE w:val="0"/>
        <w:autoSpaceDN w:val="0"/>
        <w:adjustRightInd w:val="0"/>
        <w:contextualSpacing/>
        <w:jc w:val="both"/>
        <w:rPr>
          <w:rFonts w:asciiTheme="minorHAnsi" w:hAnsiTheme="minorHAnsi" w:cs="Arial"/>
          <w:bCs/>
        </w:rPr>
      </w:pPr>
      <w:r w:rsidRPr="00C94E77">
        <w:rPr>
          <w:rFonts w:asciiTheme="minorHAnsi" w:hAnsiTheme="minorHAnsi" w:cs="Arial"/>
          <w:bCs/>
        </w:rPr>
        <w:t xml:space="preserve">The </w:t>
      </w:r>
      <w:r>
        <w:rPr>
          <w:rFonts w:asciiTheme="minorHAnsi" w:hAnsiTheme="minorHAnsi" w:cs="Arial"/>
          <w:bCs/>
        </w:rPr>
        <w:t xml:space="preserve">Service/Locality </w:t>
      </w:r>
      <w:r w:rsidRPr="00C94E77">
        <w:rPr>
          <w:rFonts w:asciiTheme="minorHAnsi" w:hAnsiTheme="minorHAnsi" w:cs="Arial"/>
          <w:bCs/>
        </w:rPr>
        <w:t xml:space="preserve">Manager </w:t>
      </w:r>
      <w:r w:rsidRPr="00C94E77">
        <w:rPr>
          <w:rFonts w:asciiTheme="minorHAnsi" w:hAnsiTheme="minorHAnsi" w:cs="Arial"/>
          <w:lang w:val="en-US" w:eastAsia="en-US"/>
        </w:rPr>
        <w:t>has a defining role in promoting the independence and wellbeing of citizens and empowering people with care and support needs and their Carers within the</w:t>
      </w:r>
      <w:r>
        <w:rPr>
          <w:rFonts w:asciiTheme="minorHAnsi" w:hAnsiTheme="minorHAnsi" w:cs="Arial"/>
          <w:lang w:val="en-US" w:eastAsia="en-US"/>
        </w:rPr>
        <w:t xml:space="preserve"> service. </w:t>
      </w:r>
      <w:r w:rsidRPr="00C94E77">
        <w:rPr>
          <w:rFonts w:asciiTheme="minorHAnsi" w:hAnsiTheme="minorHAnsi" w:cs="Arial"/>
          <w:lang w:val="en-US" w:eastAsia="en-US"/>
        </w:rPr>
        <w:t xml:space="preserve">At the heart of this role is delivering on the </w:t>
      </w:r>
      <w:proofErr w:type="spellStart"/>
      <w:r w:rsidRPr="00C94E77">
        <w:rPr>
          <w:rFonts w:asciiTheme="minorHAnsi" w:hAnsiTheme="minorHAnsi" w:cs="Arial"/>
          <w:lang w:val="en-US" w:eastAsia="en-US"/>
        </w:rPr>
        <w:t>Personalisation</w:t>
      </w:r>
      <w:proofErr w:type="spellEnd"/>
      <w:r w:rsidRPr="00C94E77">
        <w:rPr>
          <w:rFonts w:asciiTheme="minorHAnsi" w:hAnsiTheme="minorHAnsi" w:cs="Arial"/>
          <w:lang w:val="en-US" w:eastAsia="en-US"/>
        </w:rPr>
        <w:t xml:space="preserve"> agenda, seeking opportunities for integrated working to deliver best outcomes for service users and their families, working across</w:t>
      </w:r>
      <w:r w:rsidRPr="00C94E77">
        <w:rPr>
          <w:rFonts w:asciiTheme="minorHAnsi" w:hAnsiTheme="minorHAnsi" w:cs="Arial"/>
          <w:lang w:eastAsia="en-US"/>
        </w:rPr>
        <w:t xml:space="preserve"> organisational</w:t>
      </w:r>
      <w:r w:rsidRPr="00C94E77">
        <w:rPr>
          <w:rFonts w:asciiTheme="minorHAnsi" w:hAnsiTheme="minorHAnsi" w:cs="Arial"/>
          <w:lang w:val="en-US" w:eastAsia="en-US"/>
        </w:rPr>
        <w:t xml:space="preserve"> boundaries </w:t>
      </w:r>
    </w:p>
    <w:p w14:paraId="1A5F3D88" w14:textId="77777777" w:rsidR="00B86F44" w:rsidRPr="00C94E77" w:rsidRDefault="00B86F44" w:rsidP="00B86F44">
      <w:pPr>
        <w:autoSpaceDE w:val="0"/>
        <w:autoSpaceDN w:val="0"/>
        <w:adjustRightInd w:val="0"/>
        <w:contextualSpacing/>
        <w:jc w:val="both"/>
        <w:rPr>
          <w:rFonts w:asciiTheme="minorHAnsi" w:hAnsiTheme="minorHAnsi" w:cs="Arial"/>
          <w:bCs/>
        </w:rPr>
      </w:pPr>
    </w:p>
    <w:p w14:paraId="52C85D0D" w14:textId="77777777" w:rsidR="00B86F44" w:rsidRPr="00C94E77" w:rsidRDefault="00B86F44" w:rsidP="00B86F44">
      <w:pPr>
        <w:contextualSpacing/>
        <w:jc w:val="both"/>
        <w:rPr>
          <w:rFonts w:asciiTheme="minorHAnsi" w:hAnsiTheme="minorHAnsi" w:cs="Arial"/>
        </w:rPr>
      </w:pPr>
      <w:r w:rsidRPr="00C94E77">
        <w:rPr>
          <w:rFonts w:asciiTheme="minorHAnsi" w:hAnsiTheme="minorHAnsi" w:cs="Arial"/>
          <w:b/>
          <w:bCs/>
        </w:rPr>
        <w:t>Specific Duties and Responsibilities</w:t>
      </w:r>
    </w:p>
    <w:p w14:paraId="6BA6A2F9" w14:textId="77777777" w:rsidR="00B86F44" w:rsidRPr="00C94E77" w:rsidRDefault="00B86F44" w:rsidP="00B86F44">
      <w:pPr>
        <w:autoSpaceDE w:val="0"/>
        <w:autoSpaceDN w:val="0"/>
        <w:adjustRightInd w:val="0"/>
        <w:contextualSpacing/>
        <w:jc w:val="both"/>
        <w:rPr>
          <w:rFonts w:asciiTheme="minorHAnsi" w:hAnsiTheme="minorHAnsi" w:cs="Arial"/>
          <w:bCs/>
        </w:rPr>
      </w:pPr>
    </w:p>
    <w:p w14:paraId="72C70FD5" w14:textId="77777777" w:rsidR="00B86F44" w:rsidRPr="00C94E77" w:rsidRDefault="00B86F44" w:rsidP="00B86F44">
      <w:pPr>
        <w:numPr>
          <w:ilvl w:val="0"/>
          <w:numId w:val="32"/>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To provide operational and motivational</w:t>
      </w:r>
      <w:r w:rsidRPr="00290AB0">
        <w:rPr>
          <w:rFonts w:asciiTheme="minorHAnsi" w:hAnsiTheme="minorHAnsi" w:cs="Arial"/>
        </w:rPr>
        <w:t xml:space="preserve"> leadership</w:t>
      </w:r>
      <w:r w:rsidRPr="00C94E77">
        <w:rPr>
          <w:rFonts w:asciiTheme="minorHAnsi" w:hAnsiTheme="minorHAnsi" w:cs="Arial"/>
        </w:rPr>
        <w:t xml:space="preserve"> of staff, providing a visible presence to the workforce and promoting a good working environment with the primary aim of delivering high quality services.</w:t>
      </w:r>
    </w:p>
    <w:p w14:paraId="59B75570" w14:textId="77777777" w:rsidR="00B86F44" w:rsidRPr="00C94E77" w:rsidRDefault="00B86F44" w:rsidP="00B86F44">
      <w:pPr>
        <w:autoSpaceDE w:val="0"/>
        <w:autoSpaceDN w:val="0"/>
        <w:adjustRightInd w:val="0"/>
        <w:ind w:left="360"/>
        <w:contextualSpacing/>
        <w:jc w:val="both"/>
        <w:rPr>
          <w:rFonts w:asciiTheme="minorHAnsi" w:hAnsiTheme="minorHAnsi" w:cs="Arial"/>
        </w:rPr>
      </w:pPr>
    </w:p>
    <w:p w14:paraId="69559BA7" w14:textId="77777777" w:rsidR="00B86F44" w:rsidRPr="00C94E77" w:rsidRDefault="00B86F44" w:rsidP="00B86F44">
      <w:pPr>
        <w:numPr>
          <w:ilvl w:val="0"/>
          <w:numId w:val="32"/>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 xml:space="preserve">To provide effective management of </w:t>
      </w:r>
      <w:r w:rsidRPr="00290AB0">
        <w:rPr>
          <w:rFonts w:asciiTheme="minorHAnsi" w:hAnsiTheme="minorHAnsi" w:cs="Arial"/>
        </w:rPr>
        <w:t xml:space="preserve">staff, </w:t>
      </w:r>
      <w:r w:rsidRPr="00C94E77">
        <w:rPr>
          <w:rFonts w:asciiTheme="minorHAnsi" w:hAnsiTheme="minorHAnsi" w:cs="Arial"/>
        </w:rPr>
        <w:t>including recruitment, training, development and appropriate application of policies and codes of practice on staffing matters. Ensure that the different skills, experience and knowledge of team members are harnessed to maximise the benefits of an integrated approach to service delivery for people with care and support needs and their Carers and to maintain a high standard of professional practice and competence and innovation within a culture of continuous learning in keeping with the relevant professional codes of conduct.</w:t>
      </w:r>
      <w:r>
        <w:rPr>
          <w:rFonts w:asciiTheme="minorHAnsi" w:hAnsiTheme="minorHAnsi" w:cs="Arial"/>
        </w:rPr>
        <w:t xml:space="preserve"> </w:t>
      </w:r>
    </w:p>
    <w:p w14:paraId="14413A13" w14:textId="77777777" w:rsidR="00B86F44" w:rsidRPr="00C94E77" w:rsidRDefault="00B86F44" w:rsidP="00B86F44">
      <w:pPr>
        <w:autoSpaceDE w:val="0"/>
        <w:autoSpaceDN w:val="0"/>
        <w:adjustRightInd w:val="0"/>
        <w:ind w:left="360"/>
        <w:contextualSpacing/>
        <w:jc w:val="both"/>
        <w:rPr>
          <w:rFonts w:asciiTheme="minorHAnsi" w:hAnsiTheme="minorHAnsi" w:cs="Arial"/>
        </w:rPr>
      </w:pPr>
    </w:p>
    <w:p w14:paraId="255DADAA" w14:textId="77777777" w:rsidR="00B86F44" w:rsidRPr="00C94E77" w:rsidRDefault="00B86F44" w:rsidP="00B86F44">
      <w:pPr>
        <w:numPr>
          <w:ilvl w:val="0"/>
          <w:numId w:val="32"/>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To assist as required with the management of budgets, including ensuring that all necessary processes and procedures are carried out in a timely and effective way.</w:t>
      </w:r>
      <w:r>
        <w:rPr>
          <w:rFonts w:asciiTheme="minorHAnsi" w:hAnsiTheme="minorHAnsi" w:cs="Arial"/>
        </w:rPr>
        <w:t xml:space="preserve"> </w:t>
      </w:r>
      <w:r w:rsidRPr="00C94E77">
        <w:rPr>
          <w:rFonts w:asciiTheme="minorHAnsi" w:hAnsiTheme="minorHAnsi" w:cs="Arial"/>
        </w:rPr>
        <w:t xml:space="preserve">To take responsibility for the management and </w:t>
      </w:r>
      <w:r w:rsidRPr="00290AB0">
        <w:rPr>
          <w:rFonts w:asciiTheme="minorHAnsi" w:hAnsiTheme="minorHAnsi" w:cs="Arial"/>
        </w:rPr>
        <w:t>financial control</w:t>
      </w:r>
      <w:r w:rsidRPr="00C94E77">
        <w:rPr>
          <w:rFonts w:asciiTheme="minorHAnsi" w:hAnsiTheme="minorHAnsi" w:cs="Arial"/>
        </w:rPr>
        <w:t xml:space="preserve"> of team budgets ensuring that care provision and workforce expenditure is in line with</w:t>
      </w:r>
      <w:r>
        <w:rPr>
          <w:rFonts w:asciiTheme="minorHAnsi" w:hAnsiTheme="minorHAnsi" w:cs="Arial"/>
        </w:rPr>
        <w:t xml:space="preserve"> </w:t>
      </w:r>
      <w:r w:rsidRPr="00C94E77">
        <w:rPr>
          <w:rFonts w:asciiTheme="minorHAnsi" w:hAnsiTheme="minorHAnsi" w:cs="Arial"/>
        </w:rPr>
        <w:t>corporate guidelines with appropriate use of the Council’s financial systems, and taking remedial action to address identified financial pressures and overspends.</w:t>
      </w:r>
      <w:r>
        <w:rPr>
          <w:rFonts w:asciiTheme="minorHAnsi" w:hAnsiTheme="minorHAnsi" w:cs="Arial"/>
        </w:rPr>
        <w:t xml:space="preserve"> </w:t>
      </w:r>
    </w:p>
    <w:p w14:paraId="15DC2688" w14:textId="77777777" w:rsidR="00B86F44" w:rsidRPr="00C94E77" w:rsidRDefault="00B86F44" w:rsidP="00B86F44">
      <w:pPr>
        <w:autoSpaceDE w:val="0"/>
        <w:autoSpaceDN w:val="0"/>
        <w:adjustRightInd w:val="0"/>
        <w:ind w:left="360"/>
        <w:contextualSpacing/>
        <w:jc w:val="both"/>
        <w:rPr>
          <w:rFonts w:asciiTheme="minorHAnsi" w:hAnsiTheme="minorHAnsi" w:cs="Arial"/>
        </w:rPr>
      </w:pPr>
    </w:p>
    <w:p w14:paraId="39BEE5BB" w14:textId="77777777" w:rsidR="00B86F44" w:rsidRPr="00C94E77" w:rsidRDefault="00B86F44" w:rsidP="00B86F44">
      <w:pPr>
        <w:numPr>
          <w:ilvl w:val="0"/>
          <w:numId w:val="32"/>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 xml:space="preserve">To contribute towards the development of good working relations and collaborative arrangements with relevant </w:t>
      </w:r>
      <w:proofErr w:type="gramStart"/>
      <w:r w:rsidRPr="00C94E77">
        <w:rPr>
          <w:rFonts w:asciiTheme="minorHAnsi" w:hAnsiTheme="minorHAnsi" w:cs="Arial"/>
        </w:rPr>
        <w:t>third party</w:t>
      </w:r>
      <w:proofErr w:type="gramEnd"/>
      <w:r w:rsidRPr="00C94E77">
        <w:rPr>
          <w:rFonts w:asciiTheme="minorHAnsi" w:hAnsiTheme="minorHAnsi" w:cs="Arial"/>
        </w:rPr>
        <w:t xml:space="preserve"> organisations including private, voluntary and other public organisations, to forge effective partnership working. Develop </w:t>
      </w:r>
      <w:r w:rsidRPr="00C94E77">
        <w:rPr>
          <w:rFonts w:asciiTheme="minorHAnsi" w:hAnsiTheme="minorHAnsi" w:cs="Arial"/>
        </w:rPr>
        <w:lastRenderedPageBreak/>
        <w:t xml:space="preserve">effective working partnerships with primary healthcare providers and community healthcare providers </w:t>
      </w:r>
      <w:proofErr w:type="gramStart"/>
      <w:r w:rsidRPr="00C94E77">
        <w:rPr>
          <w:rFonts w:asciiTheme="minorHAnsi" w:hAnsiTheme="minorHAnsi" w:cs="Arial"/>
        </w:rPr>
        <w:t>in order to</w:t>
      </w:r>
      <w:proofErr w:type="gramEnd"/>
      <w:r w:rsidRPr="00C94E77">
        <w:rPr>
          <w:rFonts w:asciiTheme="minorHAnsi" w:hAnsiTheme="minorHAnsi" w:cs="Arial"/>
        </w:rPr>
        <w:t xml:space="preserve"> ensure that all opportunities for </w:t>
      </w:r>
      <w:r w:rsidRPr="00290AB0">
        <w:rPr>
          <w:rFonts w:asciiTheme="minorHAnsi" w:hAnsiTheme="minorHAnsi" w:cs="Arial"/>
        </w:rPr>
        <w:t>integrated working</w:t>
      </w:r>
      <w:r w:rsidRPr="00C94E77">
        <w:rPr>
          <w:rFonts w:asciiTheme="minorHAnsi" w:hAnsiTheme="minorHAnsi" w:cs="Arial"/>
        </w:rPr>
        <w:t xml:space="preserve"> are identified and </w:t>
      </w:r>
      <w:proofErr w:type="gramStart"/>
      <w:r w:rsidRPr="00C94E77">
        <w:rPr>
          <w:rFonts w:asciiTheme="minorHAnsi" w:hAnsiTheme="minorHAnsi" w:cs="Arial"/>
        </w:rPr>
        <w:t>maximised, and</w:t>
      </w:r>
      <w:proofErr w:type="gramEnd"/>
      <w:r w:rsidRPr="00C94E77">
        <w:rPr>
          <w:rFonts w:asciiTheme="minorHAnsi" w:hAnsiTheme="minorHAnsi" w:cs="Arial"/>
        </w:rPr>
        <w:t xml:space="preserve"> are delivered seamlessly.</w:t>
      </w:r>
      <w:r>
        <w:rPr>
          <w:rFonts w:asciiTheme="minorHAnsi" w:hAnsiTheme="minorHAnsi" w:cs="Arial"/>
        </w:rPr>
        <w:t xml:space="preserve"> </w:t>
      </w:r>
    </w:p>
    <w:p w14:paraId="6B8004DB" w14:textId="77777777" w:rsidR="00B86F44" w:rsidRPr="00C94E77" w:rsidRDefault="00B86F44" w:rsidP="00B86F44">
      <w:pPr>
        <w:autoSpaceDE w:val="0"/>
        <w:autoSpaceDN w:val="0"/>
        <w:adjustRightInd w:val="0"/>
        <w:ind w:left="360"/>
        <w:contextualSpacing/>
        <w:jc w:val="both"/>
        <w:rPr>
          <w:rFonts w:asciiTheme="minorHAnsi" w:hAnsiTheme="minorHAnsi" w:cs="Arial"/>
        </w:rPr>
      </w:pPr>
    </w:p>
    <w:p w14:paraId="2947422B" w14:textId="77777777" w:rsidR="00B86F44" w:rsidRPr="00C94E77" w:rsidRDefault="00B86F44" w:rsidP="00B86F44">
      <w:pPr>
        <w:numPr>
          <w:ilvl w:val="0"/>
          <w:numId w:val="32"/>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To proactively assist and as required carry out</w:t>
      </w:r>
      <w:r>
        <w:rPr>
          <w:rFonts w:asciiTheme="minorHAnsi" w:hAnsiTheme="minorHAnsi" w:cs="Arial"/>
        </w:rPr>
        <w:t xml:space="preserve"> </w:t>
      </w:r>
      <w:r w:rsidRPr="00290AB0">
        <w:rPr>
          <w:rFonts w:asciiTheme="minorHAnsi" w:hAnsiTheme="minorHAnsi" w:cs="Arial"/>
        </w:rPr>
        <w:t>performance</w:t>
      </w:r>
      <w:r w:rsidRPr="00C94E77">
        <w:rPr>
          <w:rFonts w:asciiTheme="minorHAnsi" w:hAnsiTheme="minorHAnsi" w:cs="Arial"/>
        </w:rPr>
        <w:t xml:space="preserve"> review and improvement measures on an ongoing basis, helping to ensure that a customer focus is embedded within the function and innovative and creative solutions are evaluated to securing the highest quality and value for money function.</w:t>
      </w:r>
    </w:p>
    <w:p w14:paraId="2DC221CC" w14:textId="77777777" w:rsidR="00B86F44" w:rsidRPr="00C94E77" w:rsidRDefault="00B86F44" w:rsidP="00B86F44">
      <w:pPr>
        <w:autoSpaceDE w:val="0"/>
        <w:autoSpaceDN w:val="0"/>
        <w:adjustRightInd w:val="0"/>
        <w:ind w:left="360"/>
        <w:contextualSpacing/>
        <w:jc w:val="both"/>
        <w:rPr>
          <w:rFonts w:asciiTheme="minorHAnsi" w:hAnsiTheme="minorHAnsi" w:cs="Arial"/>
        </w:rPr>
      </w:pPr>
    </w:p>
    <w:p w14:paraId="0B974F1A" w14:textId="77777777" w:rsidR="00B86F44" w:rsidRPr="00C94E77" w:rsidRDefault="00B86F44" w:rsidP="00B86F44">
      <w:pPr>
        <w:numPr>
          <w:ilvl w:val="0"/>
          <w:numId w:val="32"/>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 xml:space="preserve">Hold lead responsibility for statutory </w:t>
      </w:r>
      <w:r w:rsidRPr="00290AB0">
        <w:rPr>
          <w:rFonts w:asciiTheme="minorHAnsi" w:hAnsiTheme="minorHAnsi" w:cs="Arial"/>
        </w:rPr>
        <w:t>adult safeguarding and judicial Deprivation</w:t>
      </w:r>
      <w:r w:rsidRPr="00C94E77">
        <w:rPr>
          <w:rFonts w:asciiTheme="minorHAnsi" w:hAnsiTheme="minorHAnsi" w:cs="Arial"/>
          <w:b/>
          <w:i/>
        </w:rPr>
        <w:t xml:space="preserve"> </w:t>
      </w:r>
      <w:r w:rsidRPr="00290AB0">
        <w:rPr>
          <w:rFonts w:asciiTheme="minorHAnsi" w:hAnsiTheme="minorHAnsi" w:cs="Arial"/>
        </w:rPr>
        <w:t>of Liberty safeguards</w:t>
      </w:r>
      <w:r>
        <w:rPr>
          <w:rFonts w:asciiTheme="minorHAnsi" w:hAnsiTheme="minorHAnsi" w:cs="Arial"/>
          <w:b/>
          <w:i/>
        </w:rPr>
        <w:t xml:space="preserve"> </w:t>
      </w:r>
      <w:r w:rsidRPr="00C94E77">
        <w:rPr>
          <w:rFonts w:asciiTheme="minorHAnsi" w:hAnsiTheme="minorHAnsi" w:cs="Arial"/>
        </w:rPr>
        <w:t xml:space="preserve">within the </w:t>
      </w:r>
      <w:r>
        <w:rPr>
          <w:rFonts w:asciiTheme="minorHAnsi" w:hAnsiTheme="minorHAnsi" w:cs="Arial"/>
        </w:rPr>
        <w:t xml:space="preserve">service, </w:t>
      </w:r>
      <w:r w:rsidRPr="00C94E77">
        <w:rPr>
          <w:rFonts w:asciiTheme="minorHAnsi" w:hAnsiTheme="minorHAnsi" w:cs="Arial"/>
        </w:rPr>
        <w:t>ensuring high quality of practice, response and links to wider processes, as well as both clinical and care governance processes with the Council and partners</w:t>
      </w:r>
      <w:r>
        <w:rPr>
          <w:rFonts w:asciiTheme="minorHAnsi" w:hAnsiTheme="minorHAnsi" w:cs="Arial"/>
        </w:rPr>
        <w:t>.</w:t>
      </w:r>
    </w:p>
    <w:p w14:paraId="46C25091" w14:textId="77777777" w:rsidR="00B86F44" w:rsidRPr="00C94E77" w:rsidRDefault="00B86F44" w:rsidP="00B86F44">
      <w:pPr>
        <w:autoSpaceDE w:val="0"/>
        <w:autoSpaceDN w:val="0"/>
        <w:adjustRightInd w:val="0"/>
        <w:ind w:left="360"/>
        <w:contextualSpacing/>
        <w:jc w:val="both"/>
        <w:rPr>
          <w:rFonts w:asciiTheme="minorHAnsi" w:hAnsiTheme="minorHAnsi" w:cs="Arial"/>
        </w:rPr>
      </w:pPr>
    </w:p>
    <w:p w14:paraId="2799A664" w14:textId="77777777" w:rsidR="00B86F44" w:rsidRPr="00C94E77" w:rsidRDefault="00B86F44" w:rsidP="00B86F44">
      <w:pPr>
        <w:numPr>
          <w:ilvl w:val="0"/>
          <w:numId w:val="32"/>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 xml:space="preserve">Ensure that the </w:t>
      </w:r>
      <w:r w:rsidRPr="00290AB0">
        <w:rPr>
          <w:rFonts w:asciiTheme="minorHAnsi" w:hAnsiTheme="minorHAnsi" w:cs="Arial"/>
        </w:rPr>
        <w:t>assessment and provision</w:t>
      </w:r>
      <w:r w:rsidRPr="00C94E77">
        <w:rPr>
          <w:rFonts w:asciiTheme="minorHAnsi" w:hAnsiTheme="minorHAnsi" w:cs="Arial"/>
          <w:i/>
        </w:rPr>
        <w:t xml:space="preserve"> </w:t>
      </w:r>
      <w:r w:rsidRPr="00C94E77">
        <w:rPr>
          <w:rFonts w:asciiTheme="minorHAnsi" w:hAnsiTheme="minorHAnsi" w:cs="Arial"/>
        </w:rPr>
        <w:t xml:space="preserve">of social care services is in accordance with the legal framework and that arrangements are in place to effectively </w:t>
      </w:r>
      <w:r w:rsidRPr="00290AB0">
        <w:rPr>
          <w:rFonts w:asciiTheme="minorHAnsi" w:hAnsiTheme="minorHAnsi" w:cs="Arial"/>
        </w:rPr>
        <w:t xml:space="preserve">support </w:t>
      </w:r>
      <w:r w:rsidRPr="00854013">
        <w:rPr>
          <w:rFonts w:asciiTheme="minorHAnsi" w:hAnsiTheme="minorHAnsi" w:cs="Arial"/>
        </w:rPr>
        <w:t xml:space="preserve">and </w:t>
      </w:r>
      <w:r w:rsidRPr="00290AB0">
        <w:rPr>
          <w:rFonts w:asciiTheme="minorHAnsi" w:hAnsiTheme="minorHAnsi" w:cs="Arial"/>
        </w:rPr>
        <w:t>review</w:t>
      </w:r>
      <w:r w:rsidRPr="00C94E77">
        <w:rPr>
          <w:rFonts w:asciiTheme="minorHAnsi" w:hAnsiTheme="minorHAnsi" w:cs="Arial"/>
        </w:rPr>
        <w:t xml:space="preserve"> the needs of adults receiving long term care, in conjunction with the NHS Continuing Healthcare Team where appropriate.</w:t>
      </w:r>
    </w:p>
    <w:p w14:paraId="4C910A64" w14:textId="77777777" w:rsidR="00B86F44" w:rsidRPr="00C94E77" w:rsidRDefault="00B86F44" w:rsidP="00B86F44">
      <w:pPr>
        <w:autoSpaceDE w:val="0"/>
        <w:autoSpaceDN w:val="0"/>
        <w:adjustRightInd w:val="0"/>
        <w:ind w:left="360"/>
        <w:contextualSpacing/>
        <w:jc w:val="both"/>
        <w:rPr>
          <w:rFonts w:asciiTheme="minorHAnsi" w:hAnsiTheme="minorHAnsi" w:cs="Arial"/>
        </w:rPr>
      </w:pPr>
    </w:p>
    <w:p w14:paraId="734883C7" w14:textId="77777777" w:rsidR="00B86F44" w:rsidRPr="00C94E77" w:rsidRDefault="00B86F44" w:rsidP="00B86F44">
      <w:pPr>
        <w:numPr>
          <w:ilvl w:val="0"/>
          <w:numId w:val="32"/>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 xml:space="preserve">Ensure effective action is taken to manage and reduce </w:t>
      </w:r>
      <w:r w:rsidRPr="00290AB0">
        <w:rPr>
          <w:rFonts w:asciiTheme="minorHAnsi" w:hAnsiTheme="minorHAnsi" w:cs="Arial"/>
        </w:rPr>
        <w:t xml:space="preserve">risk </w:t>
      </w:r>
      <w:r w:rsidRPr="00C94E77">
        <w:rPr>
          <w:rFonts w:asciiTheme="minorHAnsi" w:hAnsiTheme="minorHAnsi" w:cs="Arial"/>
        </w:rPr>
        <w:t xml:space="preserve">to the service, to people with care and support needs and their </w:t>
      </w:r>
      <w:proofErr w:type="spellStart"/>
      <w:r w:rsidRPr="00C94E77">
        <w:rPr>
          <w:rFonts w:asciiTheme="minorHAnsi" w:hAnsiTheme="minorHAnsi" w:cs="Arial"/>
        </w:rPr>
        <w:t>carers</w:t>
      </w:r>
      <w:proofErr w:type="spellEnd"/>
      <w:r w:rsidRPr="00C94E77">
        <w:rPr>
          <w:rFonts w:asciiTheme="minorHAnsi" w:hAnsiTheme="minorHAnsi" w:cs="Arial"/>
        </w:rPr>
        <w:t xml:space="preserve"> and partner organisations in accordance with Council and partner organisations’ policies and procedures. </w:t>
      </w:r>
    </w:p>
    <w:p w14:paraId="3FF4673F" w14:textId="77777777" w:rsidR="00B86F44" w:rsidRPr="00C94E77" w:rsidRDefault="00B86F44" w:rsidP="00B86F44">
      <w:pPr>
        <w:autoSpaceDE w:val="0"/>
        <w:autoSpaceDN w:val="0"/>
        <w:adjustRightInd w:val="0"/>
        <w:ind w:left="360"/>
        <w:contextualSpacing/>
        <w:jc w:val="both"/>
        <w:rPr>
          <w:rFonts w:asciiTheme="minorHAnsi" w:hAnsiTheme="minorHAnsi" w:cs="Arial"/>
        </w:rPr>
      </w:pPr>
    </w:p>
    <w:p w14:paraId="1E29C2C4" w14:textId="77777777" w:rsidR="00B86F44" w:rsidRPr="00C94E77" w:rsidRDefault="00B86F44" w:rsidP="00B86F44">
      <w:pPr>
        <w:numPr>
          <w:ilvl w:val="0"/>
          <w:numId w:val="32"/>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 xml:space="preserve">Participate in and contribute to the Council’s and partner agencies' business </w:t>
      </w:r>
      <w:r w:rsidRPr="00290AB0">
        <w:rPr>
          <w:rFonts w:asciiTheme="minorHAnsi" w:hAnsiTheme="minorHAnsi" w:cs="Arial"/>
        </w:rPr>
        <w:t>planning</w:t>
      </w:r>
      <w:r w:rsidRPr="00C94E77">
        <w:rPr>
          <w:rFonts w:asciiTheme="minorHAnsi" w:hAnsiTheme="minorHAnsi" w:cs="Arial"/>
        </w:rPr>
        <w:t xml:space="preserve"> processes and the overall management and strategic development of services, taking delegated lead responsibility for appropriate meetings and working parties.</w:t>
      </w:r>
    </w:p>
    <w:p w14:paraId="43219BBD" w14:textId="77777777" w:rsidR="00B86F44" w:rsidRPr="00C94E77" w:rsidRDefault="00B86F44" w:rsidP="00B86F44">
      <w:pPr>
        <w:autoSpaceDE w:val="0"/>
        <w:autoSpaceDN w:val="0"/>
        <w:adjustRightInd w:val="0"/>
        <w:ind w:left="360"/>
        <w:contextualSpacing/>
        <w:jc w:val="both"/>
        <w:rPr>
          <w:rFonts w:asciiTheme="minorHAnsi" w:hAnsiTheme="minorHAnsi" w:cs="Arial"/>
        </w:rPr>
      </w:pPr>
    </w:p>
    <w:p w14:paraId="7B6086E3" w14:textId="77777777" w:rsidR="00B86F44" w:rsidRPr="00C94E77" w:rsidRDefault="00B86F44" w:rsidP="00B86F44">
      <w:pPr>
        <w:numPr>
          <w:ilvl w:val="0"/>
          <w:numId w:val="32"/>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 xml:space="preserve">Promote the inclusion of </w:t>
      </w:r>
      <w:proofErr w:type="gramStart"/>
      <w:r w:rsidRPr="00C94E77">
        <w:rPr>
          <w:rFonts w:asciiTheme="minorHAnsi" w:hAnsiTheme="minorHAnsi" w:cs="Arial"/>
        </w:rPr>
        <w:t>hard to reach</w:t>
      </w:r>
      <w:proofErr w:type="gramEnd"/>
      <w:r w:rsidRPr="00C94E77">
        <w:rPr>
          <w:rFonts w:asciiTheme="minorHAnsi" w:hAnsiTheme="minorHAnsi" w:cs="Arial"/>
        </w:rPr>
        <w:t xml:space="preserve"> communities, including those protected under the </w:t>
      </w:r>
      <w:r w:rsidRPr="00290AB0">
        <w:rPr>
          <w:rFonts w:asciiTheme="minorHAnsi" w:hAnsiTheme="minorHAnsi" w:cs="Arial"/>
        </w:rPr>
        <w:t>Equality</w:t>
      </w:r>
      <w:r w:rsidRPr="00C94E77">
        <w:rPr>
          <w:rFonts w:asciiTheme="minorHAnsi" w:hAnsiTheme="minorHAnsi" w:cs="Arial"/>
        </w:rPr>
        <w:t xml:space="preserve"> Act, in all aspects of service development, design and innovation.</w:t>
      </w:r>
    </w:p>
    <w:p w14:paraId="41239B84" w14:textId="77777777" w:rsidR="00B86F44" w:rsidRPr="00C94E77" w:rsidRDefault="00B86F44" w:rsidP="00B86F44">
      <w:pPr>
        <w:autoSpaceDE w:val="0"/>
        <w:autoSpaceDN w:val="0"/>
        <w:adjustRightInd w:val="0"/>
        <w:ind w:left="360"/>
        <w:contextualSpacing/>
        <w:jc w:val="both"/>
        <w:rPr>
          <w:rFonts w:asciiTheme="minorHAnsi" w:hAnsiTheme="minorHAnsi" w:cs="Arial"/>
        </w:rPr>
      </w:pPr>
    </w:p>
    <w:p w14:paraId="0E11E3E8" w14:textId="77777777" w:rsidR="00B86F44" w:rsidRPr="002C4521" w:rsidRDefault="00B86F44" w:rsidP="00B86F44">
      <w:pPr>
        <w:numPr>
          <w:ilvl w:val="0"/>
          <w:numId w:val="32"/>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 xml:space="preserve">Any other duties which are consistent with the role arising from legislation, policy or organisational change. </w:t>
      </w:r>
    </w:p>
    <w:p w14:paraId="5F6103A9" w14:textId="77777777" w:rsidR="00B86F44" w:rsidRPr="00C94E77" w:rsidRDefault="00B86F44" w:rsidP="00B86F44">
      <w:pPr>
        <w:autoSpaceDE w:val="0"/>
        <w:autoSpaceDN w:val="0"/>
        <w:adjustRightInd w:val="0"/>
        <w:ind w:left="360"/>
        <w:contextualSpacing/>
        <w:jc w:val="both"/>
        <w:rPr>
          <w:rFonts w:asciiTheme="minorHAnsi" w:hAnsiTheme="minorHAnsi" w:cs="Arial"/>
        </w:rPr>
      </w:pPr>
    </w:p>
    <w:p w14:paraId="27D65611" w14:textId="77777777" w:rsidR="00B86F44" w:rsidRDefault="00B86F44" w:rsidP="00B86F44">
      <w:pPr>
        <w:contextualSpacing/>
        <w:rPr>
          <w:rFonts w:ascii="Calibri" w:hAnsi="Calibri" w:cs="Arial"/>
          <w:b/>
          <w:bCs/>
        </w:rPr>
      </w:pPr>
      <w:r w:rsidRPr="005B3EBF">
        <w:rPr>
          <w:rFonts w:ascii="Calibri" w:hAnsi="Calibri" w:cs="Arial"/>
          <w:b/>
          <w:bCs/>
        </w:rPr>
        <w:t>Generic Duties and Responsibilities</w:t>
      </w:r>
    </w:p>
    <w:p w14:paraId="64B0A4B0" w14:textId="77777777" w:rsidR="00B86F44" w:rsidRPr="005B3EBF" w:rsidRDefault="00B86F44" w:rsidP="00B86F44">
      <w:pPr>
        <w:ind w:left="360"/>
        <w:contextualSpacing/>
        <w:rPr>
          <w:rFonts w:ascii="Calibri" w:hAnsi="Calibri" w:cs="Arial"/>
        </w:rPr>
      </w:pPr>
    </w:p>
    <w:p w14:paraId="5FCA33C2" w14:textId="77777777" w:rsidR="00B86F44" w:rsidRPr="00C22178" w:rsidRDefault="00B86F44" w:rsidP="00B86F44">
      <w:pPr>
        <w:numPr>
          <w:ilvl w:val="0"/>
          <w:numId w:val="28"/>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services of Richmond &amp; Wandsworth Better Service Partnerships.</w:t>
      </w:r>
    </w:p>
    <w:p w14:paraId="6B308FA3" w14:textId="77777777" w:rsidR="00B86F44" w:rsidRDefault="00B86F44" w:rsidP="00B86F44">
      <w:pPr>
        <w:ind w:left="360"/>
        <w:rPr>
          <w:rFonts w:ascii="Calibri" w:hAnsi="Calibri" w:cs="Arial"/>
        </w:rPr>
      </w:pPr>
    </w:p>
    <w:p w14:paraId="41034B36" w14:textId="77777777" w:rsidR="00B86F44" w:rsidRDefault="00B86F44" w:rsidP="00B86F44">
      <w:pPr>
        <w:numPr>
          <w:ilvl w:val="0"/>
          <w:numId w:val="28"/>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w:t>
      </w:r>
      <w:r>
        <w:rPr>
          <w:rFonts w:ascii="Calibri" w:hAnsi="Calibri" w:cs="Arial"/>
        </w:rPr>
        <w:t xml:space="preserve">, </w:t>
      </w:r>
      <w:r w:rsidRPr="003C0435">
        <w:rPr>
          <w:rFonts w:ascii="Calibri" w:hAnsi="Calibri" w:cs="Arial"/>
        </w:rPr>
        <w:t>handling complaints</w:t>
      </w:r>
      <w:r w:rsidRPr="00CB0D3C">
        <w:rPr>
          <w:rFonts w:ascii="Calibri" w:hAnsi="Calibri" w:cs="Arial"/>
        </w:rPr>
        <w:t xml:space="preserve"> and health and safety.</w:t>
      </w:r>
    </w:p>
    <w:p w14:paraId="36693F25" w14:textId="77777777" w:rsidR="00B86F44" w:rsidRPr="00591F9B" w:rsidRDefault="00B86F44" w:rsidP="00B86F44">
      <w:pPr>
        <w:ind w:left="360"/>
        <w:rPr>
          <w:rFonts w:ascii="Calibri" w:hAnsi="Calibri" w:cs="Arial"/>
        </w:rPr>
      </w:pPr>
    </w:p>
    <w:p w14:paraId="7EA830D3" w14:textId="77777777" w:rsidR="00B86F44" w:rsidRPr="00CB0D3C" w:rsidRDefault="00B86F44" w:rsidP="00B86F44">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Pr>
          <w:rFonts w:ascii="Calibri" w:hAnsi="Calibri" w:cs="Arial"/>
          <w:bCs/>
        </w:rPr>
        <w:t xml:space="preserve">Richmond and Wandsworth </w:t>
      </w:r>
      <w:r w:rsidRPr="00705642">
        <w:rPr>
          <w:rFonts w:ascii="Calibri" w:hAnsi="Calibri" w:cs="Arial"/>
          <w:bCs/>
        </w:rPr>
        <w:t>procedures and local risk assessments to maintain confidentiality, integrity, availability and legal compliance of information and systems</w:t>
      </w:r>
    </w:p>
    <w:p w14:paraId="15660C4F" w14:textId="77777777" w:rsidR="00B86F44" w:rsidRPr="005B3EBF" w:rsidRDefault="00B86F44" w:rsidP="00B86F44">
      <w:pPr>
        <w:rPr>
          <w:rFonts w:ascii="Calibri" w:hAnsi="Calibri" w:cs="Arial"/>
        </w:rPr>
      </w:pPr>
    </w:p>
    <w:p w14:paraId="06F2FDB5" w14:textId="77777777" w:rsidR="00B86F44" w:rsidRDefault="00B86F44" w:rsidP="00B86F44">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32FBB56A" w14:textId="77777777" w:rsidR="00B86F44" w:rsidRDefault="00B86F44" w:rsidP="00B86F44">
      <w:pPr>
        <w:ind w:left="360"/>
        <w:rPr>
          <w:rFonts w:ascii="Calibri" w:hAnsi="Calibri" w:cs="Arial"/>
        </w:rPr>
      </w:pPr>
    </w:p>
    <w:p w14:paraId="7D6B60DF" w14:textId="77777777" w:rsidR="00B86F44" w:rsidRPr="005B3EBF" w:rsidRDefault="00B86F44" w:rsidP="00B86F44">
      <w:pPr>
        <w:numPr>
          <w:ilvl w:val="0"/>
          <w:numId w:val="28"/>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w:t>
      </w:r>
      <w:r>
        <w:rPr>
          <w:rFonts w:ascii="Calibri" w:hAnsi="Calibri" w:cs="Arial"/>
        </w:rPr>
        <w:t xml:space="preserve">s </w:t>
      </w:r>
      <w:r w:rsidRPr="00E457AF">
        <w:rPr>
          <w:rFonts w:ascii="Calibri" w:hAnsi="Calibri" w:cs="Arial"/>
        </w:rPr>
        <w:t xml:space="preserve">within the </w:t>
      </w:r>
      <w:r>
        <w:rPr>
          <w:rFonts w:ascii="Calibri" w:hAnsi="Calibri" w:cs="Arial"/>
        </w:rPr>
        <w:t>Councils.</w:t>
      </w:r>
    </w:p>
    <w:p w14:paraId="1B704226" w14:textId="77777777" w:rsidR="00B86F44" w:rsidRPr="005B3EBF" w:rsidRDefault="00B86F44" w:rsidP="00B86F44">
      <w:pPr>
        <w:shd w:val="clear" w:color="auto" w:fill="FFFFFF"/>
        <w:rPr>
          <w:rFonts w:ascii="Calibri" w:hAnsi="Calibri" w:cs="Arial"/>
          <w:color w:val="000000"/>
        </w:rPr>
      </w:pPr>
    </w:p>
    <w:p w14:paraId="3CA67E73" w14:textId="77777777" w:rsidR="00B86F44" w:rsidRPr="00EF11AC" w:rsidRDefault="00B86F44" w:rsidP="00B86F44">
      <w:pPr>
        <w:numPr>
          <w:ilvl w:val="0"/>
          <w:numId w:val="28"/>
        </w:numPr>
        <w:shd w:val="clear" w:color="auto" w:fill="FFFFFF" w:themeFill="background1"/>
        <w:ind w:left="360"/>
        <w:rPr>
          <w:rFonts w:ascii="Calibri" w:hAnsi="Calibri" w:cs="Arial"/>
          <w:color w:val="000000"/>
        </w:rPr>
      </w:pPr>
      <w:r w:rsidRPr="4CFDB399">
        <w:rPr>
          <w:rFonts w:ascii="Calibri" w:hAnsi="Calibri" w:cs="Arial"/>
        </w:rPr>
        <w:t>The profile is not intended to be an exhaustive list of the duties the post holder will carry out</w:t>
      </w:r>
      <w:r w:rsidRPr="4CFDB399">
        <w:rPr>
          <w:rFonts w:ascii="Calibri" w:hAnsi="Calibri" w:cs="Arial"/>
          <w:color w:val="000000" w:themeColor="text1"/>
        </w:rPr>
        <w:t>. Other reasonable duties commensurate with the level of the post, including supporting emergency and priority situations, will form part of the role.</w:t>
      </w:r>
    </w:p>
    <w:p w14:paraId="34EA4276" w14:textId="77777777" w:rsidR="00B86F44" w:rsidRPr="00C94E77" w:rsidRDefault="00B86F44" w:rsidP="00B86F44">
      <w:pPr>
        <w:autoSpaceDE w:val="0"/>
        <w:autoSpaceDN w:val="0"/>
        <w:adjustRightInd w:val="0"/>
        <w:contextualSpacing/>
        <w:jc w:val="both"/>
        <w:rPr>
          <w:rFonts w:asciiTheme="minorHAnsi" w:hAnsiTheme="minorHAnsi" w:cs="Arial"/>
        </w:rPr>
      </w:pPr>
    </w:p>
    <w:p w14:paraId="1A046C28" w14:textId="77777777" w:rsidR="00B86F44" w:rsidRPr="00C94E77" w:rsidRDefault="00B86F44" w:rsidP="00B86F44">
      <w:pPr>
        <w:autoSpaceDE w:val="0"/>
        <w:autoSpaceDN w:val="0"/>
        <w:adjustRightInd w:val="0"/>
        <w:contextualSpacing/>
        <w:jc w:val="both"/>
        <w:rPr>
          <w:rFonts w:asciiTheme="minorHAnsi" w:hAnsiTheme="minorHAnsi" w:cs="Arial"/>
          <w:b/>
        </w:rPr>
      </w:pPr>
      <w:r w:rsidRPr="00C94E77">
        <w:rPr>
          <w:rFonts w:asciiTheme="minorHAnsi" w:hAnsiTheme="minorHAnsi" w:cs="Arial"/>
          <w:b/>
        </w:rPr>
        <w:t xml:space="preserve">Additional Information </w:t>
      </w:r>
    </w:p>
    <w:p w14:paraId="36B5F25B" w14:textId="77777777" w:rsidR="00B86F44" w:rsidRPr="00C94E77" w:rsidRDefault="00B86F44" w:rsidP="00B86F44">
      <w:pPr>
        <w:autoSpaceDE w:val="0"/>
        <w:autoSpaceDN w:val="0"/>
        <w:adjustRightInd w:val="0"/>
        <w:contextualSpacing/>
        <w:jc w:val="both"/>
        <w:rPr>
          <w:rFonts w:asciiTheme="minorHAnsi" w:hAnsiTheme="minorHAnsi" w:cs="Arial"/>
        </w:rPr>
      </w:pPr>
    </w:p>
    <w:p w14:paraId="7D1F4CE5" w14:textId="77777777" w:rsidR="00B86F44" w:rsidRPr="00C94E77" w:rsidRDefault="00B86F44" w:rsidP="00B86F44">
      <w:pPr>
        <w:numPr>
          <w:ilvl w:val="0"/>
          <w:numId w:val="33"/>
        </w:numPr>
        <w:tabs>
          <w:tab w:val="clear" w:pos="1354"/>
          <w:tab w:val="num" w:pos="-266"/>
        </w:tabs>
        <w:ind w:left="426" w:hanging="426"/>
        <w:contextualSpacing/>
        <w:jc w:val="both"/>
        <w:rPr>
          <w:rFonts w:asciiTheme="minorHAnsi" w:hAnsiTheme="minorHAnsi" w:cs="Arial"/>
        </w:rPr>
      </w:pPr>
      <w:r w:rsidRPr="00C94E77">
        <w:rPr>
          <w:rFonts w:asciiTheme="minorHAnsi" w:hAnsiTheme="minorHAnsi" w:cs="Arial"/>
        </w:rPr>
        <w:t xml:space="preserve">The </w:t>
      </w:r>
      <w:r>
        <w:rPr>
          <w:rFonts w:asciiTheme="minorHAnsi" w:hAnsiTheme="minorHAnsi" w:cs="Arial"/>
        </w:rPr>
        <w:t xml:space="preserve">Service </w:t>
      </w:r>
      <w:r w:rsidRPr="00C94E77">
        <w:rPr>
          <w:rFonts w:asciiTheme="minorHAnsi" w:hAnsiTheme="minorHAnsi" w:cs="Arial"/>
        </w:rPr>
        <w:t>Manager is responsible for a range of professional social care staff including social workers and occupational therapists.</w:t>
      </w:r>
      <w:r>
        <w:rPr>
          <w:rFonts w:asciiTheme="minorHAnsi" w:hAnsiTheme="minorHAnsi" w:cs="Arial"/>
        </w:rPr>
        <w:t xml:space="preserve"> T</w:t>
      </w:r>
      <w:r w:rsidRPr="00C94E77">
        <w:rPr>
          <w:rFonts w:asciiTheme="minorHAnsi" w:hAnsiTheme="minorHAnsi" w:cs="Arial"/>
        </w:rPr>
        <w:t>he post holder is responsible for recruiting, training and developing staff, their productivity and the quality of their performance.</w:t>
      </w:r>
    </w:p>
    <w:p w14:paraId="34D5E41B" w14:textId="77777777" w:rsidR="00B86F44" w:rsidRPr="00C94E77" w:rsidRDefault="00B86F44" w:rsidP="00B86F44">
      <w:pPr>
        <w:autoSpaceDE w:val="0"/>
        <w:autoSpaceDN w:val="0"/>
        <w:adjustRightInd w:val="0"/>
        <w:ind w:left="360"/>
        <w:contextualSpacing/>
        <w:jc w:val="both"/>
        <w:rPr>
          <w:rFonts w:asciiTheme="minorHAnsi" w:hAnsiTheme="minorHAnsi" w:cs="Arial"/>
        </w:rPr>
      </w:pPr>
    </w:p>
    <w:p w14:paraId="0C9C9D7A" w14:textId="77777777" w:rsidR="00B86F44" w:rsidRPr="00C94E77" w:rsidRDefault="00B86F44" w:rsidP="00B86F44">
      <w:pPr>
        <w:numPr>
          <w:ilvl w:val="0"/>
          <w:numId w:val="33"/>
        </w:numPr>
        <w:tabs>
          <w:tab w:val="clear" w:pos="1354"/>
          <w:tab w:val="num" w:pos="-266"/>
        </w:tabs>
        <w:ind w:left="426" w:hanging="426"/>
        <w:contextualSpacing/>
        <w:jc w:val="both"/>
        <w:rPr>
          <w:rFonts w:asciiTheme="minorHAnsi" w:hAnsiTheme="minorHAnsi" w:cs="Arial"/>
        </w:rPr>
      </w:pPr>
      <w:r w:rsidRPr="00C94E77">
        <w:rPr>
          <w:rFonts w:asciiTheme="minorHAnsi" w:hAnsiTheme="minorHAnsi" w:cs="Arial"/>
        </w:rPr>
        <w:t xml:space="preserve">The </w:t>
      </w:r>
      <w:r>
        <w:rPr>
          <w:rFonts w:asciiTheme="minorHAnsi" w:hAnsiTheme="minorHAnsi" w:cs="Arial"/>
        </w:rPr>
        <w:t xml:space="preserve">Service </w:t>
      </w:r>
      <w:r w:rsidRPr="00C94E77">
        <w:rPr>
          <w:rFonts w:asciiTheme="minorHAnsi" w:hAnsiTheme="minorHAnsi" w:cs="Arial"/>
        </w:rPr>
        <w:t>Manager is responsible for the management and financial control of staffing and social care provision budgets</w:t>
      </w:r>
      <w:r>
        <w:rPr>
          <w:rFonts w:asciiTheme="minorHAnsi" w:hAnsiTheme="minorHAnsi" w:cs="Arial"/>
        </w:rPr>
        <w:t>;</w:t>
      </w:r>
      <w:r w:rsidRPr="00C94E77">
        <w:rPr>
          <w:rFonts w:asciiTheme="minorHAnsi" w:hAnsiTheme="minorHAnsi" w:cs="Arial"/>
        </w:rPr>
        <w:t xml:space="preserve"> complying with Council Standing Orders and Scheme of Delegation, ensuring budgets are appropriately managed, reported on and maintained within cash limits, taking remedial action to address identified financial pressures.</w:t>
      </w:r>
      <w:r>
        <w:rPr>
          <w:rFonts w:asciiTheme="minorHAnsi" w:hAnsiTheme="minorHAnsi" w:cs="Arial"/>
        </w:rPr>
        <w:t xml:space="preserve"> The financial value of budget responsibility will be confirmed. </w:t>
      </w:r>
    </w:p>
    <w:p w14:paraId="6F52179A" w14:textId="77777777" w:rsidR="00B86F44" w:rsidRPr="00C94E77" w:rsidRDefault="00B86F44" w:rsidP="00B86F44">
      <w:pPr>
        <w:autoSpaceDE w:val="0"/>
        <w:autoSpaceDN w:val="0"/>
        <w:adjustRightInd w:val="0"/>
        <w:ind w:left="360"/>
        <w:contextualSpacing/>
        <w:jc w:val="both"/>
        <w:rPr>
          <w:rFonts w:asciiTheme="minorHAnsi" w:hAnsiTheme="minorHAnsi" w:cs="Arial"/>
        </w:rPr>
      </w:pPr>
    </w:p>
    <w:p w14:paraId="3B605752" w14:textId="77777777" w:rsidR="00B86F44" w:rsidRPr="00C94E77" w:rsidRDefault="00B86F44" w:rsidP="00B86F44">
      <w:pPr>
        <w:numPr>
          <w:ilvl w:val="0"/>
          <w:numId w:val="33"/>
        </w:numPr>
        <w:tabs>
          <w:tab w:val="clear" w:pos="1354"/>
          <w:tab w:val="num" w:pos="-266"/>
        </w:tabs>
        <w:ind w:left="426" w:hanging="426"/>
        <w:contextualSpacing/>
        <w:jc w:val="both"/>
        <w:rPr>
          <w:rFonts w:asciiTheme="minorHAnsi" w:hAnsiTheme="minorHAnsi" w:cs="Arial"/>
        </w:rPr>
      </w:pPr>
      <w:r w:rsidRPr="00C94E77">
        <w:rPr>
          <w:rFonts w:asciiTheme="minorHAnsi" w:hAnsiTheme="minorHAnsi" w:cs="Arial"/>
        </w:rPr>
        <w:t>Leading or managing projects relating to service development and change ensuring that they are planned effectively to achieve outcomes and deadlines.</w:t>
      </w:r>
    </w:p>
    <w:p w14:paraId="7A02BFAD" w14:textId="77777777" w:rsidR="00B86F44" w:rsidRPr="00C94E77" w:rsidRDefault="00B86F44" w:rsidP="00B86F44">
      <w:pPr>
        <w:autoSpaceDE w:val="0"/>
        <w:autoSpaceDN w:val="0"/>
        <w:adjustRightInd w:val="0"/>
        <w:ind w:left="360"/>
        <w:contextualSpacing/>
        <w:jc w:val="both"/>
        <w:rPr>
          <w:rFonts w:asciiTheme="minorHAnsi" w:hAnsiTheme="minorHAnsi" w:cs="Arial"/>
        </w:rPr>
      </w:pPr>
    </w:p>
    <w:p w14:paraId="56803659" w14:textId="77777777" w:rsidR="00B86F44" w:rsidRPr="00C94E77" w:rsidRDefault="00B86F44" w:rsidP="00B86F44">
      <w:pPr>
        <w:numPr>
          <w:ilvl w:val="0"/>
          <w:numId w:val="33"/>
        </w:numPr>
        <w:tabs>
          <w:tab w:val="clear" w:pos="1354"/>
          <w:tab w:val="num" w:pos="-266"/>
        </w:tabs>
        <w:ind w:left="426" w:hanging="426"/>
        <w:contextualSpacing/>
        <w:jc w:val="both"/>
        <w:rPr>
          <w:rFonts w:asciiTheme="minorHAnsi" w:hAnsiTheme="minorHAnsi" w:cs="Arial"/>
        </w:rPr>
      </w:pPr>
      <w:r w:rsidRPr="00C94E77">
        <w:rPr>
          <w:rFonts w:asciiTheme="minorHAnsi" w:hAnsiTheme="minorHAnsi" w:cs="Arial"/>
        </w:rPr>
        <w:t>Representing the Head of Service as appropriate.</w:t>
      </w:r>
    </w:p>
    <w:p w14:paraId="52D42C10" w14:textId="77777777" w:rsidR="00B86F44" w:rsidRPr="005B3EBF" w:rsidRDefault="00B86F44" w:rsidP="006A1E18">
      <w:pPr>
        <w:rPr>
          <w:rFonts w:ascii="Calibri" w:hAnsi="Calibri" w:cs="Arial"/>
          <w:bCs/>
          <w:i/>
          <w:color w:val="FF0000"/>
        </w:rPr>
      </w:pPr>
    </w:p>
    <w:p w14:paraId="6990C188" w14:textId="77777777" w:rsidR="003847D3" w:rsidRDefault="003847D3" w:rsidP="00B53894">
      <w:pPr>
        <w:rPr>
          <w:rFonts w:ascii="Calibri" w:hAnsi="Calibri" w:cs="Arial"/>
          <w:b/>
        </w:rPr>
      </w:pPr>
    </w:p>
    <w:p w14:paraId="433CADF8" w14:textId="77777777" w:rsidR="00B86F44" w:rsidRDefault="00B86F44" w:rsidP="00B53894">
      <w:pPr>
        <w:rPr>
          <w:rFonts w:ascii="Calibri" w:hAnsi="Calibri" w:cs="Arial"/>
          <w:b/>
        </w:rPr>
      </w:pPr>
    </w:p>
    <w:p w14:paraId="13E81A74" w14:textId="77777777" w:rsidR="00B86F44" w:rsidRDefault="00B86F44" w:rsidP="00B53894">
      <w:pPr>
        <w:rPr>
          <w:rFonts w:ascii="Calibri" w:hAnsi="Calibri" w:cs="Arial"/>
          <w:b/>
        </w:rPr>
      </w:pPr>
    </w:p>
    <w:p w14:paraId="508FD3B2" w14:textId="77777777" w:rsidR="00B86F44" w:rsidRDefault="00B86F44" w:rsidP="00B53894">
      <w:pPr>
        <w:rPr>
          <w:rFonts w:ascii="Calibri" w:hAnsi="Calibri" w:cs="Arial"/>
          <w:b/>
        </w:rPr>
      </w:pPr>
    </w:p>
    <w:p w14:paraId="356684C4" w14:textId="77777777" w:rsidR="00B86F44" w:rsidRDefault="00B86F44" w:rsidP="00B53894">
      <w:pPr>
        <w:rPr>
          <w:rFonts w:ascii="Calibri" w:hAnsi="Calibri" w:cs="Arial"/>
          <w:b/>
        </w:rPr>
      </w:pPr>
    </w:p>
    <w:p w14:paraId="555FC117" w14:textId="77777777" w:rsidR="00B86F44" w:rsidRDefault="00B86F44" w:rsidP="00B53894">
      <w:pPr>
        <w:rPr>
          <w:rFonts w:ascii="Calibri" w:hAnsi="Calibri" w:cs="Arial"/>
          <w:b/>
        </w:rPr>
      </w:pPr>
    </w:p>
    <w:p w14:paraId="1793EB11" w14:textId="77777777" w:rsidR="00B86F44" w:rsidRDefault="00B86F44" w:rsidP="00B53894">
      <w:pPr>
        <w:rPr>
          <w:rFonts w:ascii="Calibri" w:hAnsi="Calibri" w:cs="Arial"/>
          <w:b/>
        </w:rPr>
      </w:pPr>
    </w:p>
    <w:p w14:paraId="41588B12" w14:textId="77777777" w:rsidR="00B86F44" w:rsidRDefault="00B86F44" w:rsidP="00B53894">
      <w:pPr>
        <w:rPr>
          <w:rFonts w:ascii="Calibri" w:hAnsi="Calibri" w:cs="Arial"/>
          <w:b/>
        </w:rPr>
      </w:pPr>
    </w:p>
    <w:p w14:paraId="20937B14" w14:textId="77777777" w:rsidR="00B86F44" w:rsidRDefault="00B86F44" w:rsidP="00B53894">
      <w:pPr>
        <w:rPr>
          <w:rFonts w:ascii="Calibri" w:hAnsi="Calibri" w:cs="Arial"/>
          <w:b/>
        </w:rPr>
      </w:pPr>
    </w:p>
    <w:p w14:paraId="7EA44A89" w14:textId="77777777" w:rsidR="00B86F44" w:rsidRDefault="00B86F44" w:rsidP="00B53894">
      <w:pPr>
        <w:rPr>
          <w:rFonts w:ascii="Calibri" w:hAnsi="Calibri" w:cs="Arial"/>
          <w:b/>
        </w:rPr>
      </w:pPr>
    </w:p>
    <w:p w14:paraId="620FAFEC" w14:textId="77777777" w:rsidR="00B86F44" w:rsidRDefault="00B86F44" w:rsidP="00B53894">
      <w:pPr>
        <w:rPr>
          <w:rFonts w:ascii="Calibri" w:hAnsi="Calibri" w:cs="Arial"/>
          <w:b/>
        </w:rPr>
      </w:pPr>
    </w:p>
    <w:p w14:paraId="4C2283B9" w14:textId="77777777" w:rsidR="00B86F44" w:rsidRDefault="00B86F44" w:rsidP="00B53894">
      <w:pPr>
        <w:rPr>
          <w:rFonts w:ascii="Calibri" w:hAnsi="Calibri" w:cs="Arial"/>
          <w:b/>
        </w:rPr>
      </w:pPr>
    </w:p>
    <w:p w14:paraId="7D7F1F40" w14:textId="77777777" w:rsidR="00B86F44" w:rsidRDefault="00B86F44" w:rsidP="00B53894">
      <w:pPr>
        <w:rPr>
          <w:rFonts w:ascii="Calibri" w:hAnsi="Calibri" w:cs="Arial"/>
          <w:b/>
        </w:rPr>
      </w:pPr>
    </w:p>
    <w:p w14:paraId="52694F20" w14:textId="77777777" w:rsidR="00B86F44" w:rsidRDefault="00B86F44" w:rsidP="00B53894">
      <w:pPr>
        <w:rPr>
          <w:rFonts w:ascii="Calibri" w:hAnsi="Calibri" w:cs="Arial"/>
          <w:b/>
        </w:rPr>
      </w:pPr>
    </w:p>
    <w:p w14:paraId="715D6A13" w14:textId="77777777" w:rsidR="00B53894"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1FFD328A" w14:textId="77777777" w:rsidR="00B86F44" w:rsidRDefault="00B86F44" w:rsidP="00B53894">
      <w:pPr>
        <w:rPr>
          <w:rFonts w:ascii="Calibri" w:hAnsi="Calibri" w:cs="Arial"/>
          <w:b/>
        </w:rPr>
      </w:pPr>
    </w:p>
    <w:p w14:paraId="491ADAE6" w14:textId="77777777" w:rsidR="00B86F44" w:rsidRDefault="00B86F44" w:rsidP="00B53894">
      <w:pPr>
        <w:rPr>
          <w:rFonts w:ascii="Calibri" w:hAnsi="Calibri" w:cs="Arial"/>
          <w:b/>
        </w:rPr>
      </w:pPr>
    </w:p>
    <w:p w14:paraId="5EFDBB03" w14:textId="46FC3B67" w:rsidR="00B86F44" w:rsidRPr="005B3EBF" w:rsidRDefault="00B86F44" w:rsidP="00B53894">
      <w:pPr>
        <w:rPr>
          <w:rFonts w:ascii="Calibri" w:hAnsi="Calibri" w:cs="Arial"/>
          <w:b/>
        </w:rPr>
      </w:pPr>
      <w:r w:rsidRPr="00C94E77">
        <w:rPr>
          <w:rFonts w:asciiTheme="minorHAnsi" w:hAnsiTheme="minorHAnsi" w:cs="Arial"/>
          <w:b/>
          <w:bCs/>
          <w:noProof/>
          <w:color w:val="000000"/>
        </w:rPr>
        <w:drawing>
          <wp:inline distT="0" distB="0" distL="0" distR="0" wp14:anchorId="557FCC09" wp14:editId="12AE3C84">
            <wp:extent cx="5429250" cy="3690355"/>
            <wp:effectExtent l="0" t="57150" r="0" b="100965"/>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7BB5BC8" w14:textId="77777777" w:rsidR="0026064E" w:rsidRPr="0026064E" w:rsidRDefault="0026064E" w:rsidP="0026064E">
      <w:pPr>
        <w:autoSpaceDE w:val="0"/>
        <w:autoSpaceDN w:val="0"/>
        <w:adjustRightInd w:val="0"/>
        <w:rPr>
          <w:rFonts w:ascii="Calibri" w:hAnsi="Calibri" w:cs="Arial"/>
          <w:bCs/>
          <w:color w:val="000000"/>
        </w:rPr>
      </w:pPr>
    </w:p>
    <w:p w14:paraId="758BAD71" w14:textId="77777777" w:rsidR="00B86F44" w:rsidRDefault="00B86F44" w:rsidP="0026064E">
      <w:pPr>
        <w:autoSpaceDE w:val="0"/>
        <w:autoSpaceDN w:val="0"/>
        <w:adjustRightInd w:val="0"/>
        <w:rPr>
          <w:rFonts w:ascii="Calibri" w:hAnsi="Calibri" w:cs="Arial"/>
          <w:bCs/>
          <w:color w:val="000000"/>
        </w:rPr>
      </w:pPr>
    </w:p>
    <w:p w14:paraId="5FE0394C" w14:textId="77777777" w:rsidR="00B86F44" w:rsidRDefault="00B86F44" w:rsidP="0026064E">
      <w:pPr>
        <w:autoSpaceDE w:val="0"/>
        <w:autoSpaceDN w:val="0"/>
        <w:adjustRightInd w:val="0"/>
        <w:rPr>
          <w:rFonts w:ascii="Calibri" w:hAnsi="Calibri" w:cs="Arial"/>
          <w:bCs/>
          <w:color w:val="000000"/>
        </w:rPr>
      </w:pPr>
    </w:p>
    <w:p w14:paraId="657D878A" w14:textId="77777777" w:rsidR="00B86F44" w:rsidRDefault="00B86F44" w:rsidP="0026064E">
      <w:pPr>
        <w:autoSpaceDE w:val="0"/>
        <w:autoSpaceDN w:val="0"/>
        <w:adjustRightInd w:val="0"/>
        <w:rPr>
          <w:rFonts w:ascii="Calibri" w:hAnsi="Calibri" w:cs="Arial"/>
          <w:bCs/>
          <w:color w:val="000000"/>
        </w:rPr>
      </w:pPr>
    </w:p>
    <w:p w14:paraId="0CEAA253" w14:textId="77777777" w:rsidR="00B86F44" w:rsidRDefault="00B86F44" w:rsidP="00915B47">
      <w:pPr>
        <w:shd w:val="clear" w:color="auto" w:fill="FFFFFF"/>
        <w:rPr>
          <w:rFonts w:ascii="Calibri" w:hAnsi="Calibri" w:cs="Arial"/>
          <w:b/>
          <w:bCs/>
          <w:color w:val="000000"/>
          <w:sz w:val="36"/>
          <w:szCs w:val="36"/>
        </w:rPr>
      </w:pPr>
    </w:p>
    <w:p w14:paraId="6D0C1B79" w14:textId="77777777" w:rsidR="00B86F44" w:rsidRDefault="00B86F44" w:rsidP="00915B47">
      <w:pPr>
        <w:shd w:val="clear" w:color="auto" w:fill="FFFFFF"/>
        <w:rPr>
          <w:rFonts w:ascii="Calibri" w:hAnsi="Calibri" w:cs="Arial"/>
          <w:b/>
          <w:bCs/>
          <w:color w:val="000000"/>
          <w:sz w:val="36"/>
          <w:szCs w:val="36"/>
        </w:rPr>
      </w:pPr>
    </w:p>
    <w:p w14:paraId="45F8B992" w14:textId="77777777" w:rsidR="00B86F44" w:rsidRDefault="00B86F44" w:rsidP="00915B47">
      <w:pPr>
        <w:shd w:val="clear" w:color="auto" w:fill="FFFFFF"/>
        <w:rPr>
          <w:rFonts w:ascii="Calibri" w:hAnsi="Calibri" w:cs="Arial"/>
          <w:b/>
          <w:bCs/>
          <w:color w:val="000000"/>
          <w:sz w:val="36"/>
          <w:szCs w:val="36"/>
        </w:rPr>
      </w:pPr>
    </w:p>
    <w:p w14:paraId="392EDAEA" w14:textId="77777777" w:rsidR="00B86F44" w:rsidRDefault="00B86F44" w:rsidP="00915B47">
      <w:pPr>
        <w:shd w:val="clear" w:color="auto" w:fill="FFFFFF"/>
        <w:rPr>
          <w:rFonts w:ascii="Calibri" w:hAnsi="Calibri" w:cs="Arial"/>
          <w:b/>
          <w:bCs/>
          <w:color w:val="000000"/>
          <w:sz w:val="36"/>
          <w:szCs w:val="36"/>
        </w:rPr>
      </w:pPr>
    </w:p>
    <w:p w14:paraId="3C03B762" w14:textId="77777777" w:rsidR="00B86F44" w:rsidRDefault="00B86F44" w:rsidP="00915B47">
      <w:pPr>
        <w:shd w:val="clear" w:color="auto" w:fill="FFFFFF"/>
        <w:rPr>
          <w:rFonts w:ascii="Calibri" w:hAnsi="Calibri" w:cs="Arial"/>
          <w:b/>
          <w:bCs/>
          <w:color w:val="000000"/>
          <w:sz w:val="36"/>
          <w:szCs w:val="36"/>
        </w:rPr>
      </w:pPr>
    </w:p>
    <w:p w14:paraId="6F0A4546" w14:textId="77777777" w:rsidR="00B86F44" w:rsidRDefault="00B86F44" w:rsidP="00915B47">
      <w:pPr>
        <w:shd w:val="clear" w:color="auto" w:fill="FFFFFF"/>
        <w:rPr>
          <w:rFonts w:ascii="Calibri" w:hAnsi="Calibri" w:cs="Arial"/>
          <w:b/>
          <w:bCs/>
          <w:color w:val="000000"/>
          <w:sz w:val="36"/>
          <w:szCs w:val="36"/>
        </w:rPr>
      </w:pPr>
    </w:p>
    <w:p w14:paraId="2CC13FAC" w14:textId="77777777" w:rsidR="00B86F44" w:rsidRDefault="00B86F44" w:rsidP="00915B47">
      <w:pPr>
        <w:shd w:val="clear" w:color="auto" w:fill="FFFFFF"/>
        <w:rPr>
          <w:rFonts w:ascii="Calibri" w:hAnsi="Calibri" w:cs="Arial"/>
          <w:b/>
          <w:bCs/>
          <w:color w:val="000000"/>
          <w:sz w:val="36"/>
          <w:szCs w:val="36"/>
        </w:rPr>
      </w:pPr>
    </w:p>
    <w:p w14:paraId="006483C4" w14:textId="77777777" w:rsidR="00B86F44" w:rsidRDefault="00B86F44" w:rsidP="00915B47">
      <w:pPr>
        <w:shd w:val="clear" w:color="auto" w:fill="FFFFFF"/>
        <w:rPr>
          <w:rFonts w:ascii="Calibri" w:hAnsi="Calibri" w:cs="Arial"/>
          <w:b/>
          <w:bCs/>
          <w:color w:val="000000"/>
          <w:sz w:val="36"/>
          <w:szCs w:val="36"/>
        </w:rPr>
      </w:pPr>
    </w:p>
    <w:p w14:paraId="76BDA0E7" w14:textId="77777777" w:rsidR="00B86F44" w:rsidRDefault="00B86F44" w:rsidP="00915B47">
      <w:pPr>
        <w:shd w:val="clear" w:color="auto" w:fill="FFFFFF"/>
        <w:rPr>
          <w:rFonts w:ascii="Calibri" w:hAnsi="Calibri" w:cs="Arial"/>
          <w:b/>
          <w:bCs/>
          <w:color w:val="000000"/>
          <w:sz w:val="36"/>
          <w:szCs w:val="36"/>
        </w:rPr>
      </w:pPr>
    </w:p>
    <w:p w14:paraId="23DD9F27" w14:textId="77777777" w:rsidR="00B86F44" w:rsidRDefault="00B86F44" w:rsidP="00915B47">
      <w:pPr>
        <w:shd w:val="clear" w:color="auto" w:fill="FFFFFF"/>
        <w:rPr>
          <w:rFonts w:ascii="Calibri" w:hAnsi="Calibri" w:cs="Arial"/>
          <w:b/>
          <w:bCs/>
          <w:color w:val="000000"/>
          <w:sz w:val="36"/>
          <w:szCs w:val="36"/>
        </w:rPr>
      </w:pPr>
    </w:p>
    <w:p w14:paraId="1CF3DE92" w14:textId="77777777" w:rsidR="00B86F44" w:rsidRDefault="00B86F44" w:rsidP="00915B47">
      <w:pPr>
        <w:shd w:val="clear" w:color="auto" w:fill="FFFFFF"/>
        <w:rPr>
          <w:rFonts w:ascii="Calibri" w:hAnsi="Calibri" w:cs="Arial"/>
          <w:b/>
          <w:bCs/>
          <w:color w:val="000000"/>
          <w:sz w:val="36"/>
          <w:szCs w:val="36"/>
        </w:rPr>
      </w:pPr>
    </w:p>
    <w:p w14:paraId="26791F10" w14:textId="082F62F4"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49FB2A37" w14:textId="77777777" w:rsidR="00B86F44" w:rsidRDefault="00B86F44" w:rsidP="00915B47">
      <w:pPr>
        <w:shd w:val="clear" w:color="auto" w:fill="FFFFFF"/>
        <w:rPr>
          <w:rFonts w:ascii="Calibri" w:hAnsi="Calibri" w:cs="Arial"/>
          <w:b/>
          <w:bCs/>
          <w:color w:val="000000"/>
          <w:sz w:val="36"/>
          <w:szCs w:val="36"/>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B86F44" w:rsidRPr="00B86F44" w14:paraId="67C86AB7" w14:textId="77777777" w:rsidTr="00891518">
        <w:trPr>
          <w:trHeight w:val="828"/>
        </w:trPr>
        <w:tc>
          <w:tcPr>
            <w:tcW w:w="4158" w:type="dxa"/>
            <w:shd w:val="clear" w:color="auto" w:fill="D9D9D9" w:themeFill="background1" w:themeFillShade="D9"/>
          </w:tcPr>
          <w:p w14:paraId="5CDF5D7D" w14:textId="77777777" w:rsidR="00B86F44" w:rsidRPr="00B86F44" w:rsidRDefault="00B86F44" w:rsidP="00891518">
            <w:pPr>
              <w:autoSpaceDE w:val="0"/>
              <w:autoSpaceDN w:val="0"/>
              <w:adjustRightInd w:val="0"/>
              <w:rPr>
                <w:rFonts w:asciiTheme="minorHAnsi" w:hAnsiTheme="minorHAnsi" w:cstheme="minorHAnsi"/>
                <w:b/>
                <w:bCs/>
              </w:rPr>
            </w:pPr>
            <w:r w:rsidRPr="00B86F44">
              <w:rPr>
                <w:rFonts w:asciiTheme="minorHAnsi" w:hAnsiTheme="minorHAnsi" w:cstheme="minorHAnsi"/>
                <w:b/>
                <w:bCs/>
              </w:rPr>
              <w:t xml:space="preserve">Job Title: </w:t>
            </w:r>
          </w:p>
          <w:p w14:paraId="001263CC" w14:textId="77777777" w:rsidR="00B86F44" w:rsidRPr="00B86F44" w:rsidRDefault="00B86F44" w:rsidP="00891518">
            <w:pPr>
              <w:autoSpaceDE w:val="0"/>
              <w:autoSpaceDN w:val="0"/>
              <w:adjustRightInd w:val="0"/>
              <w:rPr>
                <w:rFonts w:asciiTheme="minorHAnsi" w:hAnsiTheme="minorHAnsi" w:cstheme="minorHAnsi"/>
              </w:rPr>
            </w:pPr>
            <w:r w:rsidRPr="00B86F44">
              <w:rPr>
                <w:rFonts w:asciiTheme="minorHAnsi" w:hAnsiTheme="minorHAnsi" w:cstheme="minorHAnsi"/>
              </w:rPr>
              <w:t xml:space="preserve">Service / Locality Manager </w:t>
            </w:r>
          </w:p>
        </w:tc>
        <w:tc>
          <w:tcPr>
            <w:tcW w:w="4380" w:type="dxa"/>
            <w:shd w:val="clear" w:color="auto" w:fill="D9D9D9" w:themeFill="background1" w:themeFillShade="D9"/>
          </w:tcPr>
          <w:p w14:paraId="5C8B455A" w14:textId="77777777" w:rsidR="00B86F44" w:rsidRPr="00B86F44" w:rsidRDefault="00B86F44" w:rsidP="00891518">
            <w:pPr>
              <w:autoSpaceDE w:val="0"/>
              <w:autoSpaceDN w:val="0"/>
              <w:adjustRightInd w:val="0"/>
              <w:rPr>
                <w:rFonts w:asciiTheme="minorHAnsi" w:hAnsiTheme="minorHAnsi" w:cstheme="minorHAnsi"/>
                <w:bCs/>
              </w:rPr>
            </w:pPr>
            <w:r w:rsidRPr="00B86F44">
              <w:rPr>
                <w:rFonts w:asciiTheme="minorHAnsi" w:hAnsiTheme="minorHAnsi" w:cstheme="minorHAnsi"/>
                <w:b/>
                <w:bCs/>
              </w:rPr>
              <w:t>Grade</w:t>
            </w:r>
            <w:r w:rsidRPr="00B86F44">
              <w:rPr>
                <w:rFonts w:asciiTheme="minorHAnsi" w:hAnsiTheme="minorHAnsi" w:cstheme="minorHAnsi"/>
                <w:bCs/>
              </w:rPr>
              <w:t xml:space="preserve">: </w:t>
            </w:r>
          </w:p>
          <w:p w14:paraId="65F06908" w14:textId="77777777" w:rsidR="00B86F44" w:rsidRPr="00B86F44" w:rsidRDefault="00B86F44" w:rsidP="00891518">
            <w:pPr>
              <w:autoSpaceDE w:val="0"/>
              <w:autoSpaceDN w:val="0"/>
              <w:adjustRightInd w:val="0"/>
              <w:rPr>
                <w:rFonts w:asciiTheme="minorHAnsi" w:hAnsiTheme="minorHAnsi" w:cstheme="minorHAnsi"/>
                <w:bCs/>
              </w:rPr>
            </w:pPr>
            <w:r w:rsidRPr="00B86F44">
              <w:rPr>
                <w:rFonts w:asciiTheme="minorHAnsi" w:hAnsiTheme="minorHAnsi" w:cstheme="minorHAnsi"/>
                <w:bCs/>
              </w:rPr>
              <w:t>MG1</w:t>
            </w:r>
          </w:p>
          <w:p w14:paraId="52FA4F7E" w14:textId="77777777" w:rsidR="00B86F44" w:rsidRPr="00B86F44" w:rsidRDefault="00B86F44" w:rsidP="00891518">
            <w:pPr>
              <w:autoSpaceDE w:val="0"/>
              <w:autoSpaceDN w:val="0"/>
              <w:adjustRightInd w:val="0"/>
              <w:rPr>
                <w:rFonts w:asciiTheme="minorHAnsi" w:hAnsiTheme="minorHAnsi" w:cstheme="minorHAnsi"/>
              </w:rPr>
            </w:pPr>
          </w:p>
        </w:tc>
      </w:tr>
      <w:tr w:rsidR="00B86F44" w:rsidRPr="00B86F44" w14:paraId="7A161137" w14:textId="77777777" w:rsidTr="00891518">
        <w:trPr>
          <w:trHeight w:val="828"/>
        </w:trPr>
        <w:tc>
          <w:tcPr>
            <w:tcW w:w="4158" w:type="dxa"/>
            <w:shd w:val="clear" w:color="auto" w:fill="D9D9D9" w:themeFill="background1" w:themeFillShade="D9"/>
          </w:tcPr>
          <w:p w14:paraId="0EB2D56F" w14:textId="77777777" w:rsidR="00B86F44" w:rsidRPr="00B86F44" w:rsidRDefault="00B86F44" w:rsidP="00891518">
            <w:pPr>
              <w:autoSpaceDE w:val="0"/>
              <w:autoSpaceDN w:val="0"/>
              <w:adjustRightInd w:val="0"/>
              <w:rPr>
                <w:rFonts w:asciiTheme="minorHAnsi" w:hAnsiTheme="minorHAnsi" w:cstheme="minorHAnsi"/>
                <w:b/>
                <w:bCs/>
              </w:rPr>
            </w:pPr>
            <w:r w:rsidRPr="00B86F44">
              <w:rPr>
                <w:rFonts w:asciiTheme="minorHAnsi" w:hAnsiTheme="minorHAnsi" w:cstheme="minorHAnsi"/>
                <w:b/>
                <w:bCs/>
              </w:rPr>
              <w:t xml:space="preserve">Section: </w:t>
            </w:r>
          </w:p>
          <w:p w14:paraId="7DB2CCD3" w14:textId="77777777" w:rsidR="00B86F44" w:rsidRPr="00B86F44" w:rsidRDefault="00B86F44" w:rsidP="00891518">
            <w:pPr>
              <w:autoSpaceDE w:val="0"/>
              <w:autoSpaceDN w:val="0"/>
              <w:adjustRightInd w:val="0"/>
              <w:rPr>
                <w:rFonts w:asciiTheme="minorHAnsi" w:hAnsiTheme="minorHAnsi" w:cstheme="minorHAnsi"/>
                <w:bCs/>
              </w:rPr>
            </w:pPr>
            <w:r>
              <w:rPr>
                <w:rFonts w:asciiTheme="minorHAnsi" w:hAnsiTheme="minorHAnsi" w:cstheme="minorHAnsi"/>
                <w:bCs/>
              </w:rPr>
              <w:t>Adult Social Care Services</w:t>
            </w:r>
          </w:p>
        </w:tc>
        <w:tc>
          <w:tcPr>
            <w:tcW w:w="4380" w:type="dxa"/>
            <w:shd w:val="clear" w:color="auto" w:fill="D9D9D9" w:themeFill="background1" w:themeFillShade="D9"/>
          </w:tcPr>
          <w:p w14:paraId="4F68C21F" w14:textId="77777777" w:rsidR="00B86F44" w:rsidRPr="00B86F44" w:rsidRDefault="00B86F44" w:rsidP="00891518">
            <w:pPr>
              <w:autoSpaceDE w:val="0"/>
              <w:autoSpaceDN w:val="0"/>
              <w:adjustRightInd w:val="0"/>
              <w:rPr>
                <w:rFonts w:asciiTheme="minorHAnsi" w:hAnsiTheme="minorHAnsi" w:cstheme="minorHAnsi"/>
                <w:bCs/>
              </w:rPr>
            </w:pPr>
            <w:r w:rsidRPr="00B86F44">
              <w:rPr>
                <w:rFonts w:asciiTheme="minorHAnsi" w:hAnsiTheme="minorHAnsi" w:cstheme="minorHAnsi"/>
                <w:b/>
                <w:bCs/>
              </w:rPr>
              <w:t>Directorate:</w:t>
            </w:r>
            <w:r w:rsidRPr="00B86F44">
              <w:rPr>
                <w:rFonts w:asciiTheme="minorHAnsi" w:hAnsiTheme="minorHAnsi" w:cstheme="minorHAnsi"/>
                <w:bCs/>
              </w:rPr>
              <w:t xml:space="preserve"> </w:t>
            </w:r>
          </w:p>
          <w:p w14:paraId="00EC08B1" w14:textId="77777777" w:rsidR="00B86F44" w:rsidRPr="00B86F44" w:rsidRDefault="00B86F44" w:rsidP="00891518">
            <w:pPr>
              <w:autoSpaceDE w:val="0"/>
              <w:autoSpaceDN w:val="0"/>
              <w:adjustRightInd w:val="0"/>
              <w:rPr>
                <w:rFonts w:asciiTheme="minorHAnsi" w:hAnsiTheme="minorHAnsi" w:cstheme="minorHAnsi"/>
                <w:bCs/>
              </w:rPr>
            </w:pPr>
            <w:r>
              <w:rPr>
                <w:rFonts w:asciiTheme="minorHAnsi" w:hAnsiTheme="minorHAnsi" w:cstheme="minorHAnsi"/>
                <w:bCs/>
              </w:rPr>
              <w:t>Adult Social Care and Public Health</w:t>
            </w:r>
          </w:p>
        </w:tc>
      </w:tr>
      <w:tr w:rsidR="00B86F44" w:rsidRPr="00B86F44" w14:paraId="1FDBEB16" w14:textId="77777777" w:rsidTr="00891518">
        <w:trPr>
          <w:trHeight w:val="828"/>
        </w:trPr>
        <w:tc>
          <w:tcPr>
            <w:tcW w:w="4158" w:type="dxa"/>
            <w:shd w:val="clear" w:color="auto" w:fill="D9D9D9" w:themeFill="background1" w:themeFillShade="D9"/>
          </w:tcPr>
          <w:p w14:paraId="3B9F5D8C" w14:textId="77777777" w:rsidR="00B86F44" w:rsidRPr="00B86F44" w:rsidRDefault="00B86F44" w:rsidP="00891518">
            <w:pPr>
              <w:autoSpaceDE w:val="0"/>
              <w:autoSpaceDN w:val="0"/>
              <w:adjustRightInd w:val="0"/>
              <w:rPr>
                <w:rFonts w:asciiTheme="minorHAnsi" w:hAnsiTheme="minorHAnsi" w:cstheme="minorHAnsi"/>
                <w:b/>
                <w:bCs/>
              </w:rPr>
            </w:pPr>
            <w:r w:rsidRPr="00B86F44">
              <w:rPr>
                <w:rFonts w:asciiTheme="minorHAnsi" w:hAnsiTheme="minorHAnsi" w:cstheme="minorHAnsi"/>
                <w:b/>
                <w:bCs/>
              </w:rPr>
              <w:t>Responsible to following manager:</w:t>
            </w:r>
          </w:p>
          <w:p w14:paraId="6BD49EE5" w14:textId="77777777" w:rsidR="00B86F44" w:rsidRPr="00B86F44" w:rsidRDefault="00B86F44" w:rsidP="00891518">
            <w:pPr>
              <w:autoSpaceDE w:val="0"/>
              <w:autoSpaceDN w:val="0"/>
              <w:adjustRightInd w:val="0"/>
              <w:rPr>
                <w:rFonts w:asciiTheme="minorHAnsi" w:hAnsiTheme="minorHAnsi" w:cstheme="minorHAnsi"/>
                <w:bCs/>
              </w:rPr>
            </w:pPr>
            <w:r>
              <w:rPr>
                <w:rFonts w:asciiTheme="minorHAnsi" w:hAnsiTheme="minorHAnsi" w:cstheme="minorHAnsi"/>
                <w:bCs/>
              </w:rPr>
              <w:t>Assistant Director – Adult Social Care Services</w:t>
            </w:r>
          </w:p>
        </w:tc>
        <w:tc>
          <w:tcPr>
            <w:tcW w:w="4380" w:type="dxa"/>
            <w:shd w:val="clear" w:color="auto" w:fill="D9D9D9" w:themeFill="background1" w:themeFillShade="D9"/>
          </w:tcPr>
          <w:p w14:paraId="56E0ABA1" w14:textId="77777777" w:rsidR="00B86F44" w:rsidRPr="00B86F44" w:rsidRDefault="00B86F44" w:rsidP="00891518">
            <w:pPr>
              <w:autoSpaceDE w:val="0"/>
              <w:autoSpaceDN w:val="0"/>
              <w:adjustRightInd w:val="0"/>
              <w:rPr>
                <w:rFonts w:asciiTheme="minorHAnsi" w:hAnsiTheme="minorHAnsi" w:cstheme="minorHAnsi"/>
                <w:b/>
                <w:bCs/>
              </w:rPr>
            </w:pPr>
            <w:r w:rsidRPr="00B86F44">
              <w:rPr>
                <w:rFonts w:asciiTheme="minorHAnsi" w:hAnsiTheme="minorHAnsi" w:cstheme="minorHAnsi"/>
                <w:b/>
                <w:bCs/>
              </w:rPr>
              <w:t>Responsible for following staff:</w:t>
            </w:r>
          </w:p>
          <w:p w14:paraId="042523D2" w14:textId="77777777" w:rsidR="00B86F44" w:rsidRPr="00B86F44" w:rsidRDefault="00B86F44" w:rsidP="00891518">
            <w:pPr>
              <w:autoSpaceDE w:val="0"/>
              <w:autoSpaceDN w:val="0"/>
              <w:adjustRightInd w:val="0"/>
              <w:rPr>
                <w:rFonts w:asciiTheme="minorHAnsi" w:hAnsiTheme="minorHAnsi" w:cstheme="minorHAnsi"/>
                <w:bCs/>
              </w:rPr>
            </w:pPr>
            <w:r>
              <w:rPr>
                <w:rFonts w:asciiTheme="minorHAnsi" w:hAnsiTheme="minorHAnsi" w:cs="Calibri"/>
                <w:bCs/>
              </w:rPr>
              <w:t>Assistant Service/Locality Managers, Senior Social Workers, Social Workers, and Social Care Assessors</w:t>
            </w:r>
          </w:p>
        </w:tc>
      </w:tr>
      <w:tr w:rsidR="00B86F44" w:rsidRPr="00B86F44" w14:paraId="2003D713" w14:textId="77777777" w:rsidTr="00891518">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65C85" w14:textId="77777777" w:rsidR="00B86F44" w:rsidRPr="00B86F44" w:rsidRDefault="00B86F44" w:rsidP="00891518">
            <w:pPr>
              <w:autoSpaceDE w:val="0"/>
              <w:autoSpaceDN w:val="0"/>
              <w:adjustRightInd w:val="0"/>
              <w:rPr>
                <w:rFonts w:asciiTheme="minorHAnsi" w:hAnsiTheme="minorHAnsi" w:cstheme="minorHAnsi"/>
                <w:b/>
                <w:bCs/>
              </w:rPr>
            </w:pPr>
            <w:r w:rsidRPr="00B86F44">
              <w:rPr>
                <w:rFonts w:asciiTheme="minorHAnsi" w:hAnsiTheme="minorHAnsi" w:cstheme="minorHAnsi"/>
                <w:b/>
                <w:bCs/>
              </w:rPr>
              <w:t>Post Number/s:</w:t>
            </w:r>
          </w:p>
          <w:p w14:paraId="04A836A2" w14:textId="77777777" w:rsidR="00B86F44" w:rsidRPr="00B86F44" w:rsidRDefault="00B86F44" w:rsidP="00891518">
            <w:pPr>
              <w:autoSpaceDE w:val="0"/>
              <w:autoSpaceDN w:val="0"/>
              <w:adjustRightInd w:val="0"/>
              <w:rPr>
                <w:rFonts w:asciiTheme="minorHAnsi" w:hAnsiTheme="minorHAnsi" w:cstheme="minorHAnsi"/>
                <w:bCs/>
              </w:rPr>
            </w:pPr>
            <w:r>
              <w:rPr>
                <w:rFonts w:asciiTheme="minorHAnsi" w:hAnsiTheme="minorHAnsi" w:cstheme="minorHAnsi"/>
                <w:bCs/>
              </w:rPr>
              <w:t>TBC</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448FEF" w14:textId="77777777" w:rsidR="00B86F44" w:rsidRPr="00B86F44" w:rsidRDefault="00B86F44" w:rsidP="00891518">
            <w:pPr>
              <w:autoSpaceDE w:val="0"/>
              <w:autoSpaceDN w:val="0"/>
              <w:adjustRightInd w:val="0"/>
              <w:rPr>
                <w:rFonts w:asciiTheme="minorHAnsi" w:hAnsiTheme="minorHAnsi" w:cstheme="minorHAnsi"/>
                <w:b/>
                <w:bCs/>
              </w:rPr>
            </w:pPr>
            <w:r w:rsidRPr="00B86F44">
              <w:rPr>
                <w:rFonts w:asciiTheme="minorHAnsi" w:hAnsiTheme="minorHAnsi" w:cstheme="minorHAnsi"/>
                <w:b/>
                <w:bCs/>
              </w:rPr>
              <w:t xml:space="preserve">Last review date: </w:t>
            </w:r>
          </w:p>
          <w:p w14:paraId="1552AEAD" w14:textId="77777777" w:rsidR="00B86F44" w:rsidRPr="00B86F44" w:rsidRDefault="00B86F44" w:rsidP="00891518">
            <w:pPr>
              <w:autoSpaceDE w:val="0"/>
              <w:autoSpaceDN w:val="0"/>
              <w:adjustRightInd w:val="0"/>
              <w:rPr>
                <w:rFonts w:asciiTheme="minorHAnsi" w:hAnsiTheme="minorHAnsi" w:cstheme="minorHAnsi"/>
                <w:bCs/>
              </w:rPr>
            </w:pPr>
            <w:r>
              <w:rPr>
                <w:rFonts w:asciiTheme="minorHAnsi" w:hAnsiTheme="minorHAnsi" w:cstheme="minorHAnsi"/>
                <w:bCs/>
              </w:rPr>
              <w:t>September 2025</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03"/>
        <w:gridCol w:w="1134"/>
        <w:gridCol w:w="1114"/>
        <w:gridCol w:w="1082"/>
      </w:tblGrid>
      <w:tr w:rsidR="00343CED" w:rsidRPr="005B3EBF" w14:paraId="2A203B40" w14:textId="77777777" w:rsidTr="00B86F44">
        <w:trPr>
          <w:trHeight w:val="551"/>
        </w:trPr>
        <w:tc>
          <w:tcPr>
            <w:tcW w:w="757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082"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B86F44">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11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08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B86F44" w:rsidRPr="005B3EBF" w14:paraId="10D8EEA4" w14:textId="77777777" w:rsidTr="00B86F44">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1C70EF6C" w:rsidR="00B86F44" w:rsidRPr="00AD0E94" w:rsidRDefault="00B86F44" w:rsidP="00B86F44">
            <w:pPr>
              <w:spacing w:line="70" w:lineRule="atLeast"/>
              <w:rPr>
                <w:rFonts w:ascii="Calibri" w:hAnsi="Calibri" w:cs="Arial"/>
                <w:b/>
                <w:bCs/>
              </w:rPr>
            </w:pPr>
            <w:r w:rsidRPr="00766D85">
              <w:rPr>
                <w:rFonts w:asciiTheme="minorHAnsi" w:hAnsiTheme="minorHAnsi" w:cs="Arial"/>
              </w:rPr>
              <w:t xml:space="preserve">A sound knowledge of relevant social care and health legislation, relevant policies and issues that affect the delivery of social care services and the ability to advise practitioners in their application.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7777777" w:rsidR="00B86F44" w:rsidRPr="00AD0E94" w:rsidRDefault="00B86F44" w:rsidP="00B86F44">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B86F44" w:rsidRPr="00AD0E94" w:rsidRDefault="00B86F44" w:rsidP="00B86F44">
            <w:pPr>
              <w:spacing w:line="70" w:lineRule="atLeast"/>
              <w:jc w:val="center"/>
              <w:rPr>
                <w:rFonts w:ascii="Calibri" w:hAnsi="Calibri" w:cs="Arial"/>
                <w:b/>
                <w:bCs/>
              </w:rPr>
            </w:pPr>
          </w:p>
        </w:tc>
        <w:tc>
          <w:tcPr>
            <w:tcW w:w="108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4ED68E1C" w:rsidR="00B86F44" w:rsidRPr="00B86F44" w:rsidRDefault="00B86F44" w:rsidP="00B86F44">
            <w:pPr>
              <w:spacing w:line="70" w:lineRule="atLeast"/>
              <w:jc w:val="center"/>
              <w:rPr>
                <w:rFonts w:ascii="Calibri" w:hAnsi="Calibri" w:cs="Arial"/>
              </w:rPr>
            </w:pPr>
            <w:r w:rsidRPr="00B86F44">
              <w:rPr>
                <w:rFonts w:ascii="Calibri" w:hAnsi="Calibri" w:cs="Arial"/>
              </w:rPr>
              <w:t>A and I</w:t>
            </w:r>
          </w:p>
        </w:tc>
      </w:tr>
      <w:tr w:rsidR="00B86F44" w:rsidRPr="005B3EBF" w14:paraId="3EE6F557" w14:textId="77777777" w:rsidTr="00B86F44">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39DBB68" w:rsidR="00B86F44" w:rsidRPr="00AD0E94" w:rsidRDefault="00B86F44" w:rsidP="00B86F44">
            <w:pPr>
              <w:spacing w:line="70" w:lineRule="atLeast"/>
              <w:rPr>
                <w:rFonts w:ascii="Calibri" w:hAnsi="Calibri" w:cs="Arial"/>
                <w:b/>
                <w:bCs/>
              </w:rPr>
            </w:pPr>
            <w:r w:rsidRPr="00766D85">
              <w:rPr>
                <w:rFonts w:asciiTheme="minorHAnsi" w:hAnsiTheme="minorHAnsi" w:cs="Arial"/>
              </w:rPr>
              <w:lastRenderedPageBreak/>
              <w:t>An understanding of the Professional capabilities framework and ability to evidence those capabilities at social work manager level.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B86F44" w:rsidRPr="00AD0E94" w:rsidRDefault="00B86F44" w:rsidP="00B86F44">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B86F44" w:rsidRPr="00AD0E94" w:rsidRDefault="00B86F44" w:rsidP="00B86F44">
            <w:pPr>
              <w:spacing w:line="70" w:lineRule="atLeast"/>
              <w:jc w:val="center"/>
              <w:rPr>
                <w:rFonts w:ascii="Calibri" w:hAnsi="Calibri" w:cs="Arial"/>
                <w:b/>
                <w:bCs/>
              </w:rPr>
            </w:pPr>
          </w:p>
        </w:tc>
        <w:tc>
          <w:tcPr>
            <w:tcW w:w="108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51B8C781" w:rsidR="00B86F44" w:rsidRPr="00AD0E94" w:rsidRDefault="00B86F44" w:rsidP="00B86F44">
            <w:pPr>
              <w:spacing w:line="70" w:lineRule="atLeast"/>
              <w:jc w:val="center"/>
              <w:rPr>
                <w:rFonts w:ascii="Calibri" w:hAnsi="Calibri" w:cs="Arial"/>
                <w:b/>
                <w:bCs/>
              </w:rPr>
            </w:pPr>
            <w:r w:rsidRPr="00B86F44">
              <w:rPr>
                <w:rFonts w:ascii="Calibri" w:hAnsi="Calibri" w:cs="Arial"/>
              </w:rPr>
              <w:t>A and I</w:t>
            </w:r>
          </w:p>
        </w:tc>
      </w:tr>
      <w:tr w:rsidR="00D35D30" w:rsidRPr="005B3EBF" w14:paraId="3402A323" w14:textId="77777777" w:rsidTr="00B86F44">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1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08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B86F44" w:rsidRPr="005B3EBF" w14:paraId="6717815F" w14:textId="77777777" w:rsidTr="00B86F44">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04E9DD97" w:rsidR="00B86F44" w:rsidRPr="00AD0E94" w:rsidRDefault="00B86F44" w:rsidP="00B86F44">
            <w:pPr>
              <w:spacing w:line="70" w:lineRule="atLeast"/>
              <w:rPr>
                <w:rFonts w:ascii="Calibri" w:hAnsi="Calibri" w:cs="Arial"/>
                <w:b/>
                <w:bCs/>
              </w:rPr>
            </w:pPr>
            <w:r w:rsidRPr="00766D85">
              <w:rPr>
                <w:rFonts w:asciiTheme="minorHAnsi" w:hAnsiTheme="minorHAnsi" w:cs="Arial"/>
              </w:rPr>
              <w:t>Substantial post-qualification experience of working</w:t>
            </w:r>
            <w:r w:rsidRPr="00766D85">
              <w:rPr>
                <w:rFonts w:asciiTheme="minorHAnsi" w:hAnsiTheme="minorHAnsi" w:cs="Arial"/>
                <w:lang w:val="en-US" w:eastAsia="en-US"/>
              </w:rPr>
              <w:t xml:space="preserve"> in a statutory Health or Social Care setting </w:t>
            </w:r>
            <w:r w:rsidRPr="00766D85">
              <w:rPr>
                <w:rFonts w:asciiTheme="minorHAnsi" w:hAnsiTheme="minorHAnsi" w:cs="Arial"/>
              </w:rPr>
              <w:t>demonstrating increasing levels of responsibility</w:t>
            </w:r>
            <w:r w:rsidRPr="00766D85">
              <w:rPr>
                <w:rFonts w:asciiTheme="minorHAnsi" w:hAnsiTheme="minorHAnsi" w:cs="ArialMT"/>
                <w:lang w:val="en-US" w:eastAsia="en-US"/>
              </w:rPr>
              <w:t xml:space="preserve"> and of achieving positive outcomes for people with care and support needs, Carers </w:t>
            </w:r>
            <w:r w:rsidRPr="00766D85">
              <w:rPr>
                <w:rFonts w:asciiTheme="minorHAnsi" w:hAnsiTheme="minorHAnsi" w:cs="Arial"/>
              </w:rPr>
              <w:t xml:space="preserve">and the wider community </w:t>
            </w:r>
            <w:r w:rsidRPr="00766D85">
              <w:rPr>
                <w:rFonts w:asciiTheme="minorHAnsi" w:hAnsiTheme="minorHAnsi" w:cs="ArialMT"/>
                <w:lang w:val="en-US" w:eastAsia="en-US"/>
              </w:rPr>
              <w:t>through multi-disciplinary and partnership working.</w:t>
            </w:r>
            <w:r w:rsidRPr="00766D85">
              <w:rPr>
                <w:rFonts w:asciiTheme="minorHAnsi" w:hAnsiTheme="minorHAnsi" w:cs="Arial"/>
                <w:color w:val="000000"/>
                <w:lang w:val="en-US"/>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7777777" w:rsidR="00B86F44" w:rsidRPr="00AD0E94" w:rsidRDefault="00B86F44" w:rsidP="00B86F44">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B86F44" w:rsidRPr="00AD0E94" w:rsidRDefault="00B86F44" w:rsidP="00B86F44">
            <w:pPr>
              <w:spacing w:line="70" w:lineRule="atLeast"/>
              <w:jc w:val="center"/>
              <w:rPr>
                <w:rFonts w:ascii="Calibri" w:hAnsi="Calibri" w:cs="Arial"/>
                <w:b/>
                <w:bCs/>
              </w:rPr>
            </w:pPr>
          </w:p>
        </w:tc>
        <w:tc>
          <w:tcPr>
            <w:tcW w:w="108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01F881DC" w:rsidR="00B86F44" w:rsidRPr="00AD0E94" w:rsidRDefault="00B86F44" w:rsidP="00B86F44">
            <w:pPr>
              <w:spacing w:line="70" w:lineRule="atLeast"/>
              <w:jc w:val="center"/>
              <w:rPr>
                <w:rFonts w:ascii="Calibri" w:hAnsi="Calibri" w:cs="Arial"/>
                <w:b/>
                <w:bCs/>
              </w:rPr>
            </w:pPr>
            <w:r w:rsidRPr="00836C52">
              <w:rPr>
                <w:rFonts w:ascii="Calibri" w:hAnsi="Calibri" w:cs="Arial"/>
              </w:rPr>
              <w:t>A and I</w:t>
            </w:r>
          </w:p>
        </w:tc>
      </w:tr>
      <w:tr w:rsidR="00B86F44" w:rsidRPr="005B3EBF" w14:paraId="397DC578" w14:textId="77777777" w:rsidTr="00B86F44">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1AE692EB" w:rsidR="00B86F44" w:rsidRPr="00AD0E94" w:rsidRDefault="00B86F44" w:rsidP="00B86F44">
            <w:pPr>
              <w:spacing w:line="70" w:lineRule="atLeast"/>
              <w:rPr>
                <w:rFonts w:ascii="Calibri" w:hAnsi="Calibri" w:cs="Arial"/>
                <w:b/>
                <w:bCs/>
              </w:rPr>
            </w:pPr>
            <w:r w:rsidRPr="00766D85">
              <w:rPr>
                <w:rFonts w:asciiTheme="minorHAnsi" w:hAnsiTheme="minorHAnsi" w:cs="Arial"/>
              </w:rPr>
              <w:t>Substantial experience of leading, managing and motivating staff including performance management and staff development to deliver high quality results.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77777777" w:rsidR="00B86F44" w:rsidRPr="00AD0E94" w:rsidRDefault="00B86F44" w:rsidP="00B86F44">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B86F44" w:rsidRPr="00AD0E94" w:rsidRDefault="00B86F44" w:rsidP="00B86F44">
            <w:pPr>
              <w:spacing w:line="70" w:lineRule="atLeast"/>
              <w:jc w:val="center"/>
              <w:rPr>
                <w:rFonts w:ascii="Calibri" w:hAnsi="Calibri" w:cs="Arial"/>
                <w:b/>
                <w:bCs/>
              </w:rPr>
            </w:pPr>
          </w:p>
        </w:tc>
        <w:tc>
          <w:tcPr>
            <w:tcW w:w="108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359A89E6" w:rsidR="00B86F44" w:rsidRPr="00AD0E94" w:rsidRDefault="00B86F44" w:rsidP="00B86F44">
            <w:pPr>
              <w:spacing w:line="70" w:lineRule="atLeast"/>
              <w:jc w:val="center"/>
              <w:rPr>
                <w:rFonts w:ascii="Calibri" w:hAnsi="Calibri" w:cs="Arial"/>
                <w:b/>
                <w:bCs/>
              </w:rPr>
            </w:pPr>
            <w:r w:rsidRPr="00836C52">
              <w:rPr>
                <w:rFonts w:ascii="Calibri" w:hAnsi="Calibri" w:cs="Arial"/>
              </w:rPr>
              <w:t>A and I</w:t>
            </w:r>
          </w:p>
        </w:tc>
      </w:tr>
      <w:tr w:rsidR="00B86F44" w:rsidRPr="005B3EBF" w14:paraId="4E876E96" w14:textId="77777777" w:rsidTr="00B86F44">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1A9F0988" w:rsidR="00B86F44" w:rsidRPr="00AD0E94" w:rsidRDefault="00B86F44" w:rsidP="00B86F44">
            <w:pPr>
              <w:spacing w:line="70" w:lineRule="atLeast"/>
              <w:rPr>
                <w:rFonts w:ascii="Calibri" w:hAnsi="Calibri" w:cs="Arial"/>
                <w:b/>
                <w:bCs/>
              </w:rPr>
            </w:pPr>
            <w:r w:rsidRPr="00766D85">
              <w:rPr>
                <w:rFonts w:asciiTheme="minorHAnsi" w:hAnsiTheme="minorHAnsi" w:cs="Arial"/>
                <w:bCs/>
              </w:rPr>
              <w:t xml:space="preserve">Experience of identifying and managing risk, planning appropriate interventions.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B86F44" w:rsidRPr="00AD0E94" w:rsidRDefault="00B86F44" w:rsidP="00B86F44">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B86F44" w:rsidRPr="00AD0E94" w:rsidRDefault="00B86F44" w:rsidP="00B86F44">
            <w:pPr>
              <w:spacing w:line="70" w:lineRule="atLeast"/>
              <w:jc w:val="center"/>
              <w:rPr>
                <w:rFonts w:ascii="Calibri" w:hAnsi="Calibri" w:cs="Arial"/>
                <w:b/>
                <w:bCs/>
              </w:rPr>
            </w:pPr>
          </w:p>
        </w:tc>
        <w:tc>
          <w:tcPr>
            <w:tcW w:w="108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607AF54D" w:rsidR="00B86F44" w:rsidRPr="00B86F44" w:rsidRDefault="00B86F44" w:rsidP="00B86F44">
            <w:pPr>
              <w:spacing w:line="70" w:lineRule="atLeast"/>
              <w:jc w:val="center"/>
              <w:rPr>
                <w:rFonts w:ascii="Calibri" w:hAnsi="Calibri" w:cs="Arial"/>
              </w:rPr>
            </w:pPr>
            <w:r w:rsidRPr="00B86F44">
              <w:rPr>
                <w:rFonts w:ascii="Calibri" w:hAnsi="Calibri" w:cs="Arial"/>
              </w:rPr>
              <w:t>A and T</w:t>
            </w:r>
          </w:p>
        </w:tc>
      </w:tr>
      <w:tr w:rsidR="00D35D30" w:rsidRPr="005B3EBF" w14:paraId="032E48C9" w14:textId="77777777" w:rsidTr="00B86F44">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1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08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B86F44" w:rsidRPr="005B3EBF" w14:paraId="3B46B477" w14:textId="77777777" w:rsidTr="00B86F44">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1B1E4B8" w:rsidR="00B86F44" w:rsidRPr="00AD0E94" w:rsidRDefault="00B86F44" w:rsidP="00B86F44">
            <w:pPr>
              <w:spacing w:line="70" w:lineRule="atLeast"/>
              <w:rPr>
                <w:rFonts w:ascii="Calibri" w:hAnsi="Calibri" w:cs="Arial"/>
                <w:b/>
                <w:bCs/>
              </w:rPr>
            </w:pPr>
            <w:r w:rsidRPr="00766D85">
              <w:rPr>
                <w:rFonts w:asciiTheme="minorHAnsi" w:hAnsiTheme="minorHAnsi" w:cs="Arial"/>
              </w:rPr>
              <w:t>Ability to communicate clearly and effectively both verbally and in writing for a variety of audiences and purposes.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7777777" w:rsidR="00B86F44" w:rsidRPr="00AD0E94" w:rsidRDefault="00B86F44" w:rsidP="00B86F44">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B86F44" w:rsidRPr="00AD0E94" w:rsidRDefault="00B86F44" w:rsidP="00B86F44">
            <w:pPr>
              <w:spacing w:line="70" w:lineRule="atLeast"/>
              <w:jc w:val="center"/>
              <w:rPr>
                <w:rFonts w:ascii="Calibri" w:hAnsi="Calibri" w:cs="Arial"/>
                <w:b/>
                <w:bCs/>
              </w:rPr>
            </w:pPr>
          </w:p>
        </w:tc>
        <w:tc>
          <w:tcPr>
            <w:tcW w:w="108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5E8ABBBB" w:rsidR="00B86F44" w:rsidRPr="00AD0E94" w:rsidRDefault="00B86F44" w:rsidP="00B86F44">
            <w:pPr>
              <w:spacing w:line="70" w:lineRule="atLeast"/>
              <w:jc w:val="center"/>
              <w:rPr>
                <w:rFonts w:ascii="Calibri" w:hAnsi="Calibri" w:cs="Arial"/>
                <w:b/>
                <w:bCs/>
              </w:rPr>
            </w:pPr>
            <w:r w:rsidRPr="00C94E77">
              <w:rPr>
                <w:rFonts w:asciiTheme="minorHAnsi" w:hAnsiTheme="minorHAnsi" w:cs="Arial"/>
              </w:rPr>
              <w:t>A and I</w:t>
            </w:r>
          </w:p>
        </w:tc>
      </w:tr>
      <w:tr w:rsidR="00B86F44" w:rsidRPr="005B3EBF" w14:paraId="0E0D9CC6" w14:textId="77777777" w:rsidTr="00B86F44">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40A023FC" w:rsidR="00B86F44" w:rsidRPr="00AD0E94" w:rsidRDefault="00B86F44" w:rsidP="00B86F44">
            <w:pPr>
              <w:spacing w:line="70" w:lineRule="atLeast"/>
              <w:rPr>
                <w:rFonts w:ascii="Calibri" w:hAnsi="Calibri" w:cs="Arial"/>
                <w:b/>
                <w:bCs/>
              </w:rPr>
            </w:pPr>
            <w:r w:rsidRPr="00766D85">
              <w:rPr>
                <w:rFonts w:asciiTheme="minorHAnsi" w:hAnsiTheme="minorHAnsi" w:cs="Arial"/>
              </w:rPr>
              <w:t>Ability to analyse and interpret data relating to performance and to financial issues.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77777777" w:rsidR="00B86F44" w:rsidRPr="00AD0E94" w:rsidRDefault="00B86F44" w:rsidP="00B86F44">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B86F44" w:rsidRPr="00AD0E94" w:rsidRDefault="00B86F44" w:rsidP="00B86F44">
            <w:pPr>
              <w:spacing w:line="70" w:lineRule="atLeast"/>
              <w:jc w:val="center"/>
              <w:rPr>
                <w:rFonts w:ascii="Calibri" w:hAnsi="Calibri" w:cs="Arial"/>
                <w:b/>
                <w:bCs/>
              </w:rPr>
            </w:pPr>
          </w:p>
        </w:tc>
        <w:tc>
          <w:tcPr>
            <w:tcW w:w="108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0B50DD2A" w:rsidR="00B86F44" w:rsidRPr="00AD0E94" w:rsidRDefault="00B86F44" w:rsidP="00B86F44">
            <w:pPr>
              <w:spacing w:line="70" w:lineRule="atLeast"/>
              <w:jc w:val="center"/>
              <w:rPr>
                <w:rFonts w:ascii="Calibri" w:hAnsi="Calibri" w:cs="Arial"/>
                <w:b/>
                <w:bCs/>
              </w:rPr>
            </w:pPr>
            <w:r w:rsidRPr="00C94E77">
              <w:rPr>
                <w:rFonts w:asciiTheme="minorHAnsi" w:hAnsiTheme="minorHAnsi" w:cs="Arial"/>
              </w:rPr>
              <w:t>A and I</w:t>
            </w:r>
          </w:p>
        </w:tc>
      </w:tr>
      <w:tr w:rsidR="00B86F44" w:rsidRPr="005B3EBF" w14:paraId="577965FB" w14:textId="77777777" w:rsidTr="00B86F44">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5A915CC7" w:rsidR="00B86F44" w:rsidRPr="00AD0E94" w:rsidRDefault="00B86F44" w:rsidP="00B86F44">
            <w:pPr>
              <w:spacing w:line="70" w:lineRule="atLeast"/>
              <w:rPr>
                <w:rFonts w:ascii="Calibri" w:hAnsi="Calibri" w:cs="Arial"/>
                <w:b/>
                <w:bCs/>
              </w:rPr>
            </w:pPr>
            <w:r w:rsidRPr="00766D85">
              <w:rPr>
                <w:rFonts w:asciiTheme="minorHAnsi" w:hAnsiTheme="minorHAnsi" w:cs="Arial"/>
              </w:rPr>
              <w:t>Ability to demonstrate professional and strategic leadership and to build constructive relationships with colleagues, partners and providers in complex situations, including where there may be tensions and to be able to influence, persuade, negotiate and inform.</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77777777" w:rsidR="00B86F44" w:rsidRPr="00AD0E94" w:rsidRDefault="00B86F44" w:rsidP="00B86F44">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B86F44" w:rsidRPr="00AD0E94" w:rsidRDefault="00B86F44" w:rsidP="00B86F44">
            <w:pPr>
              <w:spacing w:line="70" w:lineRule="atLeast"/>
              <w:jc w:val="center"/>
              <w:rPr>
                <w:rFonts w:ascii="Calibri" w:hAnsi="Calibri" w:cs="Arial"/>
                <w:b/>
                <w:bCs/>
              </w:rPr>
            </w:pPr>
          </w:p>
        </w:tc>
        <w:tc>
          <w:tcPr>
            <w:tcW w:w="108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38413AC6" w:rsidR="00B86F44" w:rsidRPr="00AD0E94" w:rsidRDefault="00B86F44" w:rsidP="00B86F44">
            <w:pPr>
              <w:spacing w:line="70" w:lineRule="atLeast"/>
              <w:jc w:val="center"/>
              <w:rPr>
                <w:rFonts w:ascii="Calibri" w:hAnsi="Calibri" w:cs="Arial"/>
                <w:b/>
                <w:bCs/>
              </w:rPr>
            </w:pPr>
            <w:r w:rsidRPr="00C94E77">
              <w:rPr>
                <w:rFonts w:asciiTheme="minorHAnsi" w:hAnsiTheme="minorHAnsi" w:cs="Arial"/>
              </w:rPr>
              <w:t>A and I</w:t>
            </w:r>
          </w:p>
        </w:tc>
      </w:tr>
      <w:tr w:rsidR="00D35D30" w:rsidRPr="005B3EBF" w14:paraId="33977F03" w14:textId="77777777" w:rsidTr="00B86F44">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1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08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B86F44" w:rsidRPr="005B3EBF" w14:paraId="39253B7A" w14:textId="77777777" w:rsidTr="00B86F44">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1F6ACDCC" w:rsidR="00B86F44" w:rsidRPr="00AD0E94" w:rsidRDefault="00B86F44" w:rsidP="00B86F44">
            <w:pPr>
              <w:spacing w:line="70" w:lineRule="atLeast"/>
              <w:rPr>
                <w:rFonts w:ascii="Calibri" w:hAnsi="Calibri" w:cs="Arial"/>
                <w:b/>
                <w:bCs/>
              </w:rPr>
            </w:pPr>
            <w:r w:rsidRPr="00766D85">
              <w:rPr>
                <w:rFonts w:asciiTheme="minorHAnsi" w:hAnsiTheme="minorHAnsi" w:cs="Arial"/>
              </w:rPr>
              <w:t>A relevant professional qualification (e.g. Social Work or Occupational Therapy).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B86F44" w:rsidRPr="00AD0E94" w:rsidRDefault="00B86F44" w:rsidP="00B86F44">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B86F44" w:rsidRPr="00AD0E94" w:rsidRDefault="00B86F44" w:rsidP="00B86F44">
            <w:pPr>
              <w:spacing w:line="70" w:lineRule="atLeast"/>
              <w:jc w:val="center"/>
              <w:rPr>
                <w:rFonts w:ascii="Calibri" w:hAnsi="Calibri" w:cs="Arial"/>
                <w:b/>
                <w:bCs/>
              </w:rPr>
            </w:pPr>
          </w:p>
        </w:tc>
        <w:tc>
          <w:tcPr>
            <w:tcW w:w="108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21250C44" w:rsidR="00B86F44" w:rsidRPr="00AD0E94" w:rsidRDefault="00B86F44" w:rsidP="00B86F44">
            <w:pPr>
              <w:spacing w:line="70" w:lineRule="atLeast"/>
              <w:jc w:val="center"/>
              <w:rPr>
                <w:rFonts w:ascii="Calibri" w:hAnsi="Calibri" w:cs="Arial"/>
                <w:b/>
                <w:bCs/>
              </w:rPr>
            </w:pPr>
            <w:r w:rsidRPr="00C94E77">
              <w:rPr>
                <w:rFonts w:asciiTheme="minorHAnsi" w:hAnsiTheme="minorHAnsi" w:cs="Arial"/>
              </w:rPr>
              <w:t>A/C</w:t>
            </w:r>
          </w:p>
        </w:tc>
      </w:tr>
      <w:tr w:rsidR="00B86F44" w:rsidRPr="005B3EBF" w14:paraId="792068DF" w14:textId="77777777" w:rsidTr="00B86F44">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5F65C314" w:rsidR="00B86F44" w:rsidRPr="00AD0E94" w:rsidRDefault="00B86F44" w:rsidP="00B86F44">
            <w:pPr>
              <w:spacing w:line="70" w:lineRule="atLeast"/>
              <w:rPr>
                <w:rFonts w:ascii="Calibri" w:hAnsi="Calibri" w:cs="Arial"/>
                <w:b/>
                <w:bCs/>
              </w:rPr>
            </w:pPr>
            <w:r w:rsidRPr="00766D85">
              <w:rPr>
                <w:rFonts w:asciiTheme="minorHAnsi" w:hAnsiTheme="minorHAnsi" w:cs="Arial"/>
              </w:rPr>
              <w:t>A recognised management qualification (e.g. ILM Level 5) or, if not already completed, a commitment to undertaking management training.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B86F44" w:rsidRPr="00AD0E94" w:rsidRDefault="00B86F44" w:rsidP="00B86F44">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B86F44" w:rsidRPr="00AD0E94" w:rsidRDefault="00B86F44" w:rsidP="00B86F44">
            <w:pPr>
              <w:spacing w:line="70" w:lineRule="atLeast"/>
              <w:jc w:val="center"/>
              <w:rPr>
                <w:rFonts w:ascii="Calibri" w:hAnsi="Calibri" w:cs="Arial"/>
                <w:b/>
                <w:bCs/>
              </w:rPr>
            </w:pPr>
          </w:p>
        </w:tc>
        <w:tc>
          <w:tcPr>
            <w:tcW w:w="108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25544846" w:rsidR="00B86F44" w:rsidRPr="00AD0E94" w:rsidRDefault="00B86F44" w:rsidP="00B86F44">
            <w:pPr>
              <w:spacing w:line="70" w:lineRule="atLeast"/>
              <w:jc w:val="center"/>
              <w:rPr>
                <w:rFonts w:ascii="Calibri" w:hAnsi="Calibri" w:cs="Arial"/>
                <w:b/>
                <w:bCs/>
              </w:rPr>
            </w:pPr>
            <w:r w:rsidRPr="00C94E77">
              <w:rPr>
                <w:rFonts w:asciiTheme="minorHAnsi" w:hAnsiTheme="minorHAnsi" w:cs="Arial"/>
              </w:rPr>
              <w:t>A/C</w:t>
            </w:r>
          </w:p>
        </w:tc>
      </w:tr>
      <w:tr w:rsidR="00B86F44" w:rsidRPr="005B3EBF" w14:paraId="6608B928" w14:textId="77777777" w:rsidTr="00B86F44">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5DF9CA67" w:rsidR="00B86F44" w:rsidRPr="00AD0E94" w:rsidRDefault="00B86F44" w:rsidP="00B86F44">
            <w:pPr>
              <w:spacing w:line="70" w:lineRule="atLeast"/>
              <w:rPr>
                <w:rFonts w:ascii="Calibri" w:hAnsi="Calibri" w:cs="Arial"/>
                <w:b/>
                <w:bCs/>
              </w:rPr>
            </w:pPr>
            <w:r w:rsidRPr="00766D85">
              <w:rPr>
                <w:rFonts w:asciiTheme="minorHAnsi" w:hAnsiTheme="minorHAnsi" w:cs="Arial"/>
              </w:rPr>
              <w:t xml:space="preserve">Current registration with </w:t>
            </w:r>
            <w:r>
              <w:rPr>
                <w:rFonts w:asciiTheme="minorHAnsi" w:hAnsiTheme="minorHAnsi" w:cs="Arial"/>
              </w:rPr>
              <w:t xml:space="preserve">SWE </w:t>
            </w:r>
            <w:r w:rsidRPr="00766D85">
              <w:rPr>
                <w:rFonts w:asciiTheme="minorHAnsi" w:hAnsiTheme="minorHAnsi" w:cs="Arial"/>
              </w:rPr>
              <w:t>as appropriate.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B86F44" w:rsidRPr="00AD0E94" w:rsidRDefault="00B86F44" w:rsidP="00B86F44">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B86F44" w:rsidRPr="00AD0E94" w:rsidRDefault="00B86F44" w:rsidP="00B86F44">
            <w:pPr>
              <w:spacing w:line="70" w:lineRule="atLeast"/>
              <w:jc w:val="center"/>
              <w:rPr>
                <w:rFonts w:ascii="Calibri" w:hAnsi="Calibri" w:cs="Arial"/>
                <w:b/>
                <w:bCs/>
              </w:rPr>
            </w:pPr>
          </w:p>
        </w:tc>
        <w:tc>
          <w:tcPr>
            <w:tcW w:w="108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2D65686B" w:rsidR="00B86F44" w:rsidRPr="00AD0E94" w:rsidRDefault="00B86F44" w:rsidP="00B86F44">
            <w:pPr>
              <w:spacing w:line="70" w:lineRule="atLeast"/>
              <w:jc w:val="center"/>
              <w:rPr>
                <w:rFonts w:ascii="Calibri" w:hAnsi="Calibri" w:cs="Arial"/>
                <w:b/>
                <w:bCs/>
              </w:rPr>
            </w:pPr>
            <w:r w:rsidRPr="00C94E77">
              <w:rPr>
                <w:rFonts w:asciiTheme="minorHAnsi" w:hAnsiTheme="minorHAnsi" w:cs="Arial"/>
              </w:rPr>
              <w:t>A</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7"/>
      <w:headerReference w:type="default" r:id="rId18"/>
      <w:footerReference w:type="even" r:id="rId19"/>
      <w:footerReference w:type="default" r:id="rId20"/>
      <w:headerReference w:type="first" r:id="rId21"/>
      <w:footerReference w:type="first" r:id="rId2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6EEF" w14:textId="77777777" w:rsidR="00366157" w:rsidRDefault="00366157" w:rsidP="003E5354">
      <w:r>
        <w:separator/>
      </w:r>
    </w:p>
  </w:endnote>
  <w:endnote w:type="continuationSeparator" w:id="0">
    <w:p w14:paraId="7BC0A187" w14:textId="77777777" w:rsidR="00366157" w:rsidRDefault="00366157" w:rsidP="003E5354">
      <w:r>
        <w:continuationSeparator/>
      </w:r>
    </w:p>
  </w:endnote>
  <w:endnote w:type="continuationNotice" w:id="1">
    <w:p w14:paraId="6370CCF1" w14:textId="77777777" w:rsidR="00366157" w:rsidRDefault="00366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5D49" w14:textId="77777777" w:rsidR="00366157" w:rsidRDefault="00366157" w:rsidP="003E5354">
      <w:r>
        <w:separator/>
      </w:r>
    </w:p>
  </w:footnote>
  <w:footnote w:type="continuationSeparator" w:id="0">
    <w:p w14:paraId="34508F07" w14:textId="77777777" w:rsidR="00366157" w:rsidRDefault="00366157" w:rsidP="003E5354">
      <w:r>
        <w:continuationSeparator/>
      </w:r>
    </w:p>
  </w:footnote>
  <w:footnote w:type="continuationNotice" w:id="1">
    <w:p w14:paraId="3B9867DD" w14:textId="77777777" w:rsidR="00366157" w:rsidRDefault="00366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10596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F2529"/>
    <w:multiLevelType w:val="hybridMultilevel"/>
    <w:tmpl w:val="B14E7CFA"/>
    <w:lvl w:ilvl="0" w:tplc="1FCE91D0">
      <w:start w:val="1"/>
      <w:numFmt w:val="bullet"/>
      <w:lvlText w:val="•"/>
      <w:lvlJc w:val="left"/>
      <w:pPr>
        <w:tabs>
          <w:tab w:val="num" w:pos="720"/>
        </w:tabs>
        <w:ind w:left="720" w:hanging="360"/>
      </w:pPr>
      <w:rPr>
        <w:rFonts w:ascii="Calibri" w:hAnsi="Calibri" w:hint="default"/>
      </w:rPr>
    </w:lvl>
    <w:lvl w:ilvl="1" w:tplc="85D81FC2" w:tentative="1">
      <w:start w:val="1"/>
      <w:numFmt w:val="bullet"/>
      <w:lvlText w:val="•"/>
      <w:lvlJc w:val="left"/>
      <w:pPr>
        <w:tabs>
          <w:tab w:val="num" w:pos="1440"/>
        </w:tabs>
        <w:ind w:left="1440" w:hanging="360"/>
      </w:pPr>
      <w:rPr>
        <w:rFonts w:ascii="Calibri" w:hAnsi="Calibri" w:hint="default"/>
      </w:rPr>
    </w:lvl>
    <w:lvl w:ilvl="2" w:tplc="CE566DC4" w:tentative="1">
      <w:start w:val="1"/>
      <w:numFmt w:val="bullet"/>
      <w:lvlText w:val="•"/>
      <w:lvlJc w:val="left"/>
      <w:pPr>
        <w:tabs>
          <w:tab w:val="num" w:pos="2160"/>
        </w:tabs>
        <w:ind w:left="2160" w:hanging="360"/>
      </w:pPr>
      <w:rPr>
        <w:rFonts w:ascii="Calibri" w:hAnsi="Calibri" w:hint="default"/>
      </w:rPr>
    </w:lvl>
    <w:lvl w:ilvl="3" w:tplc="55BA506A" w:tentative="1">
      <w:start w:val="1"/>
      <w:numFmt w:val="bullet"/>
      <w:lvlText w:val="•"/>
      <w:lvlJc w:val="left"/>
      <w:pPr>
        <w:tabs>
          <w:tab w:val="num" w:pos="2880"/>
        </w:tabs>
        <w:ind w:left="2880" w:hanging="360"/>
      </w:pPr>
      <w:rPr>
        <w:rFonts w:ascii="Calibri" w:hAnsi="Calibri" w:hint="default"/>
      </w:rPr>
    </w:lvl>
    <w:lvl w:ilvl="4" w:tplc="43349204" w:tentative="1">
      <w:start w:val="1"/>
      <w:numFmt w:val="bullet"/>
      <w:lvlText w:val="•"/>
      <w:lvlJc w:val="left"/>
      <w:pPr>
        <w:tabs>
          <w:tab w:val="num" w:pos="3600"/>
        </w:tabs>
        <w:ind w:left="3600" w:hanging="360"/>
      </w:pPr>
      <w:rPr>
        <w:rFonts w:ascii="Calibri" w:hAnsi="Calibri" w:hint="default"/>
      </w:rPr>
    </w:lvl>
    <w:lvl w:ilvl="5" w:tplc="1E2C08A0" w:tentative="1">
      <w:start w:val="1"/>
      <w:numFmt w:val="bullet"/>
      <w:lvlText w:val="•"/>
      <w:lvlJc w:val="left"/>
      <w:pPr>
        <w:tabs>
          <w:tab w:val="num" w:pos="4320"/>
        </w:tabs>
        <w:ind w:left="4320" w:hanging="360"/>
      </w:pPr>
      <w:rPr>
        <w:rFonts w:ascii="Calibri" w:hAnsi="Calibri" w:hint="default"/>
      </w:rPr>
    </w:lvl>
    <w:lvl w:ilvl="6" w:tplc="5EBE110E" w:tentative="1">
      <w:start w:val="1"/>
      <w:numFmt w:val="bullet"/>
      <w:lvlText w:val="•"/>
      <w:lvlJc w:val="left"/>
      <w:pPr>
        <w:tabs>
          <w:tab w:val="num" w:pos="5040"/>
        </w:tabs>
        <w:ind w:left="5040" w:hanging="360"/>
      </w:pPr>
      <w:rPr>
        <w:rFonts w:ascii="Calibri" w:hAnsi="Calibri" w:hint="default"/>
      </w:rPr>
    </w:lvl>
    <w:lvl w:ilvl="7" w:tplc="BA02907E" w:tentative="1">
      <w:start w:val="1"/>
      <w:numFmt w:val="bullet"/>
      <w:lvlText w:val="•"/>
      <w:lvlJc w:val="left"/>
      <w:pPr>
        <w:tabs>
          <w:tab w:val="num" w:pos="5760"/>
        </w:tabs>
        <w:ind w:left="5760" w:hanging="360"/>
      </w:pPr>
      <w:rPr>
        <w:rFonts w:ascii="Calibri" w:hAnsi="Calibri" w:hint="default"/>
      </w:rPr>
    </w:lvl>
    <w:lvl w:ilvl="8" w:tplc="C07A9206"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4"/>
  </w:num>
  <w:num w:numId="3" w16cid:durableId="818763830">
    <w:abstractNumId w:val="22"/>
  </w:num>
  <w:num w:numId="4" w16cid:durableId="1256743143">
    <w:abstractNumId w:val="18"/>
  </w:num>
  <w:num w:numId="5" w16cid:durableId="1863087608">
    <w:abstractNumId w:val="30"/>
  </w:num>
  <w:num w:numId="6" w16cid:durableId="1286346736">
    <w:abstractNumId w:val="4"/>
  </w:num>
  <w:num w:numId="7" w16cid:durableId="1320039565">
    <w:abstractNumId w:val="3"/>
  </w:num>
  <w:num w:numId="8" w16cid:durableId="2097283462">
    <w:abstractNumId w:val="17"/>
  </w:num>
  <w:num w:numId="9" w16cid:durableId="501548402">
    <w:abstractNumId w:val="2"/>
  </w:num>
  <w:num w:numId="10" w16cid:durableId="133648972">
    <w:abstractNumId w:val="26"/>
  </w:num>
  <w:num w:numId="11" w16cid:durableId="283852757">
    <w:abstractNumId w:val="12"/>
  </w:num>
  <w:num w:numId="12" w16cid:durableId="762258631">
    <w:abstractNumId w:val="10"/>
  </w:num>
  <w:num w:numId="13" w16cid:durableId="1876885722">
    <w:abstractNumId w:val="27"/>
  </w:num>
  <w:num w:numId="14" w16cid:durableId="284384524">
    <w:abstractNumId w:val="16"/>
  </w:num>
  <w:num w:numId="15" w16cid:durableId="859271286">
    <w:abstractNumId w:val="11"/>
  </w:num>
  <w:num w:numId="16" w16cid:durableId="1627855592">
    <w:abstractNumId w:val="13"/>
  </w:num>
  <w:num w:numId="17" w16cid:durableId="1954359177">
    <w:abstractNumId w:val="7"/>
  </w:num>
  <w:num w:numId="18" w16cid:durableId="1450512846">
    <w:abstractNumId w:val="33"/>
  </w:num>
  <w:num w:numId="19" w16cid:durableId="1896507463">
    <w:abstractNumId w:val="20"/>
  </w:num>
  <w:num w:numId="20" w16cid:durableId="204027581">
    <w:abstractNumId w:val="14"/>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5"/>
  </w:num>
  <w:num w:numId="29" w16cid:durableId="2123646893">
    <w:abstractNumId w:val="32"/>
  </w:num>
  <w:num w:numId="30" w16cid:durableId="238176124">
    <w:abstractNumId w:val="8"/>
  </w:num>
  <w:num w:numId="31" w16cid:durableId="277683471">
    <w:abstractNumId w:val="23"/>
  </w:num>
  <w:num w:numId="32" w16cid:durableId="1424496569">
    <w:abstractNumId w:val="1"/>
  </w:num>
  <w:num w:numId="33" w16cid:durableId="1887325936">
    <w:abstractNumId w:val="6"/>
  </w:num>
  <w:num w:numId="34" w16cid:durableId="10253263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0B2"/>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3EFF"/>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66157"/>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A73BC"/>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250D"/>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37DF"/>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614"/>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86F44"/>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11E06"/>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F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481967830">
      <w:bodyDiv w:val="1"/>
      <w:marLeft w:val="0"/>
      <w:marRight w:val="0"/>
      <w:marTop w:val="0"/>
      <w:marBottom w:val="0"/>
      <w:divBdr>
        <w:top w:val="none" w:sz="0" w:space="0" w:color="auto"/>
        <w:left w:val="none" w:sz="0" w:space="0" w:color="auto"/>
        <w:bottom w:val="none" w:sz="0" w:space="0" w:color="auto"/>
        <w:right w:val="none" w:sz="0" w:space="0" w:color="auto"/>
      </w:divBdr>
      <w:divsChild>
        <w:div w:id="833762078">
          <w:marLeft w:val="547"/>
          <w:marRight w:val="0"/>
          <w:marTop w:val="0"/>
          <w:marBottom w:val="0"/>
          <w:divBdr>
            <w:top w:val="none" w:sz="0" w:space="0" w:color="auto"/>
            <w:left w:val="none" w:sz="0" w:space="0" w:color="auto"/>
            <w:bottom w:val="none" w:sz="0" w:space="0" w:color="auto"/>
            <w:right w:val="none" w:sz="0" w:space="0" w:color="auto"/>
          </w:divBdr>
        </w:div>
      </w:divsChild>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5A79F-6DE6-462D-B419-BB8F9955AC7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92861D75-D145-4B0D-B1D9-A8C6D6F792E0}">
      <dgm:prSet phldrT="[Text]"/>
      <dgm:spPr>
        <a:xfrm>
          <a:off x="2037702" y="2191"/>
          <a:ext cx="1553549" cy="77677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Assistant Director (Adult Social Care Services)</a:t>
          </a:r>
        </a:p>
      </dgm:t>
    </dgm:pt>
    <dgm:pt modelId="{5FD88642-806B-4689-B1E4-7BC57CCE4D36}" type="parTrans" cxnId="{FC37D97F-5C43-41E8-8035-74251E45AF35}">
      <dgm:prSet/>
      <dgm:spPr/>
      <dgm:t>
        <a:bodyPr/>
        <a:lstStyle/>
        <a:p>
          <a:endParaRPr lang="en-GB"/>
        </a:p>
      </dgm:t>
    </dgm:pt>
    <dgm:pt modelId="{6B3DDECD-7447-41F2-ADA5-53A6194FB60A}" type="sibTrans" cxnId="{FC37D97F-5C43-41E8-8035-74251E45AF35}">
      <dgm:prSet/>
      <dgm:spPr/>
      <dgm:t>
        <a:bodyPr/>
        <a:lstStyle/>
        <a:p>
          <a:endParaRPr lang="en-GB"/>
        </a:p>
      </dgm:t>
    </dgm:pt>
    <dgm:pt modelId="{A6FB0DED-02CE-4804-8B1B-9BB22E6DE4EE}">
      <dgm:prSet phldrT="[Text]"/>
      <dgm:spPr>
        <a:xfrm>
          <a:off x="2037702" y="1105211"/>
          <a:ext cx="1553549" cy="776774"/>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t>Service/Locality  </a:t>
          </a:r>
          <a:r>
            <a:rPr lang="en-GB">
              <a:solidFill>
                <a:sysClr val="windowText" lastClr="000000"/>
              </a:solidFill>
              <a:latin typeface="Calibri"/>
              <a:ea typeface="+mn-ea"/>
              <a:cs typeface="+mn-cs"/>
            </a:rPr>
            <a:t>Manager</a:t>
          </a:r>
        </a:p>
      </dgm:t>
    </dgm:pt>
    <dgm:pt modelId="{D2326DE0-C285-4A8C-BE40-FC24C7DC4690}" type="parTrans" cxnId="{88592CBB-B7CB-4C5F-81C3-1D95DF052167}">
      <dgm:prSet/>
      <dgm:spPr>
        <a:xfrm>
          <a:off x="2768757" y="778966"/>
          <a:ext cx="91440" cy="326245"/>
        </a:xfrm>
        <a:custGeom>
          <a:avLst/>
          <a:gdLst/>
          <a:ahLst/>
          <a:cxnLst/>
          <a:rect l="0" t="0" r="0" b="0"/>
          <a:pathLst>
            <a:path>
              <a:moveTo>
                <a:pt x="45720" y="0"/>
              </a:moveTo>
              <a:lnTo>
                <a:pt x="45720" y="32624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627D830F-0DB4-4C47-B833-E2C3BC2178F4}" type="sibTrans" cxnId="{88592CBB-B7CB-4C5F-81C3-1D95DF052167}">
      <dgm:prSet/>
      <dgm:spPr/>
      <dgm:t>
        <a:bodyPr/>
        <a:lstStyle/>
        <a:p>
          <a:endParaRPr lang="en-GB"/>
        </a:p>
      </dgm:t>
    </dgm:pt>
    <dgm:pt modelId="{918A155C-308F-42BF-A853-FA3C20DC6570}">
      <dgm:prSet phldrT="[Text]"/>
      <dgm:spPr>
        <a:xfrm>
          <a:off x="2977600" y="2208232"/>
          <a:ext cx="1553549" cy="77677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Senior Social Workers </a:t>
          </a:r>
        </a:p>
      </dgm:t>
    </dgm:pt>
    <dgm:pt modelId="{81A05DB6-44AB-419A-BE45-FFD124EE3CC5}" type="parTrans" cxnId="{981AB183-A5A6-4F4C-8F29-1F2D8BF4D2E2}">
      <dgm:prSet/>
      <dgm:spPr>
        <a:xfrm>
          <a:off x="2814477" y="1881986"/>
          <a:ext cx="939897" cy="326245"/>
        </a:xfrm>
        <a:custGeom>
          <a:avLst/>
          <a:gdLst/>
          <a:ahLst/>
          <a:cxnLst/>
          <a:rect l="0" t="0" r="0" b="0"/>
          <a:pathLst>
            <a:path>
              <a:moveTo>
                <a:pt x="0" y="0"/>
              </a:moveTo>
              <a:lnTo>
                <a:pt x="0" y="163122"/>
              </a:lnTo>
              <a:lnTo>
                <a:pt x="939897" y="163122"/>
              </a:lnTo>
              <a:lnTo>
                <a:pt x="939897" y="32624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BFE38B1-1D0C-4F6C-8ED8-E6B54F72E90F}" type="sibTrans" cxnId="{981AB183-A5A6-4F4C-8F29-1F2D8BF4D2E2}">
      <dgm:prSet/>
      <dgm:spPr/>
      <dgm:t>
        <a:bodyPr/>
        <a:lstStyle/>
        <a:p>
          <a:endParaRPr lang="en-GB"/>
        </a:p>
      </dgm:t>
    </dgm:pt>
    <dgm:pt modelId="{A0EBA5A3-56EF-4717-BF26-F558EA0CF6AD}">
      <dgm:prSet/>
      <dgm:spPr>
        <a:xfrm>
          <a:off x="1097804" y="2208232"/>
          <a:ext cx="1553549" cy="77677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Assistant Service/Locality Managers</a:t>
          </a:r>
        </a:p>
      </dgm:t>
    </dgm:pt>
    <dgm:pt modelId="{0986AF39-F57D-4B77-92C5-414EC8B3C2DC}" type="parTrans" cxnId="{154DFA9F-A2FB-42D1-85F8-4B817310653D}">
      <dgm:prSet/>
      <dgm:spPr>
        <a:xfrm>
          <a:off x="1874579" y="1881986"/>
          <a:ext cx="939897" cy="326245"/>
        </a:xfrm>
        <a:custGeom>
          <a:avLst/>
          <a:gdLst/>
          <a:ahLst/>
          <a:cxnLst/>
          <a:rect l="0" t="0" r="0" b="0"/>
          <a:pathLst>
            <a:path>
              <a:moveTo>
                <a:pt x="939897" y="0"/>
              </a:moveTo>
              <a:lnTo>
                <a:pt x="939897" y="163122"/>
              </a:lnTo>
              <a:lnTo>
                <a:pt x="0" y="163122"/>
              </a:lnTo>
              <a:lnTo>
                <a:pt x="0" y="32624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964C02E-3F12-46C5-8B70-9A6A757F2591}" type="sibTrans" cxnId="{154DFA9F-A2FB-42D1-85F8-4B817310653D}">
      <dgm:prSet/>
      <dgm:spPr/>
      <dgm:t>
        <a:bodyPr/>
        <a:lstStyle/>
        <a:p>
          <a:endParaRPr lang="en-GB"/>
        </a:p>
      </dgm:t>
    </dgm:pt>
    <dgm:pt modelId="{C128D0A1-3481-4F00-A375-57FB228CF1C4}">
      <dgm:prSet/>
      <dgm:spPr>
        <a:xfrm>
          <a:off x="1486192" y="3311252"/>
          <a:ext cx="1553549" cy="77677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Social Workers, and Social Care Assessors </a:t>
          </a:r>
        </a:p>
      </dgm:t>
    </dgm:pt>
    <dgm:pt modelId="{A12C1B73-591B-4356-89DC-7F17B5E9CA2A}" type="parTrans" cxnId="{3D595689-2E4D-419E-8F8F-B4A3F2D419D6}">
      <dgm:prSet/>
      <dgm:spPr>
        <a:xfrm>
          <a:off x="1253159" y="2985007"/>
          <a:ext cx="233032" cy="714632"/>
        </a:xfrm>
        <a:custGeom>
          <a:avLst/>
          <a:gdLst/>
          <a:ahLst/>
          <a:cxnLst/>
          <a:rect l="0" t="0" r="0" b="0"/>
          <a:pathLst>
            <a:path>
              <a:moveTo>
                <a:pt x="0" y="0"/>
              </a:moveTo>
              <a:lnTo>
                <a:pt x="0" y="714632"/>
              </a:lnTo>
              <a:lnTo>
                <a:pt x="233032" y="71463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763B53A-22C7-4A17-BD53-7E752CC635D9}" type="sibTrans" cxnId="{3D595689-2E4D-419E-8F8F-B4A3F2D419D6}">
      <dgm:prSet/>
      <dgm:spPr/>
      <dgm:t>
        <a:bodyPr/>
        <a:lstStyle/>
        <a:p>
          <a:endParaRPr lang="en-GB"/>
        </a:p>
      </dgm:t>
    </dgm:pt>
    <dgm:pt modelId="{C21BA2B5-ADE1-443C-B18B-B096DCE927E9}">
      <dgm:prSet/>
      <dgm:spPr>
        <a:xfrm>
          <a:off x="3365987" y="3311252"/>
          <a:ext cx="1553549" cy="77677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Social Workers, nd Social Care Assessors </a:t>
          </a:r>
        </a:p>
      </dgm:t>
    </dgm:pt>
    <dgm:pt modelId="{A0CAC689-EE0D-4E02-B0BF-019304A59986}" type="parTrans" cxnId="{82199107-155A-453A-A66F-487F74B40298}">
      <dgm:prSet/>
      <dgm:spPr>
        <a:xfrm>
          <a:off x="3132954" y="2985007"/>
          <a:ext cx="233032" cy="714632"/>
        </a:xfrm>
        <a:custGeom>
          <a:avLst/>
          <a:gdLst/>
          <a:ahLst/>
          <a:cxnLst/>
          <a:rect l="0" t="0" r="0" b="0"/>
          <a:pathLst>
            <a:path>
              <a:moveTo>
                <a:pt x="0" y="0"/>
              </a:moveTo>
              <a:lnTo>
                <a:pt x="0" y="714632"/>
              </a:lnTo>
              <a:lnTo>
                <a:pt x="233032" y="71463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11A8D8E-27EB-43A2-9362-8771251E45D8}" type="sibTrans" cxnId="{82199107-155A-453A-A66F-487F74B40298}">
      <dgm:prSet/>
      <dgm:spPr/>
      <dgm:t>
        <a:bodyPr/>
        <a:lstStyle/>
        <a:p>
          <a:endParaRPr lang="en-GB"/>
        </a:p>
      </dgm:t>
    </dgm:pt>
    <dgm:pt modelId="{5B67B5F4-92D7-40C0-8F72-7464CC0CDD3F}" type="pres">
      <dgm:prSet presAssocID="{6AE5A79F-6DE6-462D-B419-BB8F9955AC7D}" presName="hierChild1" presStyleCnt="0">
        <dgm:presLayoutVars>
          <dgm:orgChart val="1"/>
          <dgm:chPref val="1"/>
          <dgm:dir/>
          <dgm:animOne val="branch"/>
          <dgm:animLvl val="lvl"/>
          <dgm:resizeHandles/>
        </dgm:presLayoutVars>
      </dgm:prSet>
      <dgm:spPr/>
    </dgm:pt>
    <dgm:pt modelId="{A1A80B55-D2AF-4330-AB92-80AC9F7B6DB3}" type="pres">
      <dgm:prSet presAssocID="{92861D75-D145-4B0D-B1D9-A8C6D6F792E0}" presName="hierRoot1" presStyleCnt="0">
        <dgm:presLayoutVars>
          <dgm:hierBranch val="init"/>
        </dgm:presLayoutVars>
      </dgm:prSet>
      <dgm:spPr/>
    </dgm:pt>
    <dgm:pt modelId="{9C746728-17B6-4563-9455-5BD69D723F1F}" type="pres">
      <dgm:prSet presAssocID="{92861D75-D145-4B0D-B1D9-A8C6D6F792E0}" presName="rootComposite1" presStyleCnt="0"/>
      <dgm:spPr/>
    </dgm:pt>
    <dgm:pt modelId="{C68CB9D8-0E72-4ABE-B315-A8B088991145}" type="pres">
      <dgm:prSet presAssocID="{92861D75-D145-4B0D-B1D9-A8C6D6F792E0}" presName="rootText1" presStyleLbl="node0" presStyleIdx="0" presStyleCnt="1">
        <dgm:presLayoutVars>
          <dgm:chPref val="3"/>
        </dgm:presLayoutVars>
      </dgm:prSet>
      <dgm:spPr/>
    </dgm:pt>
    <dgm:pt modelId="{8C127284-A2B3-4165-A908-E9E42EAFF156}" type="pres">
      <dgm:prSet presAssocID="{92861D75-D145-4B0D-B1D9-A8C6D6F792E0}" presName="rootConnector1" presStyleLbl="node1" presStyleIdx="0" presStyleCnt="0"/>
      <dgm:spPr/>
    </dgm:pt>
    <dgm:pt modelId="{04DFDA80-3A29-4F3A-A2BE-E27BF1B8344A}" type="pres">
      <dgm:prSet presAssocID="{92861D75-D145-4B0D-B1D9-A8C6D6F792E0}" presName="hierChild2" presStyleCnt="0"/>
      <dgm:spPr/>
    </dgm:pt>
    <dgm:pt modelId="{2AF1842B-759A-4C72-97E6-8005F5988C0F}" type="pres">
      <dgm:prSet presAssocID="{D2326DE0-C285-4A8C-BE40-FC24C7DC4690}" presName="Name37" presStyleLbl="parChTrans1D2" presStyleIdx="0" presStyleCnt="1"/>
      <dgm:spPr/>
    </dgm:pt>
    <dgm:pt modelId="{FD128964-2831-4A89-899C-04ECFBBF9598}" type="pres">
      <dgm:prSet presAssocID="{A6FB0DED-02CE-4804-8B1B-9BB22E6DE4EE}" presName="hierRoot2" presStyleCnt="0">
        <dgm:presLayoutVars>
          <dgm:hierBranch val="init"/>
        </dgm:presLayoutVars>
      </dgm:prSet>
      <dgm:spPr/>
    </dgm:pt>
    <dgm:pt modelId="{36DF1C9E-EF37-48A0-80C2-E6DAA703EE8F}" type="pres">
      <dgm:prSet presAssocID="{A6FB0DED-02CE-4804-8B1B-9BB22E6DE4EE}" presName="rootComposite" presStyleCnt="0"/>
      <dgm:spPr/>
    </dgm:pt>
    <dgm:pt modelId="{5A728D95-8939-4B4F-A445-C60225770E73}" type="pres">
      <dgm:prSet presAssocID="{A6FB0DED-02CE-4804-8B1B-9BB22E6DE4EE}" presName="rootText" presStyleLbl="node2" presStyleIdx="0" presStyleCnt="1">
        <dgm:presLayoutVars>
          <dgm:chPref val="3"/>
        </dgm:presLayoutVars>
      </dgm:prSet>
      <dgm:spPr/>
    </dgm:pt>
    <dgm:pt modelId="{8ED3DF96-19B8-4580-88E2-A00FEEFE0C3F}" type="pres">
      <dgm:prSet presAssocID="{A6FB0DED-02CE-4804-8B1B-9BB22E6DE4EE}" presName="rootConnector" presStyleLbl="node2" presStyleIdx="0" presStyleCnt="1"/>
      <dgm:spPr/>
    </dgm:pt>
    <dgm:pt modelId="{ED4DA407-9CAA-4F1E-AEBF-425DE941AA13}" type="pres">
      <dgm:prSet presAssocID="{A6FB0DED-02CE-4804-8B1B-9BB22E6DE4EE}" presName="hierChild4" presStyleCnt="0"/>
      <dgm:spPr/>
    </dgm:pt>
    <dgm:pt modelId="{44245347-DCAC-4E9D-887A-0188D7A6D0F9}" type="pres">
      <dgm:prSet presAssocID="{0986AF39-F57D-4B77-92C5-414EC8B3C2DC}" presName="Name37" presStyleLbl="parChTrans1D3" presStyleIdx="0" presStyleCnt="2"/>
      <dgm:spPr/>
    </dgm:pt>
    <dgm:pt modelId="{AD6690BE-DC25-4087-A53B-B64D1BF51743}" type="pres">
      <dgm:prSet presAssocID="{A0EBA5A3-56EF-4717-BF26-F558EA0CF6AD}" presName="hierRoot2" presStyleCnt="0">
        <dgm:presLayoutVars>
          <dgm:hierBranch val="init"/>
        </dgm:presLayoutVars>
      </dgm:prSet>
      <dgm:spPr/>
    </dgm:pt>
    <dgm:pt modelId="{DFAEFB9C-B706-49E6-B58A-54E6A9814410}" type="pres">
      <dgm:prSet presAssocID="{A0EBA5A3-56EF-4717-BF26-F558EA0CF6AD}" presName="rootComposite" presStyleCnt="0"/>
      <dgm:spPr/>
    </dgm:pt>
    <dgm:pt modelId="{502F47D0-32FD-4AE9-B6AB-F1682B37DC95}" type="pres">
      <dgm:prSet presAssocID="{A0EBA5A3-56EF-4717-BF26-F558EA0CF6AD}" presName="rootText" presStyleLbl="node3" presStyleIdx="0" presStyleCnt="2">
        <dgm:presLayoutVars>
          <dgm:chPref val="3"/>
        </dgm:presLayoutVars>
      </dgm:prSet>
      <dgm:spPr/>
    </dgm:pt>
    <dgm:pt modelId="{095F1A09-CC44-477F-A318-EE6FBD07EBA9}" type="pres">
      <dgm:prSet presAssocID="{A0EBA5A3-56EF-4717-BF26-F558EA0CF6AD}" presName="rootConnector" presStyleLbl="node3" presStyleIdx="0" presStyleCnt="2"/>
      <dgm:spPr/>
    </dgm:pt>
    <dgm:pt modelId="{244D8044-FF59-4FBB-A3F6-7141418AFC36}" type="pres">
      <dgm:prSet presAssocID="{A0EBA5A3-56EF-4717-BF26-F558EA0CF6AD}" presName="hierChild4" presStyleCnt="0"/>
      <dgm:spPr/>
    </dgm:pt>
    <dgm:pt modelId="{3C67B836-81D2-4583-8A3F-9FFD8E1EA6E7}" type="pres">
      <dgm:prSet presAssocID="{A12C1B73-591B-4356-89DC-7F17B5E9CA2A}" presName="Name37" presStyleLbl="parChTrans1D4" presStyleIdx="0" presStyleCnt="2"/>
      <dgm:spPr/>
    </dgm:pt>
    <dgm:pt modelId="{231D4FED-08BD-4051-A7D8-086679531BAF}" type="pres">
      <dgm:prSet presAssocID="{C128D0A1-3481-4F00-A375-57FB228CF1C4}" presName="hierRoot2" presStyleCnt="0">
        <dgm:presLayoutVars>
          <dgm:hierBranch val="init"/>
        </dgm:presLayoutVars>
      </dgm:prSet>
      <dgm:spPr/>
    </dgm:pt>
    <dgm:pt modelId="{C44ACD23-9DED-4A29-B717-A8BAD3C45F9A}" type="pres">
      <dgm:prSet presAssocID="{C128D0A1-3481-4F00-A375-57FB228CF1C4}" presName="rootComposite" presStyleCnt="0"/>
      <dgm:spPr/>
    </dgm:pt>
    <dgm:pt modelId="{472A2AEC-6912-4933-A058-24D4E3C86067}" type="pres">
      <dgm:prSet presAssocID="{C128D0A1-3481-4F00-A375-57FB228CF1C4}" presName="rootText" presStyleLbl="node4" presStyleIdx="0" presStyleCnt="2">
        <dgm:presLayoutVars>
          <dgm:chPref val="3"/>
        </dgm:presLayoutVars>
      </dgm:prSet>
      <dgm:spPr/>
    </dgm:pt>
    <dgm:pt modelId="{C6FB919D-A2FB-4AC9-817B-A0BA99D17E49}" type="pres">
      <dgm:prSet presAssocID="{C128D0A1-3481-4F00-A375-57FB228CF1C4}" presName="rootConnector" presStyleLbl="node4" presStyleIdx="0" presStyleCnt="2"/>
      <dgm:spPr/>
    </dgm:pt>
    <dgm:pt modelId="{5ACE1673-66A4-41C9-8723-36A69D38EE9A}" type="pres">
      <dgm:prSet presAssocID="{C128D0A1-3481-4F00-A375-57FB228CF1C4}" presName="hierChild4" presStyleCnt="0"/>
      <dgm:spPr/>
    </dgm:pt>
    <dgm:pt modelId="{47C48FCD-1F89-40F1-870C-8DE750D9ADE3}" type="pres">
      <dgm:prSet presAssocID="{C128D0A1-3481-4F00-A375-57FB228CF1C4}" presName="hierChild5" presStyleCnt="0"/>
      <dgm:spPr/>
    </dgm:pt>
    <dgm:pt modelId="{4C856124-64D4-4436-895E-57DC105E4AA8}" type="pres">
      <dgm:prSet presAssocID="{A0EBA5A3-56EF-4717-BF26-F558EA0CF6AD}" presName="hierChild5" presStyleCnt="0"/>
      <dgm:spPr/>
    </dgm:pt>
    <dgm:pt modelId="{3DB62D98-887E-4071-A820-A22F08A838F8}" type="pres">
      <dgm:prSet presAssocID="{81A05DB6-44AB-419A-BE45-FFD124EE3CC5}" presName="Name37" presStyleLbl="parChTrans1D3" presStyleIdx="1" presStyleCnt="2"/>
      <dgm:spPr/>
    </dgm:pt>
    <dgm:pt modelId="{77F01CE0-D378-4C7A-BA02-848AD9C8D637}" type="pres">
      <dgm:prSet presAssocID="{918A155C-308F-42BF-A853-FA3C20DC6570}" presName="hierRoot2" presStyleCnt="0">
        <dgm:presLayoutVars>
          <dgm:hierBranch val="init"/>
        </dgm:presLayoutVars>
      </dgm:prSet>
      <dgm:spPr/>
    </dgm:pt>
    <dgm:pt modelId="{06C67E40-CD3E-4B3A-8195-3FA56BD0C658}" type="pres">
      <dgm:prSet presAssocID="{918A155C-308F-42BF-A853-FA3C20DC6570}" presName="rootComposite" presStyleCnt="0"/>
      <dgm:spPr/>
    </dgm:pt>
    <dgm:pt modelId="{8ED4CD35-A506-4B00-8889-6EFA1DE2A5FC}" type="pres">
      <dgm:prSet presAssocID="{918A155C-308F-42BF-A853-FA3C20DC6570}" presName="rootText" presStyleLbl="node3" presStyleIdx="1" presStyleCnt="2">
        <dgm:presLayoutVars>
          <dgm:chPref val="3"/>
        </dgm:presLayoutVars>
      </dgm:prSet>
      <dgm:spPr/>
    </dgm:pt>
    <dgm:pt modelId="{7FE97D33-5FEC-44F2-B60C-970F506809F0}" type="pres">
      <dgm:prSet presAssocID="{918A155C-308F-42BF-A853-FA3C20DC6570}" presName="rootConnector" presStyleLbl="node3" presStyleIdx="1" presStyleCnt="2"/>
      <dgm:spPr/>
    </dgm:pt>
    <dgm:pt modelId="{F2A11BB7-406F-4810-89E3-8F9345BFA8F3}" type="pres">
      <dgm:prSet presAssocID="{918A155C-308F-42BF-A853-FA3C20DC6570}" presName="hierChild4" presStyleCnt="0"/>
      <dgm:spPr/>
    </dgm:pt>
    <dgm:pt modelId="{FBFD874F-FB3E-491F-8042-18E480B2FAEC}" type="pres">
      <dgm:prSet presAssocID="{A0CAC689-EE0D-4E02-B0BF-019304A59986}" presName="Name37" presStyleLbl="parChTrans1D4" presStyleIdx="1" presStyleCnt="2"/>
      <dgm:spPr/>
    </dgm:pt>
    <dgm:pt modelId="{E9D138D1-EDDB-425A-A3A1-71B5CFDEC3CB}" type="pres">
      <dgm:prSet presAssocID="{C21BA2B5-ADE1-443C-B18B-B096DCE927E9}" presName="hierRoot2" presStyleCnt="0">
        <dgm:presLayoutVars>
          <dgm:hierBranch val="init"/>
        </dgm:presLayoutVars>
      </dgm:prSet>
      <dgm:spPr/>
    </dgm:pt>
    <dgm:pt modelId="{77DE6088-8A8E-4537-8C54-C8B8FD34D646}" type="pres">
      <dgm:prSet presAssocID="{C21BA2B5-ADE1-443C-B18B-B096DCE927E9}" presName="rootComposite" presStyleCnt="0"/>
      <dgm:spPr/>
    </dgm:pt>
    <dgm:pt modelId="{70FFD308-08A7-47C3-9A30-309EE9E37D92}" type="pres">
      <dgm:prSet presAssocID="{C21BA2B5-ADE1-443C-B18B-B096DCE927E9}" presName="rootText" presStyleLbl="node4" presStyleIdx="1" presStyleCnt="2">
        <dgm:presLayoutVars>
          <dgm:chPref val="3"/>
        </dgm:presLayoutVars>
      </dgm:prSet>
      <dgm:spPr/>
    </dgm:pt>
    <dgm:pt modelId="{E7DE4379-45A2-4065-BD2F-0072D5537890}" type="pres">
      <dgm:prSet presAssocID="{C21BA2B5-ADE1-443C-B18B-B096DCE927E9}" presName="rootConnector" presStyleLbl="node4" presStyleIdx="1" presStyleCnt="2"/>
      <dgm:spPr/>
    </dgm:pt>
    <dgm:pt modelId="{F32E799D-10E8-4ADC-8AE0-79BF1AC70F44}" type="pres">
      <dgm:prSet presAssocID="{C21BA2B5-ADE1-443C-B18B-B096DCE927E9}" presName="hierChild4" presStyleCnt="0"/>
      <dgm:spPr/>
    </dgm:pt>
    <dgm:pt modelId="{D31114FC-C575-4B66-B2FE-E72607B0DE7D}" type="pres">
      <dgm:prSet presAssocID="{C21BA2B5-ADE1-443C-B18B-B096DCE927E9}" presName="hierChild5" presStyleCnt="0"/>
      <dgm:spPr/>
    </dgm:pt>
    <dgm:pt modelId="{EED99A2A-B59B-4947-AACA-8A7022390556}" type="pres">
      <dgm:prSet presAssocID="{918A155C-308F-42BF-A853-FA3C20DC6570}" presName="hierChild5" presStyleCnt="0"/>
      <dgm:spPr/>
    </dgm:pt>
    <dgm:pt modelId="{5C73FB45-9F4C-4F6C-B4F0-C97FA6FD05C8}" type="pres">
      <dgm:prSet presAssocID="{A6FB0DED-02CE-4804-8B1B-9BB22E6DE4EE}" presName="hierChild5" presStyleCnt="0"/>
      <dgm:spPr/>
    </dgm:pt>
    <dgm:pt modelId="{C29A2AF6-AFE1-4256-A266-94CE19CB8E8C}" type="pres">
      <dgm:prSet presAssocID="{92861D75-D145-4B0D-B1D9-A8C6D6F792E0}" presName="hierChild3" presStyleCnt="0"/>
      <dgm:spPr/>
    </dgm:pt>
  </dgm:ptLst>
  <dgm:cxnLst>
    <dgm:cxn modelId="{29678903-EC89-49C7-8909-95E0566C676B}" type="presOf" srcId="{A0EBA5A3-56EF-4717-BF26-F558EA0CF6AD}" destId="{502F47D0-32FD-4AE9-B6AB-F1682B37DC95}" srcOrd="0" destOrd="0" presId="urn:microsoft.com/office/officeart/2005/8/layout/orgChart1"/>
    <dgm:cxn modelId="{82199107-155A-453A-A66F-487F74B40298}" srcId="{918A155C-308F-42BF-A853-FA3C20DC6570}" destId="{C21BA2B5-ADE1-443C-B18B-B096DCE927E9}" srcOrd="0" destOrd="0" parTransId="{A0CAC689-EE0D-4E02-B0BF-019304A59986}" sibTransId="{E11A8D8E-27EB-43A2-9362-8771251E45D8}"/>
    <dgm:cxn modelId="{852FB410-8562-49BD-9249-716C0768B2B9}" type="presOf" srcId="{81A05DB6-44AB-419A-BE45-FFD124EE3CC5}" destId="{3DB62D98-887E-4071-A820-A22F08A838F8}" srcOrd="0" destOrd="0" presId="urn:microsoft.com/office/officeart/2005/8/layout/orgChart1"/>
    <dgm:cxn modelId="{73374917-BFC7-49ED-AFF4-9D7BCA0D2B9C}" type="presOf" srcId="{6AE5A79F-6DE6-462D-B419-BB8F9955AC7D}" destId="{5B67B5F4-92D7-40C0-8F72-7464CC0CDD3F}" srcOrd="0" destOrd="0" presId="urn:microsoft.com/office/officeart/2005/8/layout/orgChart1"/>
    <dgm:cxn modelId="{08B76E2B-A3F9-4020-BE10-DAA84AAD4DF7}" type="presOf" srcId="{C21BA2B5-ADE1-443C-B18B-B096DCE927E9}" destId="{70FFD308-08A7-47C3-9A30-309EE9E37D92}" srcOrd="0" destOrd="0" presId="urn:microsoft.com/office/officeart/2005/8/layout/orgChart1"/>
    <dgm:cxn modelId="{11D0D12E-93F8-4D60-AD62-4479FF853467}" type="presOf" srcId="{C21BA2B5-ADE1-443C-B18B-B096DCE927E9}" destId="{E7DE4379-45A2-4065-BD2F-0072D5537890}" srcOrd="1" destOrd="0" presId="urn:microsoft.com/office/officeart/2005/8/layout/orgChart1"/>
    <dgm:cxn modelId="{CA904A38-CAD0-436F-A602-B2E071B50C8A}" type="presOf" srcId="{C128D0A1-3481-4F00-A375-57FB228CF1C4}" destId="{C6FB919D-A2FB-4AC9-817B-A0BA99D17E49}" srcOrd="1" destOrd="0" presId="urn:microsoft.com/office/officeart/2005/8/layout/orgChart1"/>
    <dgm:cxn modelId="{562F6C60-E602-4AFA-AB7C-283BF1CCD446}" type="presOf" srcId="{918A155C-308F-42BF-A853-FA3C20DC6570}" destId="{7FE97D33-5FEC-44F2-B60C-970F506809F0}" srcOrd="1" destOrd="0" presId="urn:microsoft.com/office/officeart/2005/8/layout/orgChart1"/>
    <dgm:cxn modelId="{1606286E-F92D-4035-9A45-44D6B38CB358}" type="presOf" srcId="{A12C1B73-591B-4356-89DC-7F17B5E9CA2A}" destId="{3C67B836-81D2-4583-8A3F-9FFD8E1EA6E7}" srcOrd="0" destOrd="0" presId="urn:microsoft.com/office/officeart/2005/8/layout/orgChart1"/>
    <dgm:cxn modelId="{FC37D97F-5C43-41E8-8035-74251E45AF35}" srcId="{6AE5A79F-6DE6-462D-B419-BB8F9955AC7D}" destId="{92861D75-D145-4B0D-B1D9-A8C6D6F792E0}" srcOrd="0" destOrd="0" parTransId="{5FD88642-806B-4689-B1E4-7BC57CCE4D36}" sibTransId="{6B3DDECD-7447-41F2-ADA5-53A6194FB60A}"/>
    <dgm:cxn modelId="{981AB183-A5A6-4F4C-8F29-1F2D8BF4D2E2}" srcId="{A6FB0DED-02CE-4804-8B1B-9BB22E6DE4EE}" destId="{918A155C-308F-42BF-A853-FA3C20DC6570}" srcOrd="1" destOrd="0" parTransId="{81A05DB6-44AB-419A-BE45-FFD124EE3CC5}" sibTransId="{8BFE38B1-1D0C-4F6C-8ED8-E6B54F72E90F}"/>
    <dgm:cxn modelId="{3D595689-2E4D-419E-8F8F-B4A3F2D419D6}" srcId="{A0EBA5A3-56EF-4717-BF26-F558EA0CF6AD}" destId="{C128D0A1-3481-4F00-A375-57FB228CF1C4}" srcOrd="0" destOrd="0" parTransId="{A12C1B73-591B-4356-89DC-7F17B5E9CA2A}" sibTransId="{C763B53A-22C7-4A17-BD53-7E752CC635D9}"/>
    <dgm:cxn modelId="{94735993-4A3F-4DC9-9525-1D6553D0A546}" type="presOf" srcId="{A6FB0DED-02CE-4804-8B1B-9BB22E6DE4EE}" destId="{5A728D95-8939-4B4F-A445-C60225770E73}" srcOrd="0" destOrd="0" presId="urn:microsoft.com/office/officeart/2005/8/layout/orgChart1"/>
    <dgm:cxn modelId="{42AEB797-508D-4A8D-B7B3-9F670C8DC05A}" type="presOf" srcId="{92861D75-D145-4B0D-B1D9-A8C6D6F792E0}" destId="{C68CB9D8-0E72-4ABE-B315-A8B088991145}" srcOrd="0" destOrd="0" presId="urn:microsoft.com/office/officeart/2005/8/layout/orgChart1"/>
    <dgm:cxn modelId="{4AC3DB97-74A7-42F9-ABDE-B864E3F4B57D}" type="presOf" srcId="{A0EBA5A3-56EF-4717-BF26-F558EA0CF6AD}" destId="{095F1A09-CC44-477F-A318-EE6FBD07EBA9}" srcOrd="1" destOrd="0" presId="urn:microsoft.com/office/officeart/2005/8/layout/orgChart1"/>
    <dgm:cxn modelId="{ACE6C29C-DF33-45CC-A936-1263B0E12F8B}" type="presOf" srcId="{C128D0A1-3481-4F00-A375-57FB228CF1C4}" destId="{472A2AEC-6912-4933-A058-24D4E3C86067}" srcOrd="0" destOrd="0" presId="urn:microsoft.com/office/officeart/2005/8/layout/orgChart1"/>
    <dgm:cxn modelId="{154DFA9F-A2FB-42D1-85F8-4B817310653D}" srcId="{A6FB0DED-02CE-4804-8B1B-9BB22E6DE4EE}" destId="{A0EBA5A3-56EF-4717-BF26-F558EA0CF6AD}" srcOrd="0" destOrd="0" parTransId="{0986AF39-F57D-4B77-92C5-414EC8B3C2DC}" sibTransId="{7964C02E-3F12-46C5-8B70-9A6A757F2591}"/>
    <dgm:cxn modelId="{F8D73AA0-5242-4D8D-A3A8-3E28E91B017D}" type="presOf" srcId="{A6FB0DED-02CE-4804-8B1B-9BB22E6DE4EE}" destId="{8ED3DF96-19B8-4580-88E2-A00FEEFE0C3F}" srcOrd="1" destOrd="0" presId="urn:microsoft.com/office/officeart/2005/8/layout/orgChart1"/>
    <dgm:cxn modelId="{403A44A5-E814-4560-A73C-C7FC7E256F2A}" type="presOf" srcId="{D2326DE0-C285-4A8C-BE40-FC24C7DC4690}" destId="{2AF1842B-759A-4C72-97E6-8005F5988C0F}" srcOrd="0" destOrd="0" presId="urn:microsoft.com/office/officeart/2005/8/layout/orgChart1"/>
    <dgm:cxn modelId="{EE1EF7A5-D2AC-4E73-9C73-5E629349A284}" type="presOf" srcId="{918A155C-308F-42BF-A853-FA3C20DC6570}" destId="{8ED4CD35-A506-4B00-8889-6EFA1DE2A5FC}" srcOrd="0" destOrd="0" presId="urn:microsoft.com/office/officeart/2005/8/layout/orgChart1"/>
    <dgm:cxn modelId="{88592CBB-B7CB-4C5F-81C3-1D95DF052167}" srcId="{92861D75-D145-4B0D-B1D9-A8C6D6F792E0}" destId="{A6FB0DED-02CE-4804-8B1B-9BB22E6DE4EE}" srcOrd="0" destOrd="0" parTransId="{D2326DE0-C285-4A8C-BE40-FC24C7DC4690}" sibTransId="{627D830F-0DB4-4C47-B833-E2C3BC2178F4}"/>
    <dgm:cxn modelId="{754A22D6-DF70-4665-8A8E-9198CB713DB3}" type="presOf" srcId="{0986AF39-F57D-4B77-92C5-414EC8B3C2DC}" destId="{44245347-DCAC-4E9D-887A-0188D7A6D0F9}" srcOrd="0" destOrd="0" presId="urn:microsoft.com/office/officeart/2005/8/layout/orgChart1"/>
    <dgm:cxn modelId="{D79DFEF7-1523-4659-B76F-C1F0869A6291}" type="presOf" srcId="{A0CAC689-EE0D-4E02-B0BF-019304A59986}" destId="{FBFD874F-FB3E-491F-8042-18E480B2FAEC}" srcOrd="0" destOrd="0" presId="urn:microsoft.com/office/officeart/2005/8/layout/orgChart1"/>
    <dgm:cxn modelId="{FC12B0FB-8764-42B5-9160-EF0FD8680D8C}" type="presOf" srcId="{92861D75-D145-4B0D-B1D9-A8C6D6F792E0}" destId="{8C127284-A2B3-4165-A908-E9E42EAFF156}" srcOrd="1" destOrd="0" presId="urn:microsoft.com/office/officeart/2005/8/layout/orgChart1"/>
    <dgm:cxn modelId="{943056BB-C135-44EF-9A29-1CFE3E3D7732}" type="presParOf" srcId="{5B67B5F4-92D7-40C0-8F72-7464CC0CDD3F}" destId="{A1A80B55-D2AF-4330-AB92-80AC9F7B6DB3}" srcOrd="0" destOrd="0" presId="urn:microsoft.com/office/officeart/2005/8/layout/orgChart1"/>
    <dgm:cxn modelId="{5E8340FC-7FA9-4FF8-9F67-6913DC349AF3}" type="presParOf" srcId="{A1A80B55-D2AF-4330-AB92-80AC9F7B6DB3}" destId="{9C746728-17B6-4563-9455-5BD69D723F1F}" srcOrd="0" destOrd="0" presId="urn:microsoft.com/office/officeart/2005/8/layout/orgChart1"/>
    <dgm:cxn modelId="{3C05598A-8AF3-41D6-AEDE-F6048007DAA9}" type="presParOf" srcId="{9C746728-17B6-4563-9455-5BD69D723F1F}" destId="{C68CB9D8-0E72-4ABE-B315-A8B088991145}" srcOrd="0" destOrd="0" presId="urn:microsoft.com/office/officeart/2005/8/layout/orgChart1"/>
    <dgm:cxn modelId="{7256AAD5-1B40-4895-863B-71BB83AFB1FB}" type="presParOf" srcId="{9C746728-17B6-4563-9455-5BD69D723F1F}" destId="{8C127284-A2B3-4165-A908-E9E42EAFF156}" srcOrd="1" destOrd="0" presId="urn:microsoft.com/office/officeart/2005/8/layout/orgChart1"/>
    <dgm:cxn modelId="{3BA43152-AB25-4B36-A63C-27657930E3C2}" type="presParOf" srcId="{A1A80B55-D2AF-4330-AB92-80AC9F7B6DB3}" destId="{04DFDA80-3A29-4F3A-A2BE-E27BF1B8344A}" srcOrd="1" destOrd="0" presId="urn:microsoft.com/office/officeart/2005/8/layout/orgChart1"/>
    <dgm:cxn modelId="{F2B4935E-A2C8-4556-B73B-370D1D4F43C0}" type="presParOf" srcId="{04DFDA80-3A29-4F3A-A2BE-E27BF1B8344A}" destId="{2AF1842B-759A-4C72-97E6-8005F5988C0F}" srcOrd="0" destOrd="0" presId="urn:microsoft.com/office/officeart/2005/8/layout/orgChart1"/>
    <dgm:cxn modelId="{676F4926-7250-4906-A754-BC2C269084EB}" type="presParOf" srcId="{04DFDA80-3A29-4F3A-A2BE-E27BF1B8344A}" destId="{FD128964-2831-4A89-899C-04ECFBBF9598}" srcOrd="1" destOrd="0" presId="urn:microsoft.com/office/officeart/2005/8/layout/orgChart1"/>
    <dgm:cxn modelId="{428C649C-73AE-4591-A499-ED0BDC9893B4}" type="presParOf" srcId="{FD128964-2831-4A89-899C-04ECFBBF9598}" destId="{36DF1C9E-EF37-48A0-80C2-E6DAA703EE8F}" srcOrd="0" destOrd="0" presId="urn:microsoft.com/office/officeart/2005/8/layout/orgChart1"/>
    <dgm:cxn modelId="{E1867BF1-FDA5-45AA-8B74-D64DACCE34ED}" type="presParOf" srcId="{36DF1C9E-EF37-48A0-80C2-E6DAA703EE8F}" destId="{5A728D95-8939-4B4F-A445-C60225770E73}" srcOrd="0" destOrd="0" presId="urn:microsoft.com/office/officeart/2005/8/layout/orgChart1"/>
    <dgm:cxn modelId="{1771A962-BACD-4DE9-8C34-8F095D656B2D}" type="presParOf" srcId="{36DF1C9E-EF37-48A0-80C2-E6DAA703EE8F}" destId="{8ED3DF96-19B8-4580-88E2-A00FEEFE0C3F}" srcOrd="1" destOrd="0" presId="urn:microsoft.com/office/officeart/2005/8/layout/orgChart1"/>
    <dgm:cxn modelId="{BEDAACE4-C076-42F6-9A2C-79783CAF1B6E}" type="presParOf" srcId="{FD128964-2831-4A89-899C-04ECFBBF9598}" destId="{ED4DA407-9CAA-4F1E-AEBF-425DE941AA13}" srcOrd="1" destOrd="0" presId="urn:microsoft.com/office/officeart/2005/8/layout/orgChart1"/>
    <dgm:cxn modelId="{E458A91A-4B85-4B12-9752-D3F251FBF6DA}" type="presParOf" srcId="{ED4DA407-9CAA-4F1E-AEBF-425DE941AA13}" destId="{44245347-DCAC-4E9D-887A-0188D7A6D0F9}" srcOrd="0" destOrd="0" presId="urn:microsoft.com/office/officeart/2005/8/layout/orgChart1"/>
    <dgm:cxn modelId="{3381F09B-B8BA-48A9-8F15-2BFEDDF149E7}" type="presParOf" srcId="{ED4DA407-9CAA-4F1E-AEBF-425DE941AA13}" destId="{AD6690BE-DC25-4087-A53B-B64D1BF51743}" srcOrd="1" destOrd="0" presId="urn:microsoft.com/office/officeart/2005/8/layout/orgChart1"/>
    <dgm:cxn modelId="{7BD41452-977F-4A89-8D71-FA4EBEB1359F}" type="presParOf" srcId="{AD6690BE-DC25-4087-A53B-B64D1BF51743}" destId="{DFAEFB9C-B706-49E6-B58A-54E6A9814410}" srcOrd="0" destOrd="0" presId="urn:microsoft.com/office/officeart/2005/8/layout/orgChart1"/>
    <dgm:cxn modelId="{4743BCA1-5B3F-4B68-AB0F-2DE0240735FD}" type="presParOf" srcId="{DFAEFB9C-B706-49E6-B58A-54E6A9814410}" destId="{502F47D0-32FD-4AE9-B6AB-F1682B37DC95}" srcOrd="0" destOrd="0" presId="urn:microsoft.com/office/officeart/2005/8/layout/orgChart1"/>
    <dgm:cxn modelId="{58374D99-9192-4695-B213-5CBEE163794A}" type="presParOf" srcId="{DFAEFB9C-B706-49E6-B58A-54E6A9814410}" destId="{095F1A09-CC44-477F-A318-EE6FBD07EBA9}" srcOrd="1" destOrd="0" presId="urn:microsoft.com/office/officeart/2005/8/layout/orgChart1"/>
    <dgm:cxn modelId="{5A94401E-DD04-4364-BF2D-311C4069584A}" type="presParOf" srcId="{AD6690BE-DC25-4087-A53B-B64D1BF51743}" destId="{244D8044-FF59-4FBB-A3F6-7141418AFC36}" srcOrd="1" destOrd="0" presId="urn:microsoft.com/office/officeart/2005/8/layout/orgChart1"/>
    <dgm:cxn modelId="{2DAB6C68-A030-450E-A324-8DF241711973}" type="presParOf" srcId="{244D8044-FF59-4FBB-A3F6-7141418AFC36}" destId="{3C67B836-81D2-4583-8A3F-9FFD8E1EA6E7}" srcOrd="0" destOrd="0" presId="urn:microsoft.com/office/officeart/2005/8/layout/orgChart1"/>
    <dgm:cxn modelId="{ED667F73-4AFD-4C30-AF49-B9B6E44980F1}" type="presParOf" srcId="{244D8044-FF59-4FBB-A3F6-7141418AFC36}" destId="{231D4FED-08BD-4051-A7D8-086679531BAF}" srcOrd="1" destOrd="0" presId="urn:microsoft.com/office/officeart/2005/8/layout/orgChart1"/>
    <dgm:cxn modelId="{D8616D33-DDBE-443F-B9FF-3C59D1FC1176}" type="presParOf" srcId="{231D4FED-08BD-4051-A7D8-086679531BAF}" destId="{C44ACD23-9DED-4A29-B717-A8BAD3C45F9A}" srcOrd="0" destOrd="0" presId="urn:microsoft.com/office/officeart/2005/8/layout/orgChart1"/>
    <dgm:cxn modelId="{12F904F5-FF6A-4179-ADC2-59E46BB87665}" type="presParOf" srcId="{C44ACD23-9DED-4A29-B717-A8BAD3C45F9A}" destId="{472A2AEC-6912-4933-A058-24D4E3C86067}" srcOrd="0" destOrd="0" presId="urn:microsoft.com/office/officeart/2005/8/layout/orgChart1"/>
    <dgm:cxn modelId="{C0801FEA-9143-46E7-9F1C-C91AC31F01A1}" type="presParOf" srcId="{C44ACD23-9DED-4A29-B717-A8BAD3C45F9A}" destId="{C6FB919D-A2FB-4AC9-817B-A0BA99D17E49}" srcOrd="1" destOrd="0" presId="urn:microsoft.com/office/officeart/2005/8/layout/orgChart1"/>
    <dgm:cxn modelId="{B8689406-23D2-4364-95C4-77C8197E1805}" type="presParOf" srcId="{231D4FED-08BD-4051-A7D8-086679531BAF}" destId="{5ACE1673-66A4-41C9-8723-36A69D38EE9A}" srcOrd="1" destOrd="0" presId="urn:microsoft.com/office/officeart/2005/8/layout/orgChart1"/>
    <dgm:cxn modelId="{1BBD11A4-8220-4706-85DB-ABC086C3935E}" type="presParOf" srcId="{231D4FED-08BD-4051-A7D8-086679531BAF}" destId="{47C48FCD-1F89-40F1-870C-8DE750D9ADE3}" srcOrd="2" destOrd="0" presId="urn:microsoft.com/office/officeart/2005/8/layout/orgChart1"/>
    <dgm:cxn modelId="{1B6AD6C5-5E91-4418-8F4A-81442C68EB1F}" type="presParOf" srcId="{AD6690BE-DC25-4087-A53B-B64D1BF51743}" destId="{4C856124-64D4-4436-895E-57DC105E4AA8}" srcOrd="2" destOrd="0" presId="urn:microsoft.com/office/officeart/2005/8/layout/orgChart1"/>
    <dgm:cxn modelId="{8B845E1D-29D6-4A38-93C8-7AFF9CEC524C}" type="presParOf" srcId="{ED4DA407-9CAA-4F1E-AEBF-425DE941AA13}" destId="{3DB62D98-887E-4071-A820-A22F08A838F8}" srcOrd="2" destOrd="0" presId="urn:microsoft.com/office/officeart/2005/8/layout/orgChart1"/>
    <dgm:cxn modelId="{254EBE4E-E490-4077-B187-D1B93216E9E3}" type="presParOf" srcId="{ED4DA407-9CAA-4F1E-AEBF-425DE941AA13}" destId="{77F01CE0-D378-4C7A-BA02-848AD9C8D637}" srcOrd="3" destOrd="0" presId="urn:microsoft.com/office/officeart/2005/8/layout/orgChart1"/>
    <dgm:cxn modelId="{5C6EFCB5-174C-4B94-A945-9973FE36E198}" type="presParOf" srcId="{77F01CE0-D378-4C7A-BA02-848AD9C8D637}" destId="{06C67E40-CD3E-4B3A-8195-3FA56BD0C658}" srcOrd="0" destOrd="0" presId="urn:microsoft.com/office/officeart/2005/8/layout/orgChart1"/>
    <dgm:cxn modelId="{A30755EE-EB17-423D-9E89-6B872286F4C6}" type="presParOf" srcId="{06C67E40-CD3E-4B3A-8195-3FA56BD0C658}" destId="{8ED4CD35-A506-4B00-8889-6EFA1DE2A5FC}" srcOrd="0" destOrd="0" presId="urn:microsoft.com/office/officeart/2005/8/layout/orgChart1"/>
    <dgm:cxn modelId="{9F79E1CB-600B-4EA8-B157-688CFB88B5E6}" type="presParOf" srcId="{06C67E40-CD3E-4B3A-8195-3FA56BD0C658}" destId="{7FE97D33-5FEC-44F2-B60C-970F506809F0}" srcOrd="1" destOrd="0" presId="urn:microsoft.com/office/officeart/2005/8/layout/orgChart1"/>
    <dgm:cxn modelId="{2397B864-FFCC-4A90-8F60-C1DD8B1F532F}" type="presParOf" srcId="{77F01CE0-D378-4C7A-BA02-848AD9C8D637}" destId="{F2A11BB7-406F-4810-89E3-8F9345BFA8F3}" srcOrd="1" destOrd="0" presId="urn:microsoft.com/office/officeart/2005/8/layout/orgChart1"/>
    <dgm:cxn modelId="{A106621C-5FED-4E92-8789-C2EB562E86D6}" type="presParOf" srcId="{F2A11BB7-406F-4810-89E3-8F9345BFA8F3}" destId="{FBFD874F-FB3E-491F-8042-18E480B2FAEC}" srcOrd="0" destOrd="0" presId="urn:microsoft.com/office/officeart/2005/8/layout/orgChart1"/>
    <dgm:cxn modelId="{77DF97D1-C884-41BD-B2FE-A03ECC47AC8E}" type="presParOf" srcId="{F2A11BB7-406F-4810-89E3-8F9345BFA8F3}" destId="{E9D138D1-EDDB-425A-A3A1-71B5CFDEC3CB}" srcOrd="1" destOrd="0" presId="urn:microsoft.com/office/officeart/2005/8/layout/orgChart1"/>
    <dgm:cxn modelId="{B2D65AA2-F401-4165-8BE7-D03895B77C6D}" type="presParOf" srcId="{E9D138D1-EDDB-425A-A3A1-71B5CFDEC3CB}" destId="{77DE6088-8A8E-4537-8C54-C8B8FD34D646}" srcOrd="0" destOrd="0" presId="urn:microsoft.com/office/officeart/2005/8/layout/orgChart1"/>
    <dgm:cxn modelId="{689F4623-79FB-4A12-8322-12E7B5D8BA60}" type="presParOf" srcId="{77DE6088-8A8E-4537-8C54-C8B8FD34D646}" destId="{70FFD308-08A7-47C3-9A30-309EE9E37D92}" srcOrd="0" destOrd="0" presId="urn:microsoft.com/office/officeart/2005/8/layout/orgChart1"/>
    <dgm:cxn modelId="{FC7A04C7-37D5-4DE9-9DE2-9AD310F4B866}" type="presParOf" srcId="{77DE6088-8A8E-4537-8C54-C8B8FD34D646}" destId="{E7DE4379-45A2-4065-BD2F-0072D5537890}" srcOrd="1" destOrd="0" presId="urn:microsoft.com/office/officeart/2005/8/layout/orgChart1"/>
    <dgm:cxn modelId="{FA3B328A-829F-4F65-82C7-DA1FA0E5B512}" type="presParOf" srcId="{E9D138D1-EDDB-425A-A3A1-71B5CFDEC3CB}" destId="{F32E799D-10E8-4ADC-8AE0-79BF1AC70F44}" srcOrd="1" destOrd="0" presId="urn:microsoft.com/office/officeart/2005/8/layout/orgChart1"/>
    <dgm:cxn modelId="{FD191F1F-E3CF-4B1E-9F04-79D8B41723D4}" type="presParOf" srcId="{E9D138D1-EDDB-425A-A3A1-71B5CFDEC3CB}" destId="{D31114FC-C575-4B66-B2FE-E72607B0DE7D}" srcOrd="2" destOrd="0" presId="urn:microsoft.com/office/officeart/2005/8/layout/orgChart1"/>
    <dgm:cxn modelId="{30BFA2A8-8A63-4681-B98E-61FB58C39587}" type="presParOf" srcId="{77F01CE0-D378-4C7A-BA02-848AD9C8D637}" destId="{EED99A2A-B59B-4947-AACA-8A7022390556}" srcOrd="2" destOrd="0" presId="urn:microsoft.com/office/officeart/2005/8/layout/orgChart1"/>
    <dgm:cxn modelId="{E1F3F8DE-30CB-4710-AD32-BAF03E6767AC}" type="presParOf" srcId="{FD128964-2831-4A89-899C-04ECFBBF9598}" destId="{5C73FB45-9F4C-4F6C-B4F0-C97FA6FD05C8}" srcOrd="2" destOrd="0" presId="urn:microsoft.com/office/officeart/2005/8/layout/orgChart1"/>
    <dgm:cxn modelId="{26C09E99-BE07-40A1-8FE7-19B8416E6AA4}" type="presParOf" srcId="{A1A80B55-D2AF-4330-AB92-80AC9F7B6DB3}" destId="{C29A2AF6-AFE1-4256-A266-94CE19CB8E8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FD874F-FB3E-491F-8042-18E480B2FAEC}">
      <dsp:nvSpPr>
        <dsp:cNvPr id="0" name=""/>
        <dsp:cNvSpPr/>
      </dsp:nvSpPr>
      <dsp:spPr>
        <a:xfrm>
          <a:off x="2826762" y="2693216"/>
          <a:ext cx="210257" cy="644789"/>
        </a:xfrm>
        <a:custGeom>
          <a:avLst/>
          <a:gdLst/>
          <a:ahLst/>
          <a:cxnLst/>
          <a:rect l="0" t="0" r="0" b="0"/>
          <a:pathLst>
            <a:path>
              <a:moveTo>
                <a:pt x="0" y="0"/>
              </a:moveTo>
              <a:lnTo>
                <a:pt x="0" y="714632"/>
              </a:lnTo>
              <a:lnTo>
                <a:pt x="233032" y="7146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DB62D98-887E-4071-A820-A22F08A838F8}">
      <dsp:nvSpPr>
        <dsp:cNvPr id="0" name=""/>
        <dsp:cNvSpPr/>
      </dsp:nvSpPr>
      <dsp:spPr>
        <a:xfrm>
          <a:off x="2539410" y="1697997"/>
          <a:ext cx="848038" cy="294360"/>
        </a:xfrm>
        <a:custGeom>
          <a:avLst/>
          <a:gdLst/>
          <a:ahLst/>
          <a:cxnLst/>
          <a:rect l="0" t="0" r="0" b="0"/>
          <a:pathLst>
            <a:path>
              <a:moveTo>
                <a:pt x="0" y="0"/>
              </a:moveTo>
              <a:lnTo>
                <a:pt x="0" y="163122"/>
              </a:lnTo>
              <a:lnTo>
                <a:pt x="939897" y="163122"/>
              </a:lnTo>
              <a:lnTo>
                <a:pt x="939897" y="32624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C67B836-81D2-4583-8A3F-9FFD8E1EA6E7}">
      <dsp:nvSpPr>
        <dsp:cNvPr id="0" name=""/>
        <dsp:cNvSpPr/>
      </dsp:nvSpPr>
      <dsp:spPr>
        <a:xfrm>
          <a:off x="1130685" y="2693216"/>
          <a:ext cx="210257" cy="644789"/>
        </a:xfrm>
        <a:custGeom>
          <a:avLst/>
          <a:gdLst/>
          <a:ahLst/>
          <a:cxnLst/>
          <a:rect l="0" t="0" r="0" b="0"/>
          <a:pathLst>
            <a:path>
              <a:moveTo>
                <a:pt x="0" y="0"/>
              </a:moveTo>
              <a:lnTo>
                <a:pt x="0" y="714632"/>
              </a:lnTo>
              <a:lnTo>
                <a:pt x="233032" y="7146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245347-DCAC-4E9D-887A-0188D7A6D0F9}">
      <dsp:nvSpPr>
        <dsp:cNvPr id="0" name=""/>
        <dsp:cNvSpPr/>
      </dsp:nvSpPr>
      <dsp:spPr>
        <a:xfrm>
          <a:off x="1691371" y="1697997"/>
          <a:ext cx="848038" cy="294360"/>
        </a:xfrm>
        <a:custGeom>
          <a:avLst/>
          <a:gdLst/>
          <a:ahLst/>
          <a:cxnLst/>
          <a:rect l="0" t="0" r="0" b="0"/>
          <a:pathLst>
            <a:path>
              <a:moveTo>
                <a:pt x="939897" y="0"/>
              </a:moveTo>
              <a:lnTo>
                <a:pt x="939897" y="163122"/>
              </a:lnTo>
              <a:lnTo>
                <a:pt x="0" y="163122"/>
              </a:lnTo>
              <a:lnTo>
                <a:pt x="0" y="32624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AF1842B-759A-4C72-97E6-8005F5988C0F}">
      <dsp:nvSpPr>
        <dsp:cNvPr id="0" name=""/>
        <dsp:cNvSpPr/>
      </dsp:nvSpPr>
      <dsp:spPr>
        <a:xfrm>
          <a:off x="2493690" y="702778"/>
          <a:ext cx="91440" cy="294360"/>
        </a:xfrm>
        <a:custGeom>
          <a:avLst/>
          <a:gdLst/>
          <a:ahLst/>
          <a:cxnLst/>
          <a:rect l="0" t="0" r="0" b="0"/>
          <a:pathLst>
            <a:path>
              <a:moveTo>
                <a:pt x="45720" y="0"/>
              </a:moveTo>
              <a:lnTo>
                <a:pt x="45720" y="32624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8CB9D8-0E72-4ABE-B315-A8B088991145}">
      <dsp:nvSpPr>
        <dsp:cNvPr id="0" name=""/>
        <dsp:cNvSpPr/>
      </dsp:nvSpPr>
      <dsp:spPr>
        <a:xfrm>
          <a:off x="1838552" y="1919"/>
          <a:ext cx="1401716" cy="700858"/>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Assistant Director (Adult Social Care Services)</a:t>
          </a:r>
        </a:p>
      </dsp:txBody>
      <dsp:txXfrm>
        <a:off x="1838552" y="1919"/>
        <a:ext cx="1401716" cy="700858"/>
      </dsp:txXfrm>
    </dsp:sp>
    <dsp:sp modelId="{5A728D95-8939-4B4F-A445-C60225770E73}">
      <dsp:nvSpPr>
        <dsp:cNvPr id="0" name=""/>
        <dsp:cNvSpPr/>
      </dsp:nvSpPr>
      <dsp:spPr>
        <a:xfrm>
          <a:off x="1838552" y="997138"/>
          <a:ext cx="1401716" cy="700858"/>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Service/Locality  </a:t>
          </a:r>
          <a:r>
            <a:rPr lang="en-GB" sz="1500" kern="1200">
              <a:solidFill>
                <a:sysClr val="windowText" lastClr="000000"/>
              </a:solidFill>
              <a:latin typeface="Calibri"/>
              <a:ea typeface="+mn-ea"/>
              <a:cs typeface="+mn-cs"/>
            </a:rPr>
            <a:t>Manager</a:t>
          </a:r>
        </a:p>
      </dsp:txBody>
      <dsp:txXfrm>
        <a:off x="1838552" y="997138"/>
        <a:ext cx="1401716" cy="700858"/>
      </dsp:txXfrm>
    </dsp:sp>
    <dsp:sp modelId="{502F47D0-32FD-4AE9-B6AB-F1682B37DC95}">
      <dsp:nvSpPr>
        <dsp:cNvPr id="0" name=""/>
        <dsp:cNvSpPr/>
      </dsp:nvSpPr>
      <dsp:spPr>
        <a:xfrm>
          <a:off x="990513" y="1992357"/>
          <a:ext cx="1401716" cy="700858"/>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Assistant Service/Locality Managers</a:t>
          </a:r>
        </a:p>
      </dsp:txBody>
      <dsp:txXfrm>
        <a:off x="990513" y="1992357"/>
        <a:ext cx="1401716" cy="700858"/>
      </dsp:txXfrm>
    </dsp:sp>
    <dsp:sp modelId="{472A2AEC-6912-4933-A058-24D4E3C86067}">
      <dsp:nvSpPr>
        <dsp:cNvPr id="0" name=""/>
        <dsp:cNvSpPr/>
      </dsp:nvSpPr>
      <dsp:spPr>
        <a:xfrm>
          <a:off x="1340942" y="2987576"/>
          <a:ext cx="1401716" cy="700858"/>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Social Workers, and Social Care Assessors </a:t>
          </a:r>
        </a:p>
      </dsp:txBody>
      <dsp:txXfrm>
        <a:off x="1340942" y="2987576"/>
        <a:ext cx="1401716" cy="700858"/>
      </dsp:txXfrm>
    </dsp:sp>
    <dsp:sp modelId="{8ED4CD35-A506-4B00-8889-6EFA1DE2A5FC}">
      <dsp:nvSpPr>
        <dsp:cNvPr id="0" name=""/>
        <dsp:cNvSpPr/>
      </dsp:nvSpPr>
      <dsp:spPr>
        <a:xfrm>
          <a:off x="2686590" y="1992357"/>
          <a:ext cx="1401716" cy="700858"/>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Senior Social Workers </a:t>
          </a:r>
        </a:p>
      </dsp:txBody>
      <dsp:txXfrm>
        <a:off x="2686590" y="1992357"/>
        <a:ext cx="1401716" cy="700858"/>
      </dsp:txXfrm>
    </dsp:sp>
    <dsp:sp modelId="{70FFD308-08A7-47C3-9A30-309EE9E37D92}">
      <dsp:nvSpPr>
        <dsp:cNvPr id="0" name=""/>
        <dsp:cNvSpPr/>
      </dsp:nvSpPr>
      <dsp:spPr>
        <a:xfrm>
          <a:off x="3037019" y="2987576"/>
          <a:ext cx="1401716" cy="700858"/>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Social Workers, nd Social Care Assessors </a:t>
          </a:r>
        </a:p>
      </dsp:txBody>
      <dsp:txXfrm>
        <a:off x="3037019" y="2987576"/>
        <a:ext cx="1401716" cy="7008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0AAF01A8-AC55-43D3-93E5-AE0FF3D5F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dc243a98-b4d3-424d-a8bb-e99824bd6180"/>
    <ds:schemaRef ds:uri="6e7bbe0e-1a3c-4275-9b16-c1eade188f9c"/>
    <ds:schemaRef ds:uri="16842444-c3db-4447-b0c9-46529a652c94"/>
    <ds:schemaRef ds:uri="aceecbcc-a652-4853-871f-949381f93605"/>
    <ds:schemaRef ds:uri="http://schemas.microsoft.com/sharepoint/v3"/>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1602</Words>
  <Characters>9439</Characters>
  <Application>Microsoft Office Word</Application>
  <DocSecurity>0</DocSecurity>
  <Lines>337</Lines>
  <Paragraphs>120</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4</cp:revision>
  <cp:lastPrinted>2017-06-17T17:03:00Z</cp:lastPrinted>
  <dcterms:created xsi:type="dcterms:W3CDTF">2025-09-17T11:26:00Z</dcterms:created>
  <dcterms:modified xsi:type="dcterms:W3CDTF">2025-10-16T14:47:00Z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