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B767EB">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A24FEE">
              <w:rPr>
                <w:rFonts w:asciiTheme="minorHAnsi" w:hAnsiTheme="minorHAnsi" w:cs="Calibri"/>
                <w:bCs/>
              </w:rPr>
              <w:t xml:space="preserve">Casual </w:t>
            </w:r>
            <w:r w:rsidR="00B767EB">
              <w:rPr>
                <w:rFonts w:asciiTheme="minorHAnsi" w:hAnsiTheme="minorHAnsi" w:cs="Calibri"/>
                <w:bCs/>
              </w:rPr>
              <w:t>Leisure Assistant</w:t>
            </w:r>
            <w:r w:rsidR="00A56ADD">
              <w:rPr>
                <w:rFonts w:asciiTheme="minorHAnsi" w:hAnsiTheme="minorHAnsi" w:cs="Calibri"/>
                <w:bCs/>
              </w:rPr>
              <w:t xml:space="preserve"> </w:t>
            </w:r>
            <w:r w:rsidR="0069214F">
              <w:rPr>
                <w:rFonts w:asciiTheme="minorHAnsi" w:hAnsiTheme="minorHAnsi" w:cs="Calibri"/>
                <w:bCs/>
              </w:rPr>
              <w:t>(</w:t>
            </w:r>
            <w:r w:rsidR="002F6991">
              <w:rPr>
                <w:rFonts w:asciiTheme="minorHAnsi" w:hAnsiTheme="minorHAnsi" w:cs="Calibri"/>
                <w:bCs/>
              </w:rPr>
              <w:t>TPFC</w:t>
            </w:r>
            <w:r w:rsidR="00D929FA">
              <w:rPr>
                <w:rFonts w:asciiTheme="minorHAnsi" w:hAnsiTheme="minorHAnsi" w:cs="Calibri"/>
                <w:bCs/>
              </w:rPr>
              <w:t>/POP</w:t>
            </w:r>
            <w:r w:rsidR="0069214F">
              <w:rPr>
                <w:rFonts w:asciiTheme="minorHAnsi" w:hAnsiTheme="minorHAnsi" w:cs="Calibri"/>
                <w:bCs/>
              </w:rPr>
              <w:t>)</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 xml:space="preserve">Scale </w:t>
            </w:r>
            <w:r w:rsidR="005A3C10">
              <w:rPr>
                <w:rFonts w:asciiTheme="minorHAnsi" w:hAnsiTheme="minorHAnsi" w:cs="Calibri"/>
                <w:bCs/>
              </w:rPr>
              <w:t>2</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B767EB" w:rsidP="00D929FA">
            <w:pPr>
              <w:autoSpaceDE w:val="0"/>
              <w:autoSpaceDN w:val="0"/>
              <w:adjustRightInd w:val="0"/>
              <w:rPr>
                <w:rFonts w:asciiTheme="minorHAnsi" w:hAnsiTheme="minorHAnsi" w:cs="Calibri"/>
                <w:bCs/>
              </w:rPr>
            </w:pPr>
            <w:r>
              <w:rPr>
                <w:rFonts w:asciiTheme="minorHAnsi" w:hAnsiTheme="minorHAnsi" w:cs="Calibri"/>
                <w:bCs/>
              </w:rPr>
              <w:t>D</w:t>
            </w:r>
            <w:r w:rsidR="00A56ADD">
              <w:rPr>
                <w:rFonts w:asciiTheme="minorHAnsi" w:hAnsiTheme="minorHAnsi" w:cs="Calibri"/>
                <w:bCs/>
              </w:rPr>
              <w:t>uty</w:t>
            </w:r>
            <w:r w:rsidR="00B07FED">
              <w:rPr>
                <w:rFonts w:asciiTheme="minorHAnsi" w:hAnsiTheme="minorHAnsi" w:cs="Calibri"/>
                <w:bCs/>
              </w:rPr>
              <w:t xml:space="preserve">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B07FED" w:rsidRPr="002F6991" w:rsidRDefault="00B07FED" w:rsidP="00A56ADD">
            <w:pPr>
              <w:autoSpaceDE w:val="0"/>
              <w:autoSpaceDN w:val="0"/>
              <w:adjustRightInd w:val="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rsidR="00343CED" w:rsidRPr="0069214F" w:rsidRDefault="00343CED" w:rsidP="00343CED">
      <w:pPr>
        <w:rPr>
          <w:rFonts w:ascii="Calibri" w:hAnsi="Calibri" w:cs="Arial"/>
        </w:rPr>
      </w:pPr>
    </w:p>
    <w:p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rsidR="00B96A33" w:rsidRPr="00B45088" w:rsidRDefault="00B767EB" w:rsidP="00B96A33">
      <w:pPr>
        <w:rPr>
          <w:rFonts w:asciiTheme="minorHAnsi" w:hAnsiTheme="minorHAnsi"/>
          <w:sz w:val="22"/>
          <w:szCs w:val="22"/>
        </w:rPr>
      </w:pPr>
      <w:r>
        <w:rPr>
          <w:rFonts w:asciiTheme="minorHAnsi" w:hAnsiTheme="minorHAnsi"/>
          <w:sz w:val="22"/>
          <w:szCs w:val="22"/>
        </w:rPr>
        <w:t>To provide a high quality service and a safe environment to all our customers.  This post will have particular responsibility for the health and safety of users and the cleanliness of the centre for all its visitors.</w:t>
      </w:r>
    </w:p>
    <w:p w:rsidR="00A6518A" w:rsidRPr="0069214F" w:rsidRDefault="00A6518A"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Default="00343CED" w:rsidP="00343CED">
      <w:pPr>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cs="Arial"/>
          <w:sz w:val="22"/>
          <w:szCs w:val="22"/>
        </w:rPr>
        <w:t xml:space="preserve">Ensure that all health and safety </w:t>
      </w:r>
      <w:r w:rsidRPr="00CF705B">
        <w:rPr>
          <w:rFonts w:asciiTheme="minorHAnsi" w:hAnsiTheme="minorHAnsi"/>
          <w:sz w:val="22"/>
          <w:szCs w:val="22"/>
        </w:rPr>
        <w:t>duties are carried out in accordance with NOP/EAP procedures and follow procedures in the staff information file and assist with water chemical tests in all pools.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Carry out lifeguard duties overseeing the general safety and behaviour of the public to prevent injury, drowning, misuse and damage to facilities.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Undertake a range of duties in wet, dry and other areas including the Hydrotherapy Pool, which will include; control and cleaning of facilities (changing rooms, showers and toilets); and assembly and dismantling of equipment (such as lane ropes and diving blocks).</w:t>
      </w:r>
    </w:p>
    <w:p w:rsidR="00CF705B" w:rsidRPr="00CF705B" w:rsidRDefault="00CF705B" w:rsidP="00CF705B">
      <w:pPr>
        <w:tabs>
          <w:tab w:val="num" w:pos="426"/>
        </w:tabs>
        <w:ind w:left="426" w:hanging="426"/>
        <w:rPr>
          <w:rFonts w:asciiTheme="minorHAnsi" w:hAnsiTheme="minorHAnsi" w:cs="Arial"/>
          <w:sz w:val="22"/>
          <w:szCs w:val="22"/>
        </w:rPr>
      </w:pPr>
    </w:p>
    <w:p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CF705B" w:rsidRDefault="00CF705B" w:rsidP="00343CED">
      <w:pPr>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lastRenderedPageBreak/>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rsidR="006345A2" w:rsidRPr="0051065B" w:rsidRDefault="006345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2575B2" w:rsidRDefault="002575B2" w:rsidP="002575B2">
      <w:pPr>
        <w:rPr>
          <w:rFonts w:asciiTheme="minorHAnsi" w:hAnsiTheme="minorHAnsi"/>
          <w:b/>
        </w:rPr>
      </w:pPr>
    </w:p>
    <w:p w:rsidR="006A1E18" w:rsidRDefault="00D852F2" w:rsidP="002575B2">
      <w:pPr>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2575B2" w:rsidRPr="00DB3A0E" w:rsidRDefault="002575B2" w:rsidP="002575B2">
      <w:pPr>
        <w:rPr>
          <w:rFonts w:asciiTheme="minorHAnsi" w:hAnsiTheme="minorHAnsi"/>
          <w:b/>
        </w:rPr>
      </w:pP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117DF4" w:rsidRDefault="00117DF4" w:rsidP="00117DF4">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117DF4" w:rsidRDefault="00117DF4" w:rsidP="00FA72AE">
      <w:pPr>
        <w:rPr>
          <w:rFonts w:asciiTheme="minorHAnsi" w:hAnsiTheme="minorHAnsi" w:cs="Arial"/>
          <w:sz w:val="22"/>
          <w:szCs w:val="22"/>
        </w:rPr>
      </w:pPr>
    </w:p>
    <w:p w:rsidR="00BA2D10" w:rsidRPr="00BA2D10" w:rsidRDefault="00EC4B14" w:rsidP="00FA72AE">
      <w:pPr>
        <w:rPr>
          <w:rFonts w:asciiTheme="minorHAnsi" w:hAnsiTheme="minorHAnsi" w:cs="Arial"/>
          <w:sz w:val="22"/>
          <w:szCs w:val="22"/>
        </w:rPr>
      </w:pPr>
      <w:bookmarkStart w:id="0" w:name="_GoBack"/>
      <w:bookmarkEnd w:id="0"/>
      <w:r>
        <w:rPr>
          <w:rFonts w:asciiTheme="minorHAnsi" w:hAnsiTheme="minorHAnsi" w:cs="Arial"/>
          <w:sz w:val="22"/>
          <w:szCs w:val="22"/>
        </w:rPr>
        <w:t>The postholder may also be asked to work at any of the Borough’s Sport &amp; Fitness Centres.</w:t>
      </w:r>
    </w:p>
    <w:p w:rsidR="0051065B" w:rsidRDefault="0051065B" w:rsidP="00BF45CD">
      <w:pPr>
        <w:rPr>
          <w:rFonts w:asciiTheme="minorHAnsi" w:hAnsiTheme="minorHAnsi" w:cs="Arial"/>
          <w:sz w:val="22"/>
          <w:szCs w:val="22"/>
        </w:rPr>
      </w:pPr>
    </w:p>
    <w:p w:rsidR="00A24FEE" w:rsidRDefault="00A24FEE">
      <w:pPr>
        <w:rPr>
          <w:rFonts w:asciiTheme="minorHAnsi" w:hAnsiTheme="minorHAnsi" w:cs="Arial"/>
          <w:b/>
        </w:rPr>
      </w:pPr>
      <w:r>
        <w:rPr>
          <w:rFonts w:asciiTheme="minorHAnsi" w:hAnsiTheme="minorHAnsi" w:cs="Arial"/>
          <w:b/>
        </w:rPr>
        <w:br w:type="page"/>
      </w:r>
    </w:p>
    <w:p w:rsidR="00B53894" w:rsidRPr="00DB3A0E" w:rsidRDefault="00B53894" w:rsidP="00B53894">
      <w:pPr>
        <w:rPr>
          <w:rFonts w:asciiTheme="minorHAnsi" w:hAnsiTheme="minorHAnsi" w:cs="Arial"/>
          <w:b/>
        </w:rPr>
      </w:pPr>
      <w:r w:rsidRPr="00DB3A0E">
        <w:rPr>
          <w:rFonts w:asciiTheme="minorHAnsi" w:hAnsiTheme="minorHAnsi" w:cs="Arial"/>
          <w:b/>
        </w:rPr>
        <w:lastRenderedPageBreak/>
        <w:t>Current team structure</w:t>
      </w:r>
    </w:p>
    <w:p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492636C0" wp14:editId="5A0F4DEC">
            <wp:extent cx="5997677" cy="2890684"/>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1295C" w:rsidRDefault="0041295C">
      <w:pPr>
        <w:rPr>
          <w:rFonts w:asciiTheme="minorHAnsi" w:hAnsiTheme="minorHAnsi" w:cs="Arial"/>
          <w:b/>
          <w:bCs/>
          <w:color w:val="000000"/>
        </w:rPr>
      </w:pPr>
      <w:r>
        <w:rPr>
          <w:rFonts w:asciiTheme="minorHAnsi" w:hAnsiTheme="minorHAns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F705B" w:rsidRPr="00DB3A0E" w:rsidTr="00DF4FA8">
        <w:trPr>
          <w:trHeight w:val="655"/>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lastRenderedPageBreak/>
              <w:t>Provisional Job Title:</w:t>
            </w:r>
            <w:r w:rsidRPr="00DB3A0E">
              <w:rPr>
                <w:rFonts w:asciiTheme="minorHAnsi" w:hAnsiTheme="minorHAnsi" w:cs="Calibri"/>
                <w:b/>
                <w:bCs/>
              </w:rPr>
              <w:br/>
            </w:r>
            <w:r w:rsidR="00A24FEE">
              <w:rPr>
                <w:rFonts w:asciiTheme="minorHAnsi" w:hAnsiTheme="minorHAnsi" w:cs="Calibri"/>
                <w:bCs/>
              </w:rPr>
              <w:t xml:space="preserve">Casual </w:t>
            </w:r>
            <w:r>
              <w:rPr>
                <w:rFonts w:asciiTheme="minorHAnsi" w:hAnsiTheme="minorHAnsi" w:cs="Calibri"/>
                <w:bCs/>
              </w:rPr>
              <w:t>Leisure Assistant (TPFC</w:t>
            </w:r>
            <w:r w:rsidR="00B1145B">
              <w:rPr>
                <w:rFonts w:asciiTheme="minorHAnsi" w:hAnsiTheme="minorHAnsi" w:cs="Calibri"/>
                <w:bCs/>
              </w:rPr>
              <w:t>/POP</w:t>
            </w:r>
            <w:r>
              <w:rPr>
                <w:rFonts w:asciiTheme="minorHAnsi" w:hAnsiTheme="minorHAnsi" w:cs="Calibri"/>
                <w:bCs/>
              </w:rPr>
              <w:t>)</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w:t>
            </w:r>
            <w:r w:rsidR="00A24FEE">
              <w:rPr>
                <w:rFonts w:asciiTheme="minorHAnsi" w:hAnsiTheme="minorHAnsi" w:cs="Calibri"/>
                <w:bCs/>
              </w:rPr>
              <w:t>1c</w:t>
            </w:r>
          </w:p>
          <w:p w:rsidR="00CF705B" w:rsidRPr="00DB3A0E" w:rsidRDefault="00CF705B" w:rsidP="00DF4FA8">
            <w:pPr>
              <w:autoSpaceDE w:val="0"/>
              <w:autoSpaceDN w:val="0"/>
              <w:adjustRightInd w:val="0"/>
              <w:rPr>
                <w:rFonts w:asciiTheme="minorHAnsi" w:hAnsiTheme="minorHAnsi" w:cs="Calibri"/>
              </w:rPr>
            </w:pPr>
          </w:p>
        </w:tc>
      </w:tr>
      <w:tr w:rsidR="00CF705B" w:rsidRPr="00DB3A0E" w:rsidTr="00DF4FA8">
        <w:trPr>
          <w:trHeight w:val="667"/>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CF705B" w:rsidRPr="00DB3A0E" w:rsidTr="00DF4FA8">
        <w:trPr>
          <w:trHeight w:val="705"/>
        </w:trPr>
        <w:tc>
          <w:tcPr>
            <w:tcW w:w="4261"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CF705B" w:rsidRPr="00DB3A0E" w:rsidRDefault="00CF705B" w:rsidP="00B1145B">
            <w:pPr>
              <w:autoSpaceDE w:val="0"/>
              <w:autoSpaceDN w:val="0"/>
              <w:adjustRightInd w:val="0"/>
              <w:rPr>
                <w:rFonts w:asciiTheme="minorHAnsi" w:hAnsiTheme="minorHAnsi" w:cs="Calibri"/>
                <w:bCs/>
              </w:rPr>
            </w:pPr>
            <w:r>
              <w:rPr>
                <w:rFonts w:asciiTheme="minorHAnsi" w:hAnsiTheme="minorHAnsi" w:cs="Calibri"/>
                <w:bCs/>
              </w:rPr>
              <w:t>Duty Manager</w:t>
            </w:r>
          </w:p>
        </w:tc>
        <w:tc>
          <w:tcPr>
            <w:tcW w:w="4494" w:type="dxa"/>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CF705B" w:rsidRPr="002F6991" w:rsidRDefault="00CF705B" w:rsidP="00DF4FA8">
            <w:pPr>
              <w:autoSpaceDE w:val="0"/>
              <w:autoSpaceDN w:val="0"/>
              <w:adjustRightInd w:val="0"/>
              <w:rPr>
                <w:rFonts w:asciiTheme="minorHAnsi" w:hAnsiTheme="minorHAnsi" w:cs="Calibri"/>
                <w:bCs/>
              </w:rPr>
            </w:pPr>
          </w:p>
        </w:tc>
      </w:tr>
      <w:tr w:rsidR="00CF705B" w:rsidRPr="00DB3A0E" w:rsidTr="00DF4FA8">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CF705B" w:rsidRPr="00DB3A0E" w:rsidRDefault="00CF705B" w:rsidP="00DF4FA8">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CF705B" w:rsidRPr="00DB3A0E" w:rsidRDefault="00CF705B">
      <w:pPr>
        <w:rPr>
          <w:rFonts w:asciiTheme="minorHAnsi" w:hAnsiTheme="minorHAnsi"/>
        </w:rPr>
      </w:pPr>
    </w:p>
    <w:p w:rsidR="00D84C64" w:rsidRPr="00D84C64" w:rsidRDefault="00D84C64" w:rsidP="00D84C64">
      <w:pPr>
        <w:rPr>
          <w:rFonts w:ascii="Calibri" w:hAnsi="Calibri" w:cs="Arial"/>
          <w:b/>
        </w:rPr>
      </w:pPr>
      <w:r w:rsidRPr="00D84C64">
        <w:rPr>
          <w:rFonts w:ascii="Calibri" w:hAnsi="Calibri" w:cs="Arial"/>
          <w:b/>
        </w:rPr>
        <w:t xml:space="preserve">Our Values and Behaviours </w:t>
      </w:r>
    </w:p>
    <w:p w:rsidR="00D84C64" w:rsidRPr="00D84C64" w:rsidRDefault="00D84C64" w:rsidP="00D84C64">
      <w:pPr>
        <w:rPr>
          <w:rFonts w:ascii="Calibri" w:hAnsi="Calibri"/>
          <w:sz w:val="12"/>
          <w:szCs w:val="12"/>
        </w:rPr>
      </w:pPr>
      <w:r w:rsidRPr="00DA74AF">
        <w:rPr>
          <w:rFonts w:ascii="Calibri" w:hAnsi="Calibri"/>
          <w:sz w:val="22"/>
          <w:szCs w:val="22"/>
        </w:rPr>
        <w:t>The values and behaviours we seek from our staff draw on the high standards of the two boroughs, and we prize these qualities in particular:</w:t>
      </w:r>
      <w:r>
        <w:rPr>
          <w:rFonts w:ascii="Calibri" w:hAnsi="Calibri"/>
          <w:sz w:val="22"/>
          <w:szCs w:val="22"/>
        </w:rPr>
        <w:br/>
      </w:r>
    </w:p>
    <w:p w:rsidR="00B85874" w:rsidRPr="00DB3A0E" w:rsidRDefault="00D84C64" w:rsidP="00D84C64">
      <w:pPr>
        <w:spacing w:after="200" w:line="276" w:lineRule="auto"/>
        <w:rPr>
          <w:rFonts w:asciiTheme="minorHAnsi" w:hAnsiTheme="minorHAnsi"/>
          <w:b/>
        </w:rPr>
      </w:pPr>
      <w:r w:rsidRPr="00DA74AF">
        <w:rPr>
          <w:rFonts w:ascii="Calibri" w:hAnsi="Calibri"/>
          <w:b/>
          <w:sz w:val="22"/>
          <w:szCs w:val="22"/>
        </w:rPr>
        <w:t>Being open.</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r>
        <w:rPr>
          <w:rFonts w:ascii="Calibri" w:hAnsi="Calibri"/>
          <w:sz w:val="22"/>
          <w:szCs w:val="22"/>
        </w:rPr>
        <w:br/>
      </w:r>
      <w:r w:rsidRPr="00DA74AF">
        <w:rPr>
          <w:rFonts w:ascii="Calibri" w:hAnsi="Calibri"/>
          <w:b/>
          <w:sz w:val="22"/>
          <w:szCs w:val="22"/>
        </w:rPr>
        <w:t>Being supportive.</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r w:rsidRPr="00DA74AF">
        <w:rPr>
          <w:rFonts w:ascii="Calibri" w:hAnsi="Calibri"/>
          <w:b/>
          <w:sz w:val="22"/>
          <w:szCs w:val="22"/>
        </w:rPr>
        <w:t>Being positive.</w:t>
      </w:r>
      <w:r w:rsidRPr="00DA74AF">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CF705B" w:rsidRPr="00CF705B" w:rsidRDefault="00CF705B" w:rsidP="00CF705B">
      <w:pPr>
        <w:numPr>
          <w:ilvl w:val="0"/>
          <w:numId w:val="29"/>
        </w:numPr>
        <w:rPr>
          <w:rFonts w:asciiTheme="minorHAnsi" w:hAnsiTheme="minorHAnsi"/>
          <w:sz w:val="22"/>
          <w:szCs w:val="22"/>
        </w:rPr>
      </w:pPr>
      <w:r w:rsidRPr="00CF705B">
        <w:rPr>
          <w:rFonts w:asciiTheme="minorHAnsi" w:hAnsiTheme="minorHAnsi"/>
          <w:sz w:val="22"/>
          <w:szCs w:val="22"/>
        </w:rPr>
        <w:t>I treat customers the way they would want to be treated, being fair and with respect and I value differences.</w:t>
      </w:r>
    </w:p>
    <w:p w:rsidR="00CF705B" w:rsidRPr="00CF705B" w:rsidRDefault="00CF705B" w:rsidP="00CF705B">
      <w:pPr>
        <w:numPr>
          <w:ilvl w:val="0"/>
          <w:numId w:val="29"/>
        </w:numPr>
        <w:rPr>
          <w:rFonts w:asciiTheme="minorHAnsi" w:hAnsiTheme="minorHAnsi"/>
          <w:sz w:val="22"/>
          <w:szCs w:val="22"/>
        </w:rPr>
      </w:pPr>
      <w:r>
        <w:rPr>
          <w:rFonts w:asciiTheme="minorHAnsi" w:hAnsiTheme="minorHAnsi"/>
          <w:sz w:val="22"/>
          <w:szCs w:val="22"/>
        </w:rPr>
        <w:t>Understanding the importance of prevention, i</w:t>
      </w:r>
      <w:r w:rsidRPr="00CF705B">
        <w:rPr>
          <w:rFonts w:asciiTheme="minorHAnsi" w:hAnsiTheme="minorHAnsi"/>
          <w:sz w:val="22"/>
          <w:szCs w:val="22"/>
        </w:rPr>
        <w:t>f I spot something going wrong I do something ab</w:t>
      </w:r>
      <w:r>
        <w:rPr>
          <w:rFonts w:asciiTheme="minorHAnsi" w:hAnsiTheme="minorHAnsi"/>
          <w:sz w:val="22"/>
          <w:szCs w:val="22"/>
        </w:rPr>
        <w:t>out it ( even if it isn’t my job).</w:t>
      </w:r>
    </w:p>
    <w:p w:rsidR="00FC1860" w:rsidRDefault="00FC1860" w:rsidP="00B85874">
      <w:pPr>
        <w:numPr>
          <w:ilvl w:val="0"/>
          <w:numId w:val="29"/>
        </w:numPr>
        <w:rPr>
          <w:rFonts w:asciiTheme="minorHAnsi" w:hAnsiTheme="minorHAnsi"/>
          <w:sz w:val="22"/>
          <w:szCs w:val="22"/>
        </w:rPr>
      </w:pPr>
      <w:r w:rsidRPr="00CF705B">
        <w:rPr>
          <w:rFonts w:asciiTheme="minorHAnsi" w:hAnsiTheme="minorHAnsi"/>
          <w:sz w:val="22"/>
          <w:szCs w:val="22"/>
        </w:rPr>
        <w:t>I do what I say I will do, when I’ve promised to do it, or let people know why not.</w:t>
      </w:r>
    </w:p>
    <w:p w:rsidR="00CF705B" w:rsidRPr="00CF705B" w:rsidRDefault="00CF705B"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9F4E86"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45381" w:rsidRPr="00845381" w:rsidTr="00EC4B1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845381" w:rsidRDefault="00343CED" w:rsidP="00343CED">
            <w:pPr>
              <w:rPr>
                <w:rFonts w:asciiTheme="minorHAnsi" w:hAnsiTheme="minorHAnsi" w:cs="Arial"/>
              </w:rPr>
            </w:pPr>
            <w:r w:rsidRPr="00845381">
              <w:rPr>
                <w:rFonts w:asciiTheme="minorHAnsi" w:hAnsiTheme="minorHAnsi" w:cs="Arial"/>
                <w:b/>
                <w:bCs/>
              </w:rPr>
              <w:t>Requirements</w:t>
            </w:r>
          </w:p>
          <w:p w:rsidR="00343CED" w:rsidRPr="00845381"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845381" w:rsidRDefault="00343CED" w:rsidP="00397448">
            <w:pPr>
              <w:jc w:val="center"/>
              <w:rPr>
                <w:rFonts w:asciiTheme="minorHAnsi" w:hAnsiTheme="minorHAnsi" w:cs="Arial"/>
              </w:rPr>
            </w:pPr>
            <w:r w:rsidRPr="00845381">
              <w:rPr>
                <w:rFonts w:asciiTheme="minorHAnsi" w:hAnsiTheme="minorHAnsi" w:cs="Arial"/>
                <w:b/>
                <w:bCs/>
              </w:rPr>
              <w:t xml:space="preserve">Assessed by A &amp; </w:t>
            </w:r>
            <w:r w:rsidR="00397448" w:rsidRPr="00845381">
              <w:rPr>
                <w:rFonts w:asciiTheme="minorHAnsi" w:hAnsiTheme="minorHAnsi" w:cs="Arial"/>
              </w:rPr>
              <w:t xml:space="preserve"> </w:t>
            </w:r>
            <w:r w:rsidRPr="00845381">
              <w:rPr>
                <w:rFonts w:asciiTheme="minorHAnsi" w:hAnsiTheme="minorHAnsi" w:cs="Arial"/>
                <w:b/>
                <w:bCs/>
              </w:rPr>
              <w:t>I/ T/ C</w:t>
            </w:r>
          </w:p>
        </w:tc>
      </w:tr>
      <w:tr w:rsidR="00845381" w:rsidRPr="00845381"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845381" w:rsidRDefault="00EE2BD4" w:rsidP="00343CED">
            <w:pPr>
              <w:spacing w:line="70" w:lineRule="atLeast"/>
              <w:rPr>
                <w:rFonts w:asciiTheme="minorHAnsi" w:hAnsiTheme="minorHAnsi" w:cs="Arial"/>
              </w:rPr>
            </w:pPr>
            <w:r w:rsidRPr="00845381">
              <w:rPr>
                <w:rFonts w:asciiTheme="minorHAnsi" w:hAnsiTheme="minorHAnsi" w:cs="Arial"/>
                <w:b/>
                <w:bCs/>
              </w:rPr>
              <w:t xml:space="preserve">Knowledge &amp; </w:t>
            </w:r>
            <w:r w:rsidR="00343CED" w:rsidRPr="00845381">
              <w:rPr>
                <w:rFonts w:asciiTheme="minorHAnsi" w:hAnsiTheme="minorHAnsi" w:cs="Arial"/>
                <w:b/>
                <w:bCs/>
              </w:rPr>
              <w:t xml:space="preserve">Experience </w:t>
            </w:r>
          </w:p>
        </w:tc>
      </w:tr>
      <w:tr w:rsidR="00845381" w:rsidRPr="00845381" w:rsidTr="00ED058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D0580" w:rsidRPr="00845381" w:rsidRDefault="00ED0580" w:rsidP="00170C38">
            <w:pPr>
              <w:tabs>
                <w:tab w:val="left" w:pos="540"/>
              </w:tabs>
              <w:rPr>
                <w:rFonts w:asciiTheme="minorHAnsi" w:hAnsiTheme="minorHAnsi" w:cs="Arial"/>
                <w:sz w:val="22"/>
                <w:szCs w:val="22"/>
              </w:rPr>
            </w:pPr>
            <w:r w:rsidRPr="00845381">
              <w:br w:type="page"/>
            </w:r>
            <w:r w:rsidRPr="00845381">
              <w:rPr>
                <w:rFonts w:asciiTheme="minorHAnsi" w:hAnsiTheme="minorHAnsi" w:cs="Arial"/>
                <w:sz w:val="22"/>
                <w:szCs w:val="22"/>
              </w:rPr>
              <w:t xml:space="preserve">Knowledge of the importance of Health and Safety </w:t>
            </w:r>
            <w:r w:rsidR="009A22DF" w:rsidRPr="00845381">
              <w:rPr>
                <w:rFonts w:asciiTheme="minorHAnsi" w:hAnsiTheme="minorHAnsi" w:cs="Arial"/>
                <w:sz w:val="22"/>
                <w:szCs w:val="22"/>
              </w:rPr>
              <w:t>procedures</w:t>
            </w:r>
            <w:r w:rsidRPr="00845381">
              <w:rPr>
                <w:rFonts w:asciiTheme="minorHAnsi" w:hAnsiTheme="minorHAnsi" w:cs="Arial"/>
                <w:sz w:val="22"/>
                <w:szCs w:val="22"/>
              </w:rPr>
              <w:t xml:space="preserve"> </w:t>
            </w:r>
            <w:r w:rsidR="009A22DF" w:rsidRPr="00845381">
              <w:rPr>
                <w:rFonts w:asciiTheme="minorHAnsi" w:hAnsiTheme="minorHAnsi" w:cs="Arial"/>
                <w:sz w:val="22"/>
                <w:szCs w:val="22"/>
              </w:rPr>
              <w:t>in relation to lifeguarding a pool</w:t>
            </w:r>
            <w:r w:rsidR="00170C38" w:rsidRPr="00845381">
              <w:rPr>
                <w:rFonts w:asciiTheme="minorHAnsi" w:hAnsiTheme="minorHAnsi" w:cs="Arial"/>
                <w:sz w:val="22"/>
                <w:szCs w:val="22"/>
              </w:rPr>
              <w:t>.</w:t>
            </w:r>
          </w:p>
        </w:tc>
        <w:tc>
          <w:tcPr>
            <w:tcW w:w="1460" w:type="dxa"/>
            <w:tcBorders>
              <w:top w:val="single" w:sz="4" w:space="0" w:color="auto"/>
              <w:bottom w:val="single" w:sz="8" w:space="0" w:color="000000"/>
              <w:right w:val="single" w:sz="8" w:space="0" w:color="000000"/>
            </w:tcBorders>
            <w:shd w:val="clear" w:color="auto" w:fill="FFFFFF"/>
          </w:tcPr>
          <w:p w:rsidR="00ED0580" w:rsidRPr="00845381" w:rsidRDefault="00ED0580" w:rsidP="00343CED">
            <w:pPr>
              <w:spacing w:line="70" w:lineRule="atLeast"/>
              <w:jc w:val="center"/>
              <w:rPr>
                <w:rFonts w:asciiTheme="minorHAnsi" w:hAnsiTheme="minorHAnsi" w:cs="Arial"/>
                <w:sz w:val="22"/>
                <w:szCs w:val="22"/>
              </w:rPr>
            </w:pPr>
            <w:r w:rsidRPr="00845381">
              <w:rPr>
                <w:rFonts w:asciiTheme="minorHAnsi" w:hAnsiTheme="minorHAnsi" w:cs="Arial"/>
                <w:sz w:val="22"/>
                <w:szCs w:val="22"/>
              </w:rPr>
              <w:t>A/I</w:t>
            </w:r>
          </w:p>
        </w:tc>
      </w:tr>
    </w:tbl>
    <w:p w:rsidR="001927B0" w:rsidRPr="00845381" w:rsidRDefault="001927B0"/>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45381" w:rsidRPr="00845381" w:rsidTr="001927B0">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845381" w:rsidRDefault="00EE2BD4" w:rsidP="00343CED">
            <w:pPr>
              <w:spacing w:line="70" w:lineRule="atLeast"/>
              <w:rPr>
                <w:rFonts w:asciiTheme="minorHAnsi" w:hAnsiTheme="minorHAnsi" w:cs="Arial"/>
              </w:rPr>
            </w:pPr>
            <w:r w:rsidRPr="00845381">
              <w:rPr>
                <w:rFonts w:asciiTheme="minorHAnsi" w:hAnsiTheme="minorHAnsi" w:cs="Arial"/>
                <w:b/>
                <w:bCs/>
              </w:rPr>
              <w:t xml:space="preserve">Skills </w:t>
            </w:r>
          </w:p>
        </w:tc>
      </w:tr>
      <w:tr w:rsidR="00845381" w:rsidRPr="00845381"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BA2D10" w:rsidRPr="00845381" w:rsidRDefault="00BA2D10" w:rsidP="00D575B6">
            <w:pPr>
              <w:tabs>
                <w:tab w:val="left" w:pos="540"/>
              </w:tabs>
              <w:rPr>
                <w:rFonts w:asciiTheme="minorHAnsi" w:hAnsiTheme="minorHAnsi" w:cs="Arial"/>
                <w:sz w:val="22"/>
                <w:szCs w:val="22"/>
              </w:rPr>
            </w:pPr>
            <w:r w:rsidRPr="00845381">
              <w:rPr>
                <w:rFonts w:asciiTheme="minorHAnsi" w:hAnsiTheme="minorHAnsi" w:cs="Arial"/>
                <w:sz w:val="22"/>
                <w:szCs w:val="22"/>
              </w:rPr>
              <w:t xml:space="preserve">Ability to demonstrate an understanding of why Diversity &amp; Equality is important in employment and </w:t>
            </w:r>
            <w:r w:rsidR="00322A8A" w:rsidRPr="00845381">
              <w:rPr>
                <w:rFonts w:asciiTheme="minorHAnsi" w:hAnsiTheme="minorHAnsi" w:cs="Arial"/>
                <w:sz w:val="22"/>
                <w:szCs w:val="22"/>
              </w:rPr>
              <w:t xml:space="preserve">sports / leisure </w:t>
            </w:r>
            <w:r w:rsidRPr="00845381">
              <w:rPr>
                <w:rFonts w:asciiTheme="minorHAnsi" w:hAnsiTheme="minorHAnsi" w:cs="Arial"/>
                <w:sz w:val="22"/>
                <w:szCs w:val="22"/>
              </w:rPr>
              <w:t>service delivery.</w:t>
            </w:r>
          </w:p>
        </w:tc>
        <w:tc>
          <w:tcPr>
            <w:tcW w:w="1460" w:type="dxa"/>
            <w:tcBorders>
              <w:bottom w:val="single" w:sz="8" w:space="0" w:color="000000"/>
              <w:right w:val="single" w:sz="8" w:space="0" w:color="000000"/>
            </w:tcBorders>
            <w:shd w:val="clear" w:color="auto" w:fill="FFFFFF"/>
          </w:tcPr>
          <w:p w:rsidR="00BA2D10" w:rsidRPr="00845381" w:rsidRDefault="00BA2D10" w:rsidP="00343CED">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p>
        </w:tc>
      </w:tr>
      <w:tr w:rsidR="00845381" w:rsidRPr="00845381" w:rsidTr="00E827A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3438E8" w:rsidRPr="00845381" w:rsidRDefault="003438E8" w:rsidP="003D198A">
            <w:pPr>
              <w:tabs>
                <w:tab w:val="left" w:pos="540"/>
              </w:tabs>
              <w:rPr>
                <w:rFonts w:asciiTheme="minorHAnsi" w:hAnsiTheme="minorHAnsi"/>
                <w:sz w:val="22"/>
                <w:szCs w:val="22"/>
              </w:rPr>
            </w:pPr>
            <w:r w:rsidRPr="00845381">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3438E8" w:rsidRPr="00845381" w:rsidRDefault="003438E8" w:rsidP="003D198A">
            <w:pPr>
              <w:spacing w:line="70" w:lineRule="atLeast"/>
              <w:jc w:val="center"/>
              <w:rPr>
                <w:rFonts w:asciiTheme="minorHAnsi" w:hAnsiTheme="minorHAnsi" w:cs="Arial"/>
                <w:sz w:val="22"/>
                <w:szCs w:val="22"/>
              </w:rPr>
            </w:pPr>
            <w:r w:rsidRPr="00845381">
              <w:rPr>
                <w:rFonts w:asciiTheme="minorHAnsi" w:hAnsiTheme="minorHAnsi" w:cs="Arial"/>
                <w:sz w:val="22"/>
                <w:szCs w:val="22"/>
              </w:rPr>
              <w:t>A/I</w:t>
            </w:r>
          </w:p>
        </w:tc>
      </w:tr>
    </w:tbl>
    <w:p w:rsidR="00E827A1" w:rsidRPr="00845381" w:rsidRDefault="00E827A1">
      <w:r w:rsidRPr="00845381">
        <w:br w:type="page"/>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45381" w:rsidRPr="00845381" w:rsidTr="00E827A1">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BA2D10" w:rsidRPr="00845381" w:rsidRDefault="00BA2D10" w:rsidP="00170C38">
            <w:pPr>
              <w:tabs>
                <w:tab w:val="left" w:pos="540"/>
              </w:tabs>
              <w:rPr>
                <w:rFonts w:asciiTheme="minorHAnsi" w:hAnsiTheme="minorHAnsi" w:cs="Arial"/>
                <w:sz w:val="22"/>
                <w:szCs w:val="22"/>
              </w:rPr>
            </w:pPr>
            <w:r w:rsidRPr="00845381">
              <w:rPr>
                <w:rFonts w:asciiTheme="minorHAnsi" w:hAnsiTheme="minorHAnsi" w:cs="Arial"/>
                <w:sz w:val="22"/>
                <w:szCs w:val="22"/>
              </w:rPr>
              <w:lastRenderedPageBreak/>
              <w:t xml:space="preserve">Ability to communicate </w:t>
            </w:r>
            <w:r w:rsidR="00322A8A" w:rsidRPr="00845381">
              <w:rPr>
                <w:rFonts w:asciiTheme="minorHAnsi" w:hAnsiTheme="minorHAnsi" w:cs="Arial"/>
                <w:sz w:val="22"/>
                <w:szCs w:val="22"/>
              </w:rPr>
              <w:t>effectively</w:t>
            </w:r>
            <w:r w:rsidRPr="00845381">
              <w:rPr>
                <w:rFonts w:asciiTheme="minorHAnsi" w:hAnsiTheme="minorHAnsi" w:cs="Arial"/>
                <w:sz w:val="22"/>
                <w:szCs w:val="22"/>
              </w:rPr>
              <w:t xml:space="preserve"> </w:t>
            </w:r>
            <w:r w:rsidR="00170C38" w:rsidRPr="00845381">
              <w:rPr>
                <w:rFonts w:asciiTheme="minorHAnsi" w:hAnsiTheme="minorHAnsi" w:cs="Arial"/>
                <w:sz w:val="22"/>
                <w:szCs w:val="22"/>
              </w:rPr>
              <w:t>(</w:t>
            </w:r>
            <w:r w:rsidRPr="00845381">
              <w:rPr>
                <w:rFonts w:asciiTheme="minorHAnsi" w:hAnsiTheme="minorHAnsi" w:cs="Arial"/>
                <w:sz w:val="22"/>
                <w:szCs w:val="22"/>
              </w:rPr>
              <w:t>verbally</w:t>
            </w:r>
            <w:r w:rsidR="00170C38" w:rsidRPr="00845381">
              <w:rPr>
                <w:rFonts w:asciiTheme="minorHAnsi" w:hAnsiTheme="minorHAnsi" w:cs="Arial"/>
                <w:sz w:val="22"/>
                <w:szCs w:val="22"/>
              </w:rPr>
              <w:t>)</w:t>
            </w:r>
            <w:r w:rsidRPr="00845381">
              <w:rPr>
                <w:rFonts w:asciiTheme="minorHAnsi" w:hAnsiTheme="minorHAnsi" w:cs="Arial"/>
                <w:sz w:val="22"/>
                <w:szCs w:val="22"/>
              </w:rPr>
              <w:t xml:space="preserve"> with a wide range of people, for the purposes of providing advice</w:t>
            </w:r>
            <w:r w:rsidR="003438E8" w:rsidRPr="00845381">
              <w:rPr>
                <w:rFonts w:asciiTheme="minorHAnsi" w:hAnsiTheme="minorHAnsi" w:cs="Arial"/>
                <w:sz w:val="22"/>
                <w:szCs w:val="22"/>
              </w:rPr>
              <w:t>/</w:t>
            </w:r>
            <w:r w:rsidR="00322A8A" w:rsidRPr="00845381">
              <w:rPr>
                <w:rFonts w:asciiTheme="minorHAnsi" w:hAnsiTheme="minorHAnsi" w:cs="Arial"/>
                <w:sz w:val="22"/>
                <w:szCs w:val="22"/>
              </w:rPr>
              <w:t>guidance, as well as information and assistance</w:t>
            </w:r>
            <w:r w:rsidRPr="00845381">
              <w:rPr>
                <w:rFonts w:asciiTheme="minorHAnsi" w:hAnsiTheme="minorHAnsi" w:cs="Arial"/>
                <w:sz w:val="22"/>
                <w:szCs w:val="22"/>
              </w:rPr>
              <w:t xml:space="preserve"> on services offered</w:t>
            </w:r>
            <w:r w:rsidR="003438E8" w:rsidRPr="00845381">
              <w:rPr>
                <w:rFonts w:asciiTheme="minorHAnsi" w:hAnsiTheme="minorHAnsi" w:cs="Arial"/>
                <w:sz w:val="22"/>
                <w:szCs w:val="22"/>
              </w:rPr>
              <w:t xml:space="preserve"> and the operation of equipment</w:t>
            </w:r>
            <w:r w:rsidR="00322A8A" w:rsidRPr="00845381">
              <w:rPr>
                <w:rFonts w:asciiTheme="minorHAnsi" w:hAnsiTheme="minorHAnsi" w:cs="Arial"/>
                <w:sz w:val="22"/>
                <w:szCs w:val="22"/>
              </w:rPr>
              <w:t>.</w:t>
            </w:r>
          </w:p>
        </w:tc>
        <w:tc>
          <w:tcPr>
            <w:tcW w:w="1460" w:type="dxa"/>
            <w:tcBorders>
              <w:top w:val="single" w:sz="4" w:space="0" w:color="auto"/>
              <w:bottom w:val="single" w:sz="4" w:space="0" w:color="auto"/>
              <w:right w:val="single" w:sz="8" w:space="0" w:color="000000"/>
            </w:tcBorders>
            <w:shd w:val="clear" w:color="auto" w:fill="FFFFFF"/>
          </w:tcPr>
          <w:p w:rsidR="00BA2D10" w:rsidRPr="00845381" w:rsidRDefault="00BA2D10" w:rsidP="009048B6">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r w:rsidR="00635A0C" w:rsidRPr="00845381">
              <w:rPr>
                <w:rFonts w:asciiTheme="minorHAnsi" w:hAnsiTheme="minorHAnsi" w:cs="Arial"/>
                <w:sz w:val="22"/>
                <w:szCs w:val="22"/>
              </w:rPr>
              <w:t>I/</w:t>
            </w:r>
            <w:r w:rsidRPr="00845381">
              <w:rPr>
                <w:rFonts w:asciiTheme="minorHAnsi" w:hAnsiTheme="minorHAnsi" w:cs="Arial"/>
                <w:sz w:val="22"/>
                <w:szCs w:val="22"/>
              </w:rPr>
              <w:t>T</w:t>
            </w:r>
          </w:p>
        </w:tc>
      </w:tr>
      <w:tr w:rsidR="00845381" w:rsidRPr="00845381" w:rsidTr="00E827A1">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C92564" w:rsidRPr="00845381" w:rsidRDefault="009A22DF" w:rsidP="003438E8">
            <w:pPr>
              <w:tabs>
                <w:tab w:val="left" w:pos="540"/>
              </w:tabs>
              <w:rPr>
                <w:rFonts w:asciiTheme="minorHAnsi" w:hAnsiTheme="minorHAnsi" w:cs="Arial"/>
                <w:sz w:val="22"/>
                <w:szCs w:val="22"/>
              </w:rPr>
            </w:pPr>
            <w:r w:rsidRPr="00845381">
              <w:rPr>
                <w:rFonts w:asciiTheme="minorHAnsi" w:hAnsiTheme="minorHAnsi" w:cs="Arial"/>
                <w:sz w:val="22"/>
                <w:szCs w:val="22"/>
              </w:rPr>
              <w:t>Ability to undertake cleaning duties, pool water tests and maintenance duties in accordance with set procedures.</w:t>
            </w:r>
          </w:p>
        </w:tc>
        <w:tc>
          <w:tcPr>
            <w:tcW w:w="1460" w:type="dxa"/>
            <w:tcBorders>
              <w:top w:val="single" w:sz="4" w:space="0" w:color="auto"/>
              <w:bottom w:val="single" w:sz="8" w:space="0" w:color="000000"/>
              <w:right w:val="single" w:sz="8" w:space="0" w:color="000000"/>
            </w:tcBorders>
            <w:shd w:val="clear" w:color="auto" w:fill="FFFFFF"/>
          </w:tcPr>
          <w:p w:rsidR="00C92564" w:rsidRPr="00845381" w:rsidRDefault="009A22DF" w:rsidP="009048B6">
            <w:pPr>
              <w:spacing w:line="70" w:lineRule="atLeast"/>
              <w:jc w:val="center"/>
              <w:rPr>
                <w:rFonts w:asciiTheme="minorHAnsi" w:hAnsiTheme="minorHAnsi" w:cs="Arial"/>
                <w:sz w:val="22"/>
                <w:szCs w:val="22"/>
              </w:rPr>
            </w:pPr>
            <w:r w:rsidRPr="00845381">
              <w:rPr>
                <w:rFonts w:asciiTheme="minorHAnsi" w:hAnsiTheme="minorHAnsi" w:cs="Arial"/>
                <w:sz w:val="22"/>
                <w:szCs w:val="22"/>
              </w:rPr>
              <w:t>A/I</w:t>
            </w:r>
          </w:p>
        </w:tc>
      </w:tr>
      <w:tr w:rsidR="00845381" w:rsidRPr="00845381" w:rsidTr="00E827A1">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845381" w:rsidRPr="00845381" w:rsidRDefault="00845381" w:rsidP="003438E8">
            <w:pPr>
              <w:tabs>
                <w:tab w:val="left" w:pos="540"/>
              </w:tabs>
              <w:rPr>
                <w:rFonts w:asciiTheme="minorHAnsi" w:hAnsiTheme="minorHAnsi" w:cs="Arial"/>
                <w:sz w:val="22"/>
                <w:szCs w:val="22"/>
              </w:rPr>
            </w:pPr>
            <w:r w:rsidRPr="00845381">
              <w:rPr>
                <w:rFonts w:asciiTheme="minorHAnsi" w:hAnsiTheme="minorHAnsi" w:cs="Arial"/>
                <w:sz w:val="22"/>
                <w:szCs w:val="22"/>
              </w:rPr>
              <w:t>Ability to attend staff training on a regular basis (currently once a month) to practice practical skills and to cover department issues.</w:t>
            </w:r>
          </w:p>
        </w:tc>
        <w:tc>
          <w:tcPr>
            <w:tcW w:w="1460" w:type="dxa"/>
            <w:tcBorders>
              <w:top w:val="single" w:sz="4" w:space="0" w:color="auto"/>
              <w:bottom w:val="single" w:sz="8" w:space="0" w:color="000000"/>
              <w:right w:val="single" w:sz="8" w:space="0" w:color="000000"/>
            </w:tcBorders>
            <w:shd w:val="clear" w:color="auto" w:fill="FFFFFF"/>
          </w:tcPr>
          <w:p w:rsidR="00845381" w:rsidRPr="00845381" w:rsidRDefault="00845381" w:rsidP="009048B6">
            <w:pPr>
              <w:spacing w:line="70" w:lineRule="atLeast"/>
              <w:jc w:val="center"/>
              <w:rPr>
                <w:rFonts w:asciiTheme="minorHAnsi" w:hAnsiTheme="minorHAnsi" w:cs="Arial"/>
                <w:sz w:val="22"/>
                <w:szCs w:val="22"/>
              </w:rPr>
            </w:pPr>
            <w:r w:rsidRPr="00845381">
              <w:rPr>
                <w:rFonts w:asciiTheme="minorHAnsi" w:hAnsiTheme="minorHAnsi" w:cs="Arial"/>
                <w:sz w:val="22"/>
                <w:szCs w:val="22"/>
              </w:rPr>
              <w:t>I</w:t>
            </w:r>
          </w:p>
        </w:tc>
      </w:tr>
      <w:tr w:rsidR="00845381" w:rsidRPr="00845381"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BA2D10" w:rsidRPr="00845381" w:rsidRDefault="00BA2D10" w:rsidP="00343CED">
            <w:pPr>
              <w:spacing w:line="70" w:lineRule="atLeast"/>
              <w:rPr>
                <w:rFonts w:asciiTheme="minorHAnsi" w:hAnsiTheme="minorHAnsi" w:cs="Arial"/>
              </w:rPr>
            </w:pPr>
            <w:r w:rsidRPr="00845381">
              <w:rPr>
                <w:rFonts w:asciiTheme="minorHAnsi" w:hAnsiTheme="minorHAnsi" w:cs="Arial"/>
                <w:b/>
                <w:bCs/>
              </w:rPr>
              <w:t xml:space="preserve">Qualifications </w:t>
            </w:r>
          </w:p>
        </w:tc>
      </w:tr>
      <w:tr w:rsidR="00845381" w:rsidRPr="00845381" w:rsidTr="00DF4FA8">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CF705B" w:rsidRPr="00845381" w:rsidRDefault="00CF705B" w:rsidP="00DF4FA8">
            <w:pPr>
              <w:tabs>
                <w:tab w:val="left" w:pos="540"/>
              </w:tabs>
              <w:rPr>
                <w:rFonts w:asciiTheme="minorHAnsi" w:hAnsiTheme="minorHAnsi" w:cs="Arial"/>
                <w:sz w:val="22"/>
                <w:szCs w:val="22"/>
              </w:rPr>
            </w:pPr>
            <w:r w:rsidRPr="00845381">
              <w:rPr>
                <w:rFonts w:asciiTheme="minorHAnsi" w:hAnsiTheme="minorHAnsi" w:cs="Arial"/>
                <w:sz w:val="22"/>
                <w:szCs w:val="22"/>
              </w:rPr>
              <w:t xml:space="preserve">A </w:t>
            </w:r>
            <w:r w:rsidR="00B1145B">
              <w:rPr>
                <w:rFonts w:asciiTheme="minorHAnsi" w:hAnsiTheme="minorHAnsi" w:cs="Arial"/>
                <w:sz w:val="22"/>
                <w:szCs w:val="22"/>
              </w:rPr>
              <w:t xml:space="preserve">valid </w:t>
            </w:r>
            <w:r w:rsidRPr="00845381">
              <w:rPr>
                <w:rFonts w:asciiTheme="minorHAnsi" w:hAnsiTheme="minorHAnsi" w:cs="Arial"/>
                <w:sz w:val="22"/>
                <w:szCs w:val="22"/>
              </w:rPr>
              <w:t>National Pool Lifeguard qualification.</w:t>
            </w:r>
          </w:p>
        </w:tc>
        <w:tc>
          <w:tcPr>
            <w:tcW w:w="1460" w:type="dxa"/>
            <w:tcBorders>
              <w:top w:val="single" w:sz="4" w:space="0" w:color="auto"/>
              <w:bottom w:val="single" w:sz="4" w:space="0" w:color="auto"/>
              <w:right w:val="single" w:sz="8" w:space="0" w:color="000000"/>
            </w:tcBorders>
            <w:shd w:val="clear" w:color="auto" w:fill="FFFFFF"/>
          </w:tcPr>
          <w:p w:rsidR="00CF705B" w:rsidRPr="00845381" w:rsidRDefault="00CF705B" w:rsidP="00DF4FA8">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p>
        </w:tc>
      </w:tr>
      <w:tr w:rsidR="00845381" w:rsidRPr="00845381"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F63829" w:rsidRPr="00845381" w:rsidRDefault="00F63829" w:rsidP="00F63829">
            <w:pPr>
              <w:tabs>
                <w:tab w:val="left" w:pos="540"/>
              </w:tabs>
              <w:rPr>
                <w:rFonts w:asciiTheme="minorHAnsi" w:hAnsiTheme="minorHAnsi" w:cs="Arial"/>
                <w:sz w:val="22"/>
                <w:szCs w:val="22"/>
              </w:rPr>
            </w:pPr>
            <w:r w:rsidRPr="00845381">
              <w:rPr>
                <w:rFonts w:asciiTheme="minorHAnsi" w:hAnsiTheme="minorHAnsi" w:cs="Arial"/>
                <w:sz w:val="22"/>
                <w:szCs w:val="22"/>
              </w:rPr>
              <w:t>First Aid qualification.</w:t>
            </w:r>
          </w:p>
        </w:tc>
        <w:tc>
          <w:tcPr>
            <w:tcW w:w="1460" w:type="dxa"/>
            <w:tcBorders>
              <w:top w:val="single" w:sz="4" w:space="0" w:color="auto"/>
              <w:bottom w:val="single" w:sz="4" w:space="0" w:color="auto"/>
              <w:right w:val="single" w:sz="8" w:space="0" w:color="000000"/>
            </w:tcBorders>
            <w:shd w:val="clear" w:color="auto" w:fill="FFFFFF"/>
          </w:tcPr>
          <w:p w:rsidR="00F63829" w:rsidRPr="00845381" w:rsidRDefault="00F63829" w:rsidP="00343CED">
            <w:pPr>
              <w:spacing w:line="70" w:lineRule="atLeast"/>
              <w:jc w:val="center"/>
              <w:rPr>
                <w:rFonts w:asciiTheme="minorHAnsi" w:hAnsiTheme="minorHAnsi" w:cs="Arial"/>
                <w:sz w:val="22"/>
                <w:szCs w:val="22"/>
              </w:rPr>
            </w:pPr>
            <w:r w:rsidRPr="00845381">
              <w:rPr>
                <w:rFonts w:asciiTheme="minorHAnsi" w:hAnsiTheme="minorHAnsi" w:cs="Arial"/>
                <w:sz w:val="22"/>
                <w:szCs w:val="22"/>
              </w:rPr>
              <w:t>A</w:t>
            </w:r>
          </w:p>
        </w:tc>
      </w:tr>
    </w:tbl>
    <w:p w:rsidR="00641193" w:rsidRPr="00E827A1" w:rsidRDefault="00641193" w:rsidP="009F4E86">
      <w:pPr>
        <w:tabs>
          <w:tab w:val="left" w:pos="540"/>
        </w:tabs>
        <w:rPr>
          <w:rFonts w:ascii="Arial" w:hAnsi="Arial" w:cs="Arial"/>
          <w:b/>
        </w:rPr>
      </w:pPr>
    </w:p>
    <w:sectPr w:rsidR="00641193" w:rsidRPr="00E827A1"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5E5" w:rsidRDefault="001805E5" w:rsidP="003E5354">
      <w:r>
        <w:separator/>
      </w:r>
    </w:p>
  </w:endnote>
  <w:endnote w:type="continuationSeparator" w:id="0">
    <w:p w:rsidR="001805E5" w:rsidRDefault="001805E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F4" w:rsidRDefault="00117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21035">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B1145B">
      <w:rPr>
        <w:rFonts w:asciiTheme="minorHAnsi" w:hAnsiTheme="minorHAnsi"/>
        <w:noProof/>
        <w:sz w:val="12"/>
        <w:szCs w:val="12"/>
      </w:rPr>
      <w:t>S:\Childrens Services &amp; Culture\Culture\Sports - Marketing &amp; Support\JOBDES\SSA Job Profiles - New format  (Mar2016)\TPFC SSA Job Profiles\Casual Leisure Assistant (TPFC &amp; POP) Sc1c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F4" w:rsidRDefault="0011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5E5" w:rsidRDefault="001805E5" w:rsidP="003E5354">
      <w:r>
        <w:separator/>
      </w:r>
    </w:p>
  </w:footnote>
  <w:footnote w:type="continuationSeparator" w:id="0">
    <w:p w:rsidR="001805E5" w:rsidRDefault="001805E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F4" w:rsidRDefault="00117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117DF4"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a8504848b4a9668a19347d5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7DF4" w:rsidRPr="00117DF4" w:rsidRDefault="00117DF4" w:rsidP="00117DF4">
                          <w:pPr>
                            <w:rPr>
                              <w:rFonts w:ascii="Calibri" w:hAnsi="Calibri"/>
                              <w:color w:val="000000"/>
                              <w:sz w:val="20"/>
                            </w:rPr>
                          </w:pPr>
                          <w:r w:rsidRPr="00117DF4">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8504848b4a9668a19347d5c"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EE0hIg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rsidR="00117DF4" w:rsidRPr="00117DF4" w:rsidRDefault="00117DF4" w:rsidP="00117DF4">
                    <w:pPr>
                      <w:rPr>
                        <w:rFonts w:ascii="Calibri" w:hAnsi="Calibri"/>
                        <w:color w:val="000000"/>
                        <w:sz w:val="20"/>
                      </w:rPr>
                    </w:pPr>
                    <w:r w:rsidRPr="00117DF4">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F4" w:rsidRDefault="0011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27"/>
  </w:num>
  <w:num w:numId="4">
    <w:abstractNumId w:val="21"/>
  </w:num>
  <w:num w:numId="5">
    <w:abstractNumId w:val="35"/>
  </w:num>
  <w:num w:numId="6">
    <w:abstractNumId w:val="5"/>
  </w:num>
  <w:num w:numId="7">
    <w:abstractNumId w:val="3"/>
  </w:num>
  <w:num w:numId="8">
    <w:abstractNumId w:val="20"/>
  </w:num>
  <w:num w:numId="9">
    <w:abstractNumId w:val="1"/>
  </w:num>
  <w:num w:numId="10">
    <w:abstractNumId w:val="31"/>
  </w:num>
  <w:num w:numId="11">
    <w:abstractNumId w:val="13"/>
  </w:num>
  <w:num w:numId="12">
    <w:abstractNumId w:val="10"/>
  </w:num>
  <w:num w:numId="13">
    <w:abstractNumId w:val="32"/>
  </w:num>
  <w:num w:numId="14">
    <w:abstractNumId w:val="19"/>
  </w:num>
  <w:num w:numId="15">
    <w:abstractNumId w:val="12"/>
  </w:num>
  <w:num w:numId="16">
    <w:abstractNumId w:val="15"/>
  </w:num>
  <w:num w:numId="17">
    <w:abstractNumId w:val="7"/>
  </w:num>
  <w:num w:numId="18">
    <w:abstractNumId w:val="43"/>
  </w:num>
  <w:num w:numId="19">
    <w:abstractNumId w:val="25"/>
  </w:num>
  <w:num w:numId="20">
    <w:abstractNumId w:val="17"/>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4"/>
  </w:num>
  <w:num w:numId="36">
    <w:abstractNumId w:val="38"/>
  </w:num>
  <w:num w:numId="37">
    <w:abstractNumId w:val="16"/>
  </w:num>
  <w:num w:numId="38">
    <w:abstractNumId w:val="2"/>
  </w:num>
  <w:num w:numId="39">
    <w:abstractNumId w:val="8"/>
  </w:num>
  <w:num w:numId="40">
    <w:abstractNumId w:val="40"/>
  </w:num>
  <w:num w:numId="41">
    <w:abstractNumId w:val="23"/>
  </w:num>
  <w:num w:numId="42">
    <w:abstractNumId w:val="22"/>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5247"/>
    <w:rsid w:val="00040A31"/>
    <w:rsid w:val="00041902"/>
    <w:rsid w:val="00074F15"/>
    <w:rsid w:val="000B1B78"/>
    <w:rsid w:val="000B4643"/>
    <w:rsid w:val="000B61A4"/>
    <w:rsid w:val="000E2686"/>
    <w:rsid w:val="000E62C7"/>
    <w:rsid w:val="0010774C"/>
    <w:rsid w:val="00112470"/>
    <w:rsid w:val="00113AE0"/>
    <w:rsid w:val="00113D09"/>
    <w:rsid w:val="0011443C"/>
    <w:rsid w:val="001157A1"/>
    <w:rsid w:val="00117DF4"/>
    <w:rsid w:val="00125641"/>
    <w:rsid w:val="00126D75"/>
    <w:rsid w:val="00154E7C"/>
    <w:rsid w:val="0015656E"/>
    <w:rsid w:val="00170C38"/>
    <w:rsid w:val="00175705"/>
    <w:rsid w:val="00175823"/>
    <w:rsid w:val="001805E5"/>
    <w:rsid w:val="001927B0"/>
    <w:rsid w:val="00196764"/>
    <w:rsid w:val="001B2FB2"/>
    <w:rsid w:val="001C2CA3"/>
    <w:rsid w:val="001E05C1"/>
    <w:rsid w:val="001E3C23"/>
    <w:rsid w:val="00202A7E"/>
    <w:rsid w:val="002037BD"/>
    <w:rsid w:val="002109FC"/>
    <w:rsid w:val="00223609"/>
    <w:rsid w:val="00224FEB"/>
    <w:rsid w:val="00240241"/>
    <w:rsid w:val="00240EA2"/>
    <w:rsid w:val="0024126E"/>
    <w:rsid w:val="002575B2"/>
    <w:rsid w:val="00261779"/>
    <w:rsid w:val="002748BB"/>
    <w:rsid w:val="00292A95"/>
    <w:rsid w:val="002B177B"/>
    <w:rsid w:val="002B7CD7"/>
    <w:rsid w:val="002D0671"/>
    <w:rsid w:val="002D2021"/>
    <w:rsid w:val="002D4D26"/>
    <w:rsid w:val="002D7A1D"/>
    <w:rsid w:val="002E02F3"/>
    <w:rsid w:val="002E49B1"/>
    <w:rsid w:val="002F6991"/>
    <w:rsid w:val="002F732F"/>
    <w:rsid w:val="00303FCB"/>
    <w:rsid w:val="003054B2"/>
    <w:rsid w:val="00321035"/>
    <w:rsid w:val="00322A8A"/>
    <w:rsid w:val="00323C90"/>
    <w:rsid w:val="003438E8"/>
    <w:rsid w:val="00343CED"/>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1573"/>
    <w:rsid w:val="00453DB8"/>
    <w:rsid w:val="00466702"/>
    <w:rsid w:val="00471B8B"/>
    <w:rsid w:val="004752A5"/>
    <w:rsid w:val="00483D3A"/>
    <w:rsid w:val="004859A5"/>
    <w:rsid w:val="004863D2"/>
    <w:rsid w:val="0049147F"/>
    <w:rsid w:val="004924DE"/>
    <w:rsid w:val="004A3A11"/>
    <w:rsid w:val="004A74CD"/>
    <w:rsid w:val="004C1BE3"/>
    <w:rsid w:val="004C2EE3"/>
    <w:rsid w:val="004C4828"/>
    <w:rsid w:val="004C55E7"/>
    <w:rsid w:val="004D2B21"/>
    <w:rsid w:val="004D3E78"/>
    <w:rsid w:val="004F668A"/>
    <w:rsid w:val="00503349"/>
    <w:rsid w:val="005047B6"/>
    <w:rsid w:val="0051065B"/>
    <w:rsid w:val="005117A1"/>
    <w:rsid w:val="005305AE"/>
    <w:rsid w:val="005308D0"/>
    <w:rsid w:val="00533982"/>
    <w:rsid w:val="00545A74"/>
    <w:rsid w:val="0056421A"/>
    <w:rsid w:val="005750CD"/>
    <w:rsid w:val="005907BB"/>
    <w:rsid w:val="00597320"/>
    <w:rsid w:val="00597977"/>
    <w:rsid w:val="005A3C10"/>
    <w:rsid w:val="005B3EBF"/>
    <w:rsid w:val="005E559A"/>
    <w:rsid w:val="00602AEA"/>
    <w:rsid w:val="00607E93"/>
    <w:rsid w:val="00613F15"/>
    <w:rsid w:val="00623B33"/>
    <w:rsid w:val="006258D2"/>
    <w:rsid w:val="006345A2"/>
    <w:rsid w:val="00635A0C"/>
    <w:rsid w:val="00641193"/>
    <w:rsid w:val="006454AD"/>
    <w:rsid w:val="0064607D"/>
    <w:rsid w:val="00657A2C"/>
    <w:rsid w:val="00683531"/>
    <w:rsid w:val="0069214F"/>
    <w:rsid w:val="0069475D"/>
    <w:rsid w:val="006A1E18"/>
    <w:rsid w:val="006C40ED"/>
    <w:rsid w:val="006C7060"/>
    <w:rsid w:val="006F7511"/>
    <w:rsid w:val="00703BE5"/>
    <w:rsid w:val="00713CEE"/>
    <w:rsid w:val="00714EFE"/>
    <w:rsid w:val="00721AA8"/>
    <w:rsid w:val="0072252A"/>
    <w:rsid w:val="007319DD"/>
    <w:rsid w:val="007366A9"/>
    <w:rsid w:val="00750A13"/>
    <w:rsid w:val="00756863"/>
    <w:rsid w:val="00765A53"/>
    <w:rsid w:val="0077090E"/>
    <w:rsid w:val="00770F26"/>
    <w:rsid w:val="00783C6D"/>
    <w:rsid w:val="007A6A73"/>
    <w:rsid w:val="007B1542"/>
    <w:rsid w:val="007B31B7"/>
    <w:rsid w:val="007C16C1"/>
    <w:rsid w:val="007C617C"/>
    <w:rsid w:val="007D20BD"/>
    <w:rsid w:val="007D5A3B"/>
    <w:rsid w:val="008003FF"/>
    <w:rsid w:val="00845381"/>
    <w:rsid w:val="00854C11"/>
    <w:rsid w:val="00865D8E"/>
    <w:rsid w:val="008924AE"/>
    <w:rsid w:val="008A0DC4"/>
    <w:rsid w:val="008C0883"/>
    <w:rsid w:val="008D0A94"/>
    <w:rsid w:val="008D6E04"/>
    <w:rsid w:val="008F0484"/>
    <w:rsid w:val="008F4870"/>
    <w:rsid w:val="008F677B"/>
    <w:rsid w:val="008F77C6"/>
    <w:rsid w:val="009048B6"/>
    <w:rsid w:val="009202FC"/>
    <w:rsid w:val="00924406"/>
    <w:rsid w:val="00926E42"/>
    <w:rsid w:val="00927DFC"/>
    <w:rsid w:val="00935FA0"/>
    <w:rsid w:val="00940FF5"/>
    <w:rsid w:val="0096348D"/>
    <w:rsid w:val="00970B89"/>
    <w:rsid w:val="009A22DF"/>
    <w:rsid w:val="009C348D"/>
    <w:rsid w:val="009D35AF"/>
    <w:rsid w:val="009D4FB4"/>
    <w:rsid w:val="009D5536"/>
    <w:rsid w:val="009E54E8"/>
    <w:rsid w:val="009F1B52"/>
    <w:rsid w:val="009F4E86"/>
    <w:rsid w:val="00A133BE"/>
    <w:rsid w:val="00A24FEE"/>
    <w:rsid w:val="00A262C4"/>
    <w:rsid w:val="00A56ADD"/>
    <w:rsid w:val="00A6518A"/>
    <w:rsid w:val="00A73544"/>
    <w:rsid w:val="00A920C4"/>
    <w:rsid w:val="00A92D79"/>
    <w:rsid w:val="00AB7915"/>
    <w:rsid w:val="00AB7E08"/>
    <w:rsid w:val="00AC0C7B"/>
    <w:rsid w:val="00AC307B"/>
    <w:rsid w:val="00AD0257"/>
    <w:rsid w:val="00B04C52"/>
    <w:rsid w:val="00B07FED"/>
    <w:rsid w:val="00B1145B"/>
    <w:rsid w:val="00B11F16"/>
    <w:rsid w:val="00B22CC6"/>
    <w:rsid w:val="00B2480C"/>
    <w:rsid w:val="00B34715"/>
    <w:rsid w:val="00B3651E"/>
    <w:rsid w:val="00B435E2"/>
    <w:rsid w:val="00B53894"/>
    <w:rsid w:val="00B54ED2"/>
    <w:rsid w:val="00B60375"/>
    <w:rsid w:val="00B767EB"/>
    <w:rsid w:val="00B85874"/>
    <w:rsid w:val="00B866D2"/>
    <w:rsid w:val="00B96984"/>
    <w:rsid w:val="00B96A33"/>
    <w:rsid w:val="00BA2D10"/>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B5723"/>
    <w:rsid w:val="00CC45F2"/>
    <w:rsid w:val="00CD0D02"/>
    <w:rsid w:val="00CD2380"/>
    <w:rsid w:val="00CE5A42"/>
    <w:rsid w:val="00CF705B"/>
    <w:rsid w:val="00D20A7D"/>
    <w:rsid w:val="00D23C17"/>
    <w:rsid w:val="00D26FD4"/>
    <w:rsid w:val="00D331E1"/>
    <w:rsid w:val="00D474D1"/>
    <w:rsid w:val="00D67735"/>
    <w:rsid w:val="00D75260"/>
    <w:rsid w:val="00D77981"/>
    <w:rsid w:val="00D84C64"/>
    <w:rsid w:val="00D852F2"/>
    <w:rsid w:val="00D8693A"/>
    <w:rsid w:val="00D91485"/>
    <w:rsid w:val="00D929FA"/>
    <w:rsid w:val="00DA3F9B"/>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27A1"/>
    <w:rsid w:val="00E8378D"/>
    <w:rsid w:val="00E85ED8"/>
    <w:rsid w:val="00EA1050"/>
    <w:rsid w:val="00EA2CC9"/>
    <w:rsid w:val="00EB50EC"/>
    <w:rsid w:val="00EC4B14"/>
    <w:rsid w:val="00ED0580"/>
    <w:rsid w:val="00EE2BD4"/>
    <w:rsid w:val="00EF1348"/>
    <w:rsid w:val="00EF3AB0"/>
    <w:rsid w:val="00F01544"/>
    <w:rsid w:val="00F03E99"/>
    <w:rsid w:val="00F26823"/>
    <w:rsid w:val="00F27B4D"/>
    <w:rsid w:val="00F63829"/>
    <w:rsid w:val="00F7665D"/>
    <w:rsid w:val="00F90371"/>
    <w:rsid w:val="00F93B8A"/>
    <w:rsid w:val="00FA72AE"/>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2931E996"/>
  <w15:docId w15:val="{50AB55D8-052A-4BE3-B5E8-F9B6B184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06974970">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650" b="0" i="0" u="none" strike="noStrike" baseline="0">
              <a:latin typeface="+mn-lt"/>
              <a:cs typeface="Arial" panose="020B0604020202020204" pitchFamily="34" charset="0"/>
            </a:rPr>
            <a:t>Head of Culture</a:t>
          </a:r>
          <a:endParaRPr lang="en-US" sz="650">
            <a:latin typeface="+mn-lt"/>
            <a:cs typeface="Arial" panose="020B0604020202020204" pitchFamily="34" charset="0"/>
          </a:endParaRPr>
        </a:p>
      </dgm:t>
    </dgm:pt>
    <dgm:pt modelId="{8563358F-9E1F-460A-8C67-F0E6EA59C759}" type="parTrans" cxnId="{787C97AB-C378-4418-8F5F-9D7266FDE0E6}">
      <dgm:prSet/>
      <dgm:spPr/>
      <dgm:t>
        <a:bodyPr/>
        <a:lstStyle/>
        <a:p>
          <a:endParaRPr lang="en-US" sz="650">
            <a:latin typeface="+mn-lt"/>
            <a:cs typeface="Arial" panose="020B0604020202020204" pitchFamily="34" charset="0"/>
          </a:endParaRPr>
        </a:p>
      </dgm:t>
    </dgm:pt>
    <dgm:pt modelId="{C722F6EF-AB05-46E4-A873-6A644D7DAF21}" type="sibTrans" cxnId="{787C97AB-C378-4418-8F5F-9D7266FDE0E6}">
      <dgm:prSet/>
      <dgm:spPr/>
      <dgm:t>
        <a:bodyPr/>
        <a:lstStyle/>
        <a:p>
          <a:endParaRPr lang="en-US" sz="650">
            <a:latin typeface="+mn-lt"/>
            <a:cs typeface="Arial" panose="020B0604020202020204" pitchFamily="34" charset="0"/>
          </a:endParaRPr>
        </a:p>
      </dgm:t>
    </dgm:pt>
    <dgm:pt modelId="{930BAB04-112A-4C90-A531-65AB11A80CD5}">
      <dgm:prSet custT="1"/>
      <dgm:spPr/>
      <dgm:t>
        <a:bodyPr/>
        <a:lstStyle/>
        <a:p>
          <a:pPr marR="0" algn="ctr" rtl="0"/>
          <a:r>
            <a:rPr lang="en-US" sz="650" b="0" i="0" u="none" strike="noStrike" baseline="0">
              <a:latin typeface="+mn-lt"/>
              <a:cs typeface="Arial" panose="020B0604020202020204" pitchFamily="34" charset="0"/>
            </a:rPr>
            <a:t>Service Manager (Sport &amp; Fitness)</a:t>
          </a:r>
          <a:endParaRPr lang="en-US" sz="650">
            <a:latin typeface="+mn-lt"/>
            <a:cs typeface="Arial" panose="020B0604020202020204" pitchFamily="34" charset="0"/>
          </a:endParaRPr>
        </a:p>
      </dgm:t>
    </dgm:pt>
    <dgm:pt modelId="{36C7E0E0-D9CC-47A4-B51F-621A83E26374}" type="parTrans" cxnId="{D82D4D41-8F7D-4FCB-BB4B-8C6B394AE654}">
      <dgm:prSet/>
      <dgm:spPr/>
      <dgm:t>
        <a:bodyPr/>
        <a:lstStyle/>
        <a:p>
          <a:endParaRPr lang="en-US" sz="650">
            <a:latin typeface="+mn-lt"/>
            <a:cs typeface="Arial" panose="020B0604020202020204" pitchFamily="34" charset="0"/>
          </a:endParaRPr>
        </a:p>
      </dgm:t>
    </dgm:pt>
    <dgm:pt modelId="{30A0080D-3BBA-45E9-87DA-F1ABA67BF5D3}" type="sibTrans" cxnId="{D82D4D41-8F7D-4FCB-BB4B-8C6B394AE654}">
      <dgm:prSet/>
      <dgm:spPr/>
      <dgm:t>
        <a:bodyPr/>
        <a:lstStyle/>
        <a:p>
          <a:endParaRPr lang="en-US" sz="650">
            <a:latin typeface="+mn-lt"/>
            <a:cs typeface="Arial" panose="020B0604020202020204" pitchFamily="34" charset="0"/>
          </a:endParaRPr>
        </a:p>
      </dgm:t>
    </dgm:pt>
    <dgm:pt modelId="{12F015B8-D271-4B19-AA5A-F3F680C85E08}">
      <dgm:prSet custT="1"/>
      <dgm:spPr/>
      <dgm:t>
        <a:bodyPr/>
        <a:lstStyle/>
        <a:p>
          <a:pPr marR="0" algn="ctr" rtl="0"/>
          <a:r>
            <a:rPr lang="en-US" sz="650" b="0" i="0" u="none" strike="noStrike" baseline="0">
              <a:latin typeface="+mn-lt"/>
              <a:cs typeface="Arial" panose="020B0604020202020204" pitchFamily="34" charset="0"/>
            </a:rPr>
            <a:t>Sports Centres’ Manager</a:t>
          </a:r>
          <a:endParaRPr lang="en-US" sz="650">
            <a:latin typeface="+mn-lt"/>
            <a:cs typeface="Arial" panose="020B0604020202020204" pitchFamily="34" charset="0"/>
          </a:endParaRPr>
        </a:p>
      </dgm:t>
    </dgm:pt>
    <dgm:pt modelId="{B3BB9ADC-AEBC-4196-B1FD-FF452084E065}" type="parTrans" cxnId="{661BE29B-1824-4DFF-A07D-8EFA06AF7CEC}">
      <dgm:prSet/>
      <dgm:spPr/>
      <dgm:t>
        <a:bodyPr/>
        <a:lstStyle/>
        <a:p>
          <a:endParaRPr lang="en-US" sz="650">
            <a:latin typeface="+mn-lt"/>
            <a:cs typeface="Arial" panose="020B0604020202020204" pitchFamily="34" charset="0"/>
          </a:endParaRPr>
        </a:p>
      </dgm:t>
    </dgm:pt>
    <dgm:pt modelId="{0E58D689-4587-43FA-B136-4F4A18F7BEE4}" type="sibTrans" cxnId="{661BE29B-1824-4DFF-A07D-8EFA06AF7CEC}">
      <dgm:prSet/>
      <dgm:spPr/>
      <dgm:t>
        <a:bodyPr/>
        <a:lstStyle/>
        <a:p>
          <a:endParaRPr lang="en-US" sz="650">
            <a:latin typeface="+mn-lt"/>
            <a:cs typeface="Arial" panose="020B0604020202020204" pitchFamily="34" charset="0"/>
          </a:endParaRPr>
        </a:p>
      </dgm:t>
    </dgm:pt>
    <dgm:pt modelId="{425635F5-6834-4D02-8DCA-0781699B75FE}">
      <dgm:prSet custT="1"/>
      <dgm:spPr/>
      <dgm:t>
        <a:bodyPr/>
        <a:lstStyle/>
        <a:p>
          <a:pPr marR="0" algn="ctr" rtl="0"/>
          <a:r>
            <a:rPr lang="en-US" sz="650" b="0" i="0" u="none" strike="noStrike" baseline="0">
              <a:latin typeface="+mn-lt"/>
              <a:cs typeface="Arial" panose="020B0604020202020204" pitchFamily="34" charset="0"/>
            </a:rPr>
            <a:t>Centre Manager</a:t>
          </a:r>
          <a:br>
            <a:rPr lang="en-US" sz="650" b="0" i="0" u="none" strike="noStrike" baseline="0">
              <a:latin typeface="+mn-lt"/>
              <a:cs typeface="Arial" panose="020B0604020202020204" pitchFamily="34" charset="0"/>
            </a:rPr>
          </a:br>
          <a:r>
            <a:rPr lang="en-US" sz="650" b="0" i="0" u="none" strike="noStrike" baseline="0">
              <a:latin typeface="+mn-lt"/>
              <a:cs typeface="Arial" panose="020B0604020202020204" pitchFamily="34" charset="0"/>
            </a:rPr>
            <a:t>Teddington Pools &amp; Fitness Centre</a:t>
          </a:r>
          <a:endParaRPr lang="en-US" sz="650">
            <a:latin typeface="+mn-lt"/>
            <a:cs typeface="Arial" panose="020B0604020202020204" pitchFamily="34" charset="0"/>
          </a:endParaRPr>
        </a:p>
      </dgm:t>
    </dgm:pt>
    <dgm:pt modelId="{8D8A9DD3-C54D-4EDC-9AA1-B93FF040C5C7}" type="parTrans" cxnId="{E588C923-A110-4E1D-A84E-5371A9DABCB8}">
      <dgm:prSet/>
      <dgm:spPr/>
      <dgm:t>
        <a:bodyPr/>
        <a:lstStyle/>
        <a:p>
          <a:endParaRPr lang="en-US" sz="650">
            <a:latin typeface="+mn-lt"/>
            <a:cs typeface="Arial" panose="020B0604020202020204" pitchFamily="34" charset="0"/>
          </a:endParaRPr>
        </a:p>
      </dgm:t>
    </dgm:pt>
    <dgm:pt modelId="{894BA6B9-FBAB-4B64-8716-5A905AE65DF9}" type="sibTrans" cxnId="{E588C923-A110-4E1D-A84E-5371A9DABCB8}">
      <dgm:prSet/>
      <dgm:spPr/>
      <dgm:t>
        <a:bodyPr/>
        <a:lstStyle/>
        <a:p>
          <a:endParaRPr lang="en-US" sz="650">
            <a:latin typeface="+mn-lt"/>
            <a:cs typeface="Arial" panose="020B0604020202020204" pitchFamily="34" charset="0"/>
          </a:endParaRPr>
        </a:p>
      </dgm:t>
    </dgm:pt>
    <dgm:pt modelId="{92FE3AEB-A176-433B-A28A-0EBD7FA03219}">
      <dgm:prSet custT="1"/>
      <dgm:spPr/>
      <dgm:t>
        <a:bodyPr/>
        <a:lstStyle/>
        <a:p>
          <a:pPr marR="0" algn="ctr" rtl="0"/>
          <a:r>
            <a:rPr lang="en-US" sz="650" b="0" i="0" u="none" strike="noStrike" baseline="0">
              <a:latin typeface="+mn-lt"/>
              <a:cs typeface="Arial" panose="020B0604020202020204" pitchFamily="34" charset="0"/>
            </a:rPr>
            <a:t>Centre Manager</a:t>
          </a:r>
          <a:br>
            <a:rPr lang="en-US" sz="650" b="0" i="0" u="none" strike="noStrike" baseline="0">
              <a:latin typeface="+mn-lt"/>
              <a:cs typeface="Arial" panose="020B0604020202020204" pitchFamily="34" charset="0"/>
            </a:rPr>
          </a:br>
          <a:r>
            <a:rPr lang="en-US" sz="650" b="0" i="0" u="none" strike="noStrike" baseline="0">
              <a:latin typeface="+mn-lt"/>
              <a:cs typeface="Arial" panose="020B0604020202020204" pitchFamily="34" charset="0"/>
            </a:rPr>
            <a:t>Pools on the Park</a:t>
          </a:r>
          <a:endParaRPr lang="en-US" sz="650">
            <a:latin typeface="+mn-lt"/>
            <a:cs typeface="Arial" panose="020B0604020202020204" pitchFamily="34" charset="0"/>
          </a:endParaRPr>
        </a:p>
      </dgm:t>
    </dgm:pt>
    <dgm:pt modelId="{979298E4-E0C1-449F-9C34-FDE064B57396}" type="parTrans" cxnId="{9248CF76-A86F-4808-8A83-2BB037AA3789}">
      <dgm:prSet/>
      <dgm:spPr/>
      <dgm:t>
        <a:bodyPr/>
        <a:lstStyle/>
        <a:p>
          <a:endParaRPr lang="en-US" sz="650">
            <a:latin typeface="+mn-lt"/>
            <a:cs typeface="Arial" panose="020B0604020202020204" pitchFamily="34" charset="0"/>
          </a:endParaRPr>
        </a:p>
      </dgm:t>
    </dgm:pt>
    <dgm:pt modelId="{76597200-15DE-4C11-BED2-577BE2225107}" type="sibTrans" cxnId="{9248CF76-A86F-4808-8A83-2BB037AA3789}">
      <dgm:prSet/>
      <dgm:spPr/>
      <dgm:t>
        <a:bodyPr/>
        <a:lstStyle/>
        <a:p>
          <a:endParaRPr lang="en-US" sz="650">
            <a:latin typeface="+mn-lt"/>
            <a:cs typeface="Arial" panose="020B0604020202020204" pitchFamily="34" charset="0"/>
          </a:endParaRPr>
        </a:p>
      </dgm:t>
    </dgm:pt>
    <dgm:pt modelId="{B1AF3643-E8FF-41DC-8F30-891A71FE0B2D}">
      <dgm:prSet custT="1"/>
      <dgm:spPr/>
      <dgm:t>
        <a:bodyPr/>
        <a:lstStyle/>
        <a:p>
          <a:pPr marR="0" algn="ctr" rtl="0"/>
          <a:r>
            <a:rPr lang="en-US" sz="650" b="0" i="0" u="none" strike="noStrike" baseline="0">
              <a:latin typeface="+mn-lt"/>
              <a:cs typeface="Arial" panose="020B0604020202020204" pitchFamily="34" charset="0"/>
            </a:rPr>
            <a:t>Marketing &amp; Support Officer</a:t>
          </a:r>
          <a:endParaRPr lang="en-US" sz="650">
            <a:latin typeface="+mn-lt"/>
            <a:cs typeface="Arial" panose="020B0604020202020204" pitchFamily="34" charset="0"/>
          </a:endParaRPr>
        </a:p>
      </dgm:t>
    </dgm:pt>
    <dgm:pt modelId="{A98D300F-4D23-4AED-85C7-D746224009A4}" type="parTrans" cxnId="{C4009C9E-E1D8-4A6B-909E-58611675C430}">
      <dgm:prSet/>
      <dgm:spPr/>
      <dgm:t>
        <a:bodyPr/>
        <a:lstStyle/>
        <a:p>
          <a:endParaRPr lang="en-US" sz="650">
            <a:latin typeface="+mn-lt"/>
            <a:cs typeface="Arial" panose="020B0604020202020204" pitchFamily="34" charset="0"/>
          </a:endParaRPr>
        </a:p>
      </dgm:t>
    </dgm:pt>
    <dgm:pt modelId="{D1E34295-831D-4418-AE77-C5CB7F387175}" type="sibTrans" cxnId="{C4009C9E-E1D8-4A6B-909E-58611675C430}">
      <dgm:prSet/>
      <dgm:spPr/>
      <dgm:t>
        <a:bodyPr/>
        <a:lstStyle/>
        <a:p>
          <a:endParaRPr lang="en-US" sz="650">
            <a:latin typeface="+mn-lt"/>
            <a:cs typeface="Arial" panose="020B0604020202020204" pitchFamily="34" charset="0"/>
          </a:endParaRPr>
        </a:p>
      </dgm:t>
    </dgm:pt>
    <dgm:pt modelId="{114F74A8-9ACD-496F-8CC2-73DE18D355D7}">
      <dgm:prSet custT="1"/>
      <dgm:spPr/>
      <dgm:t>
        <a:bodyPr/>
        <a:lstStyle/>
        <a:p>
          <a:r>
            <a:rPr lang="en-US" sz="650">
              <a:latin typeface="+mn-lt"/>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650">
            <a:latin typeface="+mn-lt"/>
            <a:cs typeface="Arial" panose="020B0604020202020204" pitchFamily="34" charset="0"/>
          </a:endParaRPr>
        </a:p>
      </dgm:t>
    </dgm:pt>
    <dgm:pt modelId="{DF5FF7D3-2424-4031-AEB3-A59F4A1999E7}" type="sibTrans" cxnId="{10D771A2-9830-4689-918E-F28C71E7ABE9}">
      <dgm:prSet/>
      <dgm:spPr/>
      <dgm:t>
        <a:bodyPr/>
        <a:lstStyle/>
        <a:p>
          <a:endParaRPr lang="en-US" sz="650">
            <a:latin typeface="+mn-lt"/>
            <a:cs typeface="Arial" panose="020B0604020202020204" pitchFamily="34" charset="0"/>
          </a:endParaRPr>
        </a:p>
      </dgm:t>
    </dgm:pt>
    <dgm:pt modelId="{5EA47DF7-FE74-4612-8A2A-72D6C60CF77D}">
      <dgm:prSet custT="1"/>
      <dgm:spPr/>
      <dgm:t>
        <a:bodyPr/>
        <a:lstStyle/>
        <a:p>
          <a:r>
            <a:rPr lang="en-US" sz="650">
              <a:latin typeface="+mn-lt"/>
              <a:cs typeface="Arial" panose="020B0604020202020204" pitchFamily="34" charset="0"/>
            </a:rPr>
            <a:t>Deputy Manager</a:t>
          </a:r>
        </a:p>
      </dgm:t>
    </dgm:pt>
    <dgm:pt modelId="{0E41C887-CD59-4144-9D31-9392F07CEF58}" type="parTrans" cxnId="{8CA13154-D049-445A-9A43-6F8C2909799B}">
      <dgm:prSet/>
      <dgm:spPr/>
      <dgm:t>
        <a:bodyPr/>
        <a:lstStyle/>
        <a:p>
          <a:endParaRPr lang="en-US" sz="650">
            <a:latin typeface="+mn-lt"/>
            <a:cs typeface="Arial" panose="020B0604020202020204" pitchFamily="34" charset="0"/>
          </a:endParaRPr>
        </a:p>
      </dgm:t>
    </dgm:pt>
    <dgm:pt modelId="{50A5611A-7A4F-42E2-B4A8-8BA363AB9873}" type="sibTrans" cxnId="{8CA13154-D049-445A-9A43-6F8C2909799B}">
      <dgm:prSet/>
      <dgm:spPr/>
      <dgm:t>
        <a:bodyPr/>
        <a:lstStyle/>
        <a:p>
          <a:endParaRPr lang="en-US" sz="650">
            <a:latin typeface="+mn-lt"/>
            <a:cs typeface="Arial" panose="020B0604020202020204" pitchFamily="34" charset="0"/>
          </a:endParaRPr>
        </a:p>
      </dgm:t>
    </dgm:pt>
    <dgm:pt modelId="{E75A266B-F344-40A3-A91F-851CCCB5EF4E}">
      <dgm:prSet custT="1"/>
      <dgm:spPr>
        <a:solidFill>
          <a:schemeClr val="accent1"/>
        </a:solidFill>
      </dgm:spPr>
      <dgm:t>
        <a:bodyPr/>
        <a:lstStyle/>
        <a:p>
          <a:r>
            <a:rPr lang="en-US" sz="650">
              <a:latin typeface="+mn-lt"/>
              <a:cs typeface="Arial" panose="020B0604020202020204" pitchFamily="34" charset="0"/>
            </a:rPr>
            <a:t>Duty Managers</a:t>
          </a:r>
        </a:p>
      </dgm:t>
    </dgm:pt>
    <dgm:pt modelId="{161AD037-D357-4004-A964-151DFAB20554}" type="parTrans" cxnId="{EAB9BF9C-2094-4BF2-8222-BAB3434DFF68}">
      <dgm:prSet/>
      <dgm:spPr/>
      <dgm:t>
        <a:bodyPr/>
        <a:lstStyle/>
        <a:p>
          <a:endParaRPr lang="en-US" sz="650">
            <a:latin typeface="+mn-lt"/>
            <a:cs typeface="Arial" panose="020B0604020202020204" pitchFamily="34" charset="0"/>
          </a:endParaRPr>
        </a:p>
      </dgm:t>
    </dgm:pt>
    <dgm:pt modelId="{9430CF01-BAA5-4EF3-936B-BD9F1AE90C94}" type="sibTrans" cxnId="{EAB9BF9C-2094-4BF2-8222-BAB3434DFF68}">
      <dgm:prSet/>
      <dgm:spPr/>
      <dgm:t>
        <a:bodyPr/>
        <a:lstStyle/>
        <a:p>
          <a:endParaRPr lang="en-US" sz="650">
            <a:latin typeface="+mn-lt"/>
            <a:cs typeface="Arial" panose="020B0604020202020204" pitchFamily="34" charset="0"/>
          </a:endParaRPr>
        </a:p>
      </dgm:t>
    </dgm:pt>
    <dgm:pt modelId="{B19F0026-A6A3-406B-9DA0-8BC32476C404}">
      <dgm:prSet custT="1"/>
      <dgm:spPr>
        <a:solidFill>
          <a:schemeClr val="accent1"/>
        </a:solidFill>
      </dgm:spPr>
      <dgm:t>
        <a:bodyPr/>
        <a:lstStyle/>
        <a:p>
          <a:r>
            <a:rPr lang="en-US" sz="650">
              <a:latin typeface="+mn-lt"/>
              <a:cs typeface="Arial" panose="020B0604020202020204" pitchFamily="34" charset="0"/>
            </a:rPr>
            <a:t>Leisure Assistants</a:t>
          </a:r>
        </a:p>
      </dgm:t>
    </dgm:pt>
    <dgm:pt modelId="{BF0F8F64-C5A3-47AB-A023-F83D671CF9B2}" type="parTrans" cxnId="{8105EF8F-21E8-4CCE-B070-206B1EECDA3C}">
      <dgm:prSet/>
      <dgm:spPr/>
      <dgm:t>
        <a:bodyPr/>
        <a:lstStyle/>
        <a:p>
          <a:endParaRPr lang="en-US" sz="650">
            <a:latin typeface="+mn-lt"/>
            <a:cs typeface="Arial" panose="020B0604020202020204" pitchFamily="34" charset="0"/>
          </a:endParaRPr>
        </a:p>
      </dgm:t>
    </dgm:pt>
    <dgm:pt modelId="{3B5F9147-47DB-400E-B286-E3BFC8A59CAA}" type="sibTrans" cxnId="{8105EF8F-21E8-4CCE-B070-206B1EECDA3C}">
      <dgm:prSet/>
      <dgm:spPr/>
      <dgm:t>
        <a:bodyPr/>
        <a:lstStyle/>
        <a:p>
          <a:endParaRPr lang="en-US" sz="650">
            <a:latin typeface="+mn-lt"/>
            <a:cs typeface="Arial" panose="020B0604020202020204" pitchFamily="34" charset="0"/>
          </a:endParaRPr>
        </a:p>
      </dgm:t>
    </dgm:pt>
    <dgm:pt modelId="{153F1007-FAF2-4546-B6C9-9D70C9C0069E}">
      <dgm:prSet custT="1"/>
      <dgm:spPr>
        <a:solidFill>
          <a:schemeClr val="tx2"/>
        </a:solidFill>
      </dgm:spPr>
      <dgm:t>
        <a:bodyPr/>
        <a:lstStyle/>
        <a:p>
          <a:r>
            <a:rPr lang="en-US" sz="650">
              <a:latin typeface="+mn-lt"/>
              <a:cs typeface="Arial" panose="020B0604020202020204" pitchFamily="34" charset="0"/>
            </a:rPr>
            <a:t>Casual Leisure Assistants</a:t>
          </a:r>
        </a:p>
      </dgm:t>
    </dgm:pt>
    <dgm:pt modelId="{8A26F5E2-EE97-454E-B8C4-DA08F3EFD478}" type="parTrans" cxnId="{8C190397-ECD3-4BB4-BD17-EFC13ADC3029}">
      <dgm:prSet/>
      <dgm:spPr/>
      <dgm:t>
        <a:bodyPr/>
        <a:lstStyle/>
        <a:p>
          <a:endParaRPr lang="en-GB" sz="650">
            <a:latin typeface="+mn-lt"/>
          </a:endParaRPr>
        </a:p>
      </dgm:t>
    </dgm:pt>
    <dgm:pt modelId="{2AA513C5-1DE9-4481-899F-F69C00CC8E5E}" type="sibTrans" cxnId="{8C190397-ECD3-4BB4-BD17-EFC13ADC3029}">
      <dgm:prSet/>
      <dgm:spPr/>
      <dgm:t>
        <a:bodyPr/>
        <a:lstStyle/>
        <a:p>
          <a:endParaRPr lang="en-GB" sz="650">
            <a:latin typeface="+mn-lt"/>
          </a:endParaRPr>
        </a:p>
      </dgm:t>
    </dgm:pt>
    <dgm:pt modelId="{54EA574E-EEF5-420B-9CD7-C50CA465EECC}">
      <dgm:prSet custT="1"/>
      <dgm:spPr/>
      <dgm:t>
        <a:bodyPr/>
        <a:lstStyle/>
        <a:p>
          <a:r>
            <a:rPr lang="en-GB" sz="650">
              <a:latin typeface="+mn-lt"/>
            </a:rPr>
            <a:t>Deputy Manager</a:t>
          </a:r>
        </a:p>
      </dgm:t>
    </dgm:pt>
    <dgm:pt modelId="{FF4A4025-1E09-4257-9203-D3E41B4A25D7}" type="parTrans" cxnId="{FFFD3DE4-09B7-4F4D-8385-8986E190E193}">
      <dgm:prSet/>
      <dgm:spPr/>
      <dgm:t>
        <a:bodyPr/>
        <a:lstStyle/>
        <a:p>
          <a:endParaRPr lang="en-GB" sz="650">
            <a:latin typeface="+mn-lt"/>
          </a:endParaRPr>
        </a:p>
      </dgm:t>
    </dgm:pt>
    <dgm:pt modelId="{9B9933AA-4C83-4279-A86B-36DB8BD21B06}" type="sibTrans" cxnId="{FFFD3DE4-09B7-4F4D-8385-8986E190E193}">
      <dgm:prSet/>
      <dgm:spPr/>
      <dgm:t>
        <a:bodyPr/>
        <a:lstStyle/>
        <a:p>
          <a:endParaRPr lang="en-GB" sz="650">
            <a:latin typeface="+mn-lt"/>
          </a:endParaRPr>
        </a:p>
      </dgm:t>
    </dgm:pt>
    <dgm:pt modelId="{BEAECF20-9EC2-4DC9-BC04-2EC5609AB562}">
      <dgm:prSet custT="1"/>
      <dgm:spPr/>
      <dgm:t>
        <a:bodyPr/>
        <a:lstStyle/>
        <a:p>
          <a:r>
            <a:rPr lang="en-GB" sz="650">
              <a:latin typeface="+mn-lt"/>
            </a:rPr>
            <a:t>Duty Manager</a:t>
          </a:r>
        </a:p>
      </dgm:t>
    </dgm:pt>
    <dgm:pt modelId="{726B866E-3984-42E2-8147-937CCAD37C6B}" type="parTrans" cxnId="{B51361C7-FBD0-499C-BD24-A59675B64E51}">
      <dgm:prSet/>
      <dgm:spPr/>
      <dgm:t>
        <a:bodyPr/>
        <a:lstStyle/>
        <a:p>
          <a:endParaRPr lang="en-GB" sz="650">
            <a:latin typeface="+mn-lt"/>
          </a:endParaRPr>
        </a:p>
      </dgm:t>
    </dgm:pt>
    <dgm:pt modelId="{1DED453C-C396-46F6-9717-88E1CCC0B4F5}" type="sibTrans" cxnId="{B51361C7-FBD0-499C-BD24-A59675B64E51}">
      <dgm:prSet/>
      <dgm:spPr/>
      <dgm:t>
        <a:bodyPr/>
        <a:lstStyle/>
        <a:p>
          <a:endParaRPr lang="en-GB" sz="650">
            <a:latin typeface="+mn-lt"/>
          </a:endParaRPr>
        </a:p>
      </dgm:t>
    </dgm:pt>
    <dgm:pt modelId="{405202E4-C453-4376-82AD-DD8B574001AC}">
      <dgm:prSet custT="1"/>
      <dgm:spPr/>
      <dgm:t>
        <a:bodyPr/>
        <a:lstStyle/>
        <a:p>
          <a:r>
            <a:rPr lang="en-GB" sz="650">
              <a:latin typeface="+mn-lt"/>
            </a:rPr>
            <a:t>Leisure Assistants</a:t>
          </a:r>
        </a:p>
      </dgm:t>
    </dgm:pt>
    <dgm:pt modelId="{3697ACE4-2451-4979-AD45-F9C703FA81C0}" type="parTrans" cxnId="{D97B6554-4D6F-4605-A87D-8802F136FF3F}">
      <dgm:prSet/>
      <dgm:spPr/>
      <dgm:t>
        <a:bodyPr/>
        <a:lstStyle/>
        <a:p>
          <a:endParaRPr lang="en-GB" sz="650">
            <a:latin typeface="+mn-lt"/>
          </a:endParaRPr>
        </a:p>
      </dgm:t>
    </dgm:pt>
    <dgm:pt modelId="{D810802F-5F94-42E8-B439-3CFE5A392D3E}" type="sibTrans" cxnId="{D97B6554-4D6F-4605-A87D-8802F136FF3F}">
      <dgm:prSet/>
      <dgm:spPr/>
      <dgm:t>
        <a:bodyPr/>
        <a:lstStyle/>
        <a:p>
          <a:endParaRPr lang="en-GB" sz="650">
            <a:latin typeface="+mn-lt"/>
          </a:endParaRPr>
        </a:p>
      </dgm:t>
    </dgm:pt>
    <dgm:pt modelId="{500CCF99-B29E-4789-A930-B8E5796A3810}">
      <dgm:prSet custT="1"/>
      <dgm:spPr>
        <a:solidFill>
          <a:schemeClr val="tx2"/>
        </a:solidFill>
      </dgm:spPr>
      <dgm:t>
        <a:bodyPr/>
        <a:lstStyle/>
        <a:p>
          <a:r>
            <a:rPr lang="en-GB" sz="700">
              <a:latin typeface="+mn-lt"/>
            </a:rPr>
            <a:t>Casual Leisure Assistants</a:t>
          </a:r>
        </a:p>
      </dgm:t>
    </dgm:pt>
    <dgm:pt modelId="{BD0C6D13-56DD-42F5-B3E7-B0F2B1DD4A0A}" type="parTrans" cxnId="{506AFEEE-F470-4FDC-A39B-5568E3834E68}">
      <dgm:prSet/>
      <dgm:spPr/>
      <dgm:t>
        <a:bodyPr/>
        <a:lstStyle/>
        <a:p>
          <a:endParaRPr lang="en-GB" sz="650">
            <a:latin typeface="+mn-lt"/>
          </a:endParaRPr>
        </a:p>
      </dgm:t>
    </dgm:pt>
    <dgm:pt modelId="{24A62573-B5D2-4FBB-AE29-A53338C2D5FD}" type="sibTrans" cxnId="{506AFEEE-F470-4FDC-A39B-5568E3834E68}">
      <dgm:prSet/>
      <dgm:spPr/>
      <dgm:t>
        <a:bodyPr/>
        <a:lstStyle/>
        <a:p>
          <a:endParaRPr lang="en-GB" sz="650">
            <a:latin typeface="+mn-lt"/>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8"/>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8">
        <dgm:presLayoutVars>
          <dgm:chPref val="3"/>
        </dgm:presLayoutVars>
      </dgm:prSet>
      <dgm:spPr/>
    </dgm:pt>
    <dgm:pt modelId="{4006A133-8428-42EA-AF15-CD4C6FFA18D4}" type="pres">
      <dgm:prSet presAssocID="{5EA47DF7-FE74-4612-8A2A-72D6C60CF77D}" presName="rootConnector" presStyleLbl="node4" presStyleIdx="0" presStyleCnt="8"/>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8"/>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8">
        <dgm:presLayoutVars>
          <dgm:chPref val="3"/>
        </dgm:presLayoutVars>
      </dgm:prSet>
      <dgm:spPr/>
    </dgm:pt>
    <dgm:pt modelId="{FE7AABF2-EE6A-4F8B-9F3E-BBC18368A4B3}" type="pres">
      <dgm:prSet presAssocID="{E75A266B-F344-40A3-A91F-851CCCB5EF4E}" presName="rootConnector" presStyleLbl="node4" presStyleIdx="1" presStyleCnt="8"/>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8"/>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8">
        <dgm:presLayoutVars>
          <dgm:chPref val="3"/>
        </dgm:presLayoutVars>
      </dgm:prSet>
      <dgm:spPr/>
    </dgm:pt>
    <dgm:pt modelId="{76099EA0-F28F-4B2A-9F3A-8629ECFAA047}" type="pres">
      <dgm:prSet presAssocID="{B19F0026-A6A3-406B-9DA0-8BC32476C404}" presName="rootConnector" presStyleLbl="node4" presStyleIdx="2" presStyleCnt="8"/>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B9F3C583-E454-46A4-AB7D-285E9BB9DEA0}" type="pres">
      <dgm:prSet presAssocID="{8A26F5E2-EE97-454E-B8C4-DA08F3EFD478}" presName="Name35" presStyleLbl="parChTrans1D4" presStyleIdx="3" presStyleCnt="8"/>
      <dgm:spPr/>
    </dgm:pt>
    <dgm:pt modelId="{34722F11-40FF-4E97-BAEC-425E03CBB41D}" type="pres">
      <dgm:prSet presAssocID="{153F1007-FAF2-4546-B6C9-9D70C9C0069E}" presName="hierRoot2" presStyleCnt="0">
        <dgm:presLayoutVars>
          <dgm:hierBranch val="init"/>
        </dgm:presLayoutVars>
      </dgm:prSet>
      <dgm:spPr/>
    </dgm:pt>
    <dgm:pt modelId="{458A7067-0907-4964-B37C-D213F7A5F39F}" type="pres">
      <dgm:prSet presAssocID="{153F1007-FAF2-4546-B6C9-9D70C9C0069E}" presName="rootComposite" presStyleCnt="0"/>
      <dgm:spPr/>
    </dgm:pt>
    <dgm:pt modelId="{6F39DB59-132F-497A-879B-B4ACBD1E7DFB}" type="pres">
      <dgm:prSet presAssocID="{153F1007-FAF2-4546-B6C9-9D70C9C0069E}" presName="rootText" presStyleLbl="node4" presStyleIdx="3" presStyleCnt="8">
        <dgm:presLayoutVars>
          <dgm:chPref val="3"/>
        </dgm:presLayoutVars>
      </dgm:prSet>
      <dgm:spPr/>
    </dgm:pt>
    <dgm:pt modelId="{FF0BCEC7-273D-4094-93E1-C28E8A90D68F}" type="pres">
      <dgm:prSet presAssocID="{153F1007-FAF2-4546-B6C9-9D70C9C0069E}" presName="rootConnector" presStyleLbl="node4" presStyleIdx="3" presStyleCnt="8"/>
      <dgm:spPr/>
    </dgm:pt>
    <dgm:pt modelId="{83CE9413-5E35-4AEC-B9BB-4007FCA28FA9}" type="pres">
      <dgm:prSet presAssocID="{153F1007-FAF2-4546-B6C9-9D70C9C0069E}" presName="hierChild4" presStyleCnt="0"/>
      <dgm:spPr/>
    </dgm:pt>
    <dgm:pt modelId="{EF070700-0E37-423A-8A28-207F6502B7E7}" type="pres">
      <dgm:prSet presAssocID="{153F1007-FAF2-4546-B6C9-9D70C9C0069E}"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F389AC5D-9095-4CC6-83A1-CFA47CFC4FB3}" type="pres">
      <dgm:prSet presAssocID="{FF4A4025-1E09-4257-9203-D3E41B4A25D7}" presName="Name35" presStyleLbl="parChTrans1D4" presStyleIdx="4" presStyleCnt="8"/>
      <dgm:spPr/>
    </dgm:pt>
    <dgm:pt modelId="{80441BB4-878F-4A7F-A5AF-331D1DB158C5}" type="pres">
      <dgm:prSet presAssocID="{54EA574E-EEF5-420B-9CD7-C50CA465EECC}" presName="hierRoot2" presStyleCnt="0">
        <dgm:presLayoutVars>
          <dgm:hierBranch/>
        </dgm:presLayoutVars>
      </dgm:prSet>
      <dgm:spPr/>
    </dgm:pt>
    <dgm:pt modelId="{C2655C8B-AE8F-4A70-9432-B61945BA5893}" type="pres">
      <dgm:prSet presAssocID="{54EA574E-EEF5-420B-9CD7-C50CA465EECC}" presName="rootComposite" presStyleCnt="0"/>
      <dgm:spPr/>
    </dgm:pt>
    <dgm:pt modelId="{922185E7-C44F-452D-89B7-E55A6218EC3C}" type="pres">
      <dgm:prSet presAssocID="{54EA574E-EEF5-420B-9CD7-C50CA465EECC}" presName="rootText" presStyleLbl="node4" presStyleIdx="4" presStyleCnt="8">
        <dgm:presLayoutVars>
          <dgm:chPref val="3"/>
        </dgm:presLayoutVars>
      </dgm:prSet>
      <dgm:spPr/>
    </dgm:pt>
    <dgm:pt modelId="{921FCFB1-17B7-4372-88D2-14CF1E66DDB6}" type="pres">
      <dgm:prSet presAssocID="{54EA574E-EEF5-420B-9CD7-C50CA465EECC}" presName="rootConnector" presStyleLbl="node4" presStyleIdx="4" presStyleCnt="8"/>
      <dgm:spPr/>
    </dgm:pt>
    <dgm:pt modelId="{EB619FF2-AC74-463E-B88D-87497F19FD8F}" type="pres">
      <dgm:prSet presAssocID="{54EA574E-EEF5-420B-9CD7-C50CA465EECC}" presName="hierChild4" presStyleCnt="0"/>
      <dgm:spPr/>
    </dgm:pt>
    <dgm:pt modelId="{55616C6A-76DE-4A52-A5DD-438C29847955}" type="pres">
      <dgm:prSet presAssocID="{726B866E-3984-42E2-8147-937CCAD37C6B}" presName="Name35" presStyleLbl="parChTrans1D4" presStyleIdx="5" presStyleCnt="8"/>
      <dgm:spPr/>
    </dgm:pt>
    <dgm:pt modelId="{E12BA59B-5579-4504-9016-F76B869B479D}" type="pres">
      <dgm:prSet presAssocID="{BEAECF20-9EC2-4DC9-BC04-2EC5609AB562}" presName="hierRoot2" presStyleCnt="0">
        <dgm:presLayoutVars>
          <dgm:hierBranch/>
        </dgm:presLayoutVars>
      </dgm:prSet>
      <dgm:spPr/>
    </dgm:pt>
    <dgm:pt modelId="{41409D98-1307-479D-AC8E-6C6597169BF2}" type="pres">
      <dgm:prSet presAssocID="{BEAECF20-9EC2-4DC9-BC04-2EC5609AB562}" presName="rootComposite" presStyleCnt="0"/>
      <dgm:spPr/>
    </dgm:pt>
    <dgm:pt modelId="{49FC70D5-4212-4407-92B5-96C78D2685B2}" type="pres">
      <dgm:prSet presAssocID="{BEAECF20-9EC2-4DC9-BC04-2EC5609AB562}" presName="rootText" presStyleLbl="node4" presStyleIdx="5" presStyleCnt="8">
        <dgm:presLayoutVars>
          <dgm:chPref val="3"/>
        </dgm:presLayoutVars>
      </dgm:prSet>
      <dgm:spPr/>
    </dgm:pt>
    <dgm:pt modelId="{D16DE0A6-4B13-45D3-91B2-D6D85B2F411E}" type="pres">
      <dgm:prSet presAssocID="{BEAECF20-9EC2-4DC9-BC04-2EC5609AB562}" presName="rootConnector" presStyleLbl="node4" presStyleIdx="5" presStyleCnt="8"/>
      <dgm:spPr/>
    </dgm:pt>
    <dgm:pt modelId="{7D3BD7C5-13DF-4E2C-A9C8-E722BD945775}" type="pres">
      <dgm:prSet presAssocID="{BEAECF20-9EC2-4DC9-BC04-2EC5609AB562}" presName="hierChild4" presStyleCnt="0"/>
      <dgm:spPr/>
    </dgm:pt>
    <dgm:pt modelId="{C403FBDB-B568-409E-80F5-8F1F0F8AC15B}" type="pres">
      <dgm:prSet presAssocID="{3697ACE4-2451-4979-AD45-F9C703FA81C0}" presName="Name35" presStyleLbl="parChTrans1D4" presStyleIdx="6" presStyleCnt="8"/>
      <dgm:spPr/>
    </dgm:pt>
    <dgm:pt modelId="{7B2EE92A-C43F-4F9C-98D5-B72E67005148}" type="pres">
      <dgm:prSet presAssocID="{405202E4-C453-4376-82AD-DD8B574001AC}" presName="hierRoot2" presStyleCnt="0">
        <dgm:presLayoutVars>
          <dgm:hierBranch val="init"/>
        </dgm:presLayoutVars>
      </dgm:prSet>
      <dgm:spPr/>
    </dgm:pt>
    <dgm:pt modelId="{FA307EC3-9BC5-4396-AE26-C247ED630839}" type="pres">
      <dgm:prSet presAssocID="{405202E4-C453-4376-82AD-DD8B574001AC}" presName="rootComposite" presStyleCnt="0"/>
      <dgm:spPr/>
    </dgm:pt>
    <dgm:pt modelId="{781C0991-10F6-46C0-B6DA-5EC5D32F49C5}" type="pres">
      <dgm:prSet presAssocID="{405202E4-C453-4376-82AD-DD8B574001AC}" presName="rootText" presStyleLbl="node4" presStyleIdx="6" presStyleCnt="8">
        <dgm:presLayoutVars>
          <dgm:chPref val="3"/>
        </dgm:presLayoutVars>
      </dgm:prSet>
      <dgm:spPr/>
    </dgm:pt>
    <dgm:pt modelId="{98A35C10-1E13-4BED-BA67-00DBC9934A4A}" type="pres">
      <dgm:prSet presAssocID="{405202E4-C453-4376-82AD-DD8B574001AC}" presName="rootConnector" presStyleLbl="node4" presStyleIdx="6" presStyleCnt="8"/>
      <dgm:spPr/>
    </dgm:pt>
    <dgm:pt modelId="{F6C4F073-882E-471F-B0F1-605AEB4303EF}" type="pres">
      <dgm:prSet presAssocID="{405202E4-C453-4376-82AD-DD8B574001AC}" presName="hierChild4" presStyleCnt="0"/>
      <dgm:spPr/>
    </dgm:pt>
    <dgm:pt modelId="{192FD834-27D2-4E9A-968F-26305777A6F7}" type="pres">
      <dgm:prSet presAssocID="{405202E4-C453-4376-82AD-DD8B574001AC}" presName="hierChild5" presStyleCnt="0"/>
      <dgm:spPr/>
    </dgm:pt>
    <dgm:pt modelId="{1077ABAD-DFFD-45AA-A26C-9235CEDB5B71}" type="pres">
      <dgm:prSet presAssocID="{BD0C6D13-56DD-42F5-B3E7-B0F2B1DD4A0A}" presName="Name35" presStyleLbl="parChTrans1D4" presStyleIdx="7" presStyleCnt="8"/>
      <dgm:spPr/>
    </dgm:pt>
    <dgm:pt modelId="{1DABE973-B8E9-4CB4-93E8-DCB02F361ACC}" type="pres">
      <dgm:prSet presAssocID="{500CCF99-B29E-4789-A930-B8E5796A3810}" presName="hierRoot2" presStyleCnt="0">
        <dgm:presLayoutVars>
          <dgm:hierBranch val="init"/>
        </dgm:presLayoutVars>
      </dgm:prSet>
      <dgm:spPr/>
    </dgm:pt>
    <dgm:pt modelId="{7CD90082-F7FA-4E6E-B00E-D5ADC4003C96}" type="pres">
      <dgm:prSet presAssocID="{500CCF99-B29E-4789-A930-B8E5796A3810}" presName="rootComposite" presStyleCnt="0"/>
      <dgm:spPr/>
    </dgm:pt>
    <dgm:pt modelId="{A6F86279-3905-4602-AD2E-3E01267BA4A9}" type="pres">
      <dgm:prSet presAssocID="{500CCF99-B29E-4789-A930-B8E5796A3810}" presName="rootText" presStyleLbl="node4" presStyleIdx="7" presStyleCnt="8">
        <dgm:presLayoutVars>
          <dgm:chPref val="3"/>
        </dgm:presLayoutVars>
      </dgm:prSet>
      <dgm:spPr/>
    </dgm:pt>
    <dgm:pt modelId="{709ABA4A-FEE2-49CF-8315-D74F9927E7A5}" type="pres">
      <dgm:prSet presAssocID="{500CCF99-B29E-4789-A930-B8E5796A3810}" presName="rootConnector" presStyleLbl="node4" presStyleIdx="7" presStyleCnt="8"/>
      <dgm:spPr/>
    </dgm:pt>
    <dgm:pt modelId="{28CA2656-C4B8-411D-BEAF-737933CAB3CB}" type="pres">
      <dgm:prSet presAssocID="{500CCF99-B29E-4789-A930-B8E5796A3810}" presName="hierChild4" presStyleCnt="0"/>
      <dgm:spPr/>
    </dgm:pt>
    <dgm:pt modelId="{469469C0-84B4-4150-A694-1AC78C6C50B3}" type="pres">
      <dgm:prSet presAssocID="{500CCF99-B29E-4789-A930-B8E5796A3810}" presName="hierChild5" presStyleCnt="0"/>
      <dgm:spPr/>
    </dgm:pt>
    <dgm:pt modelId="{5AEC5049-9316-400E-A36E-3B084285F60E}" type="pres">
      <dgm:prSet presAssocID="{BEAECF20-9EC2-4DC9-BC04-2EC5609AB562}" presName="hierChild5" presStyleCnt="0"/>
      <dgm:spPr/>
    </dgm:pt>
    <dgm:pt modelId="{8BADFA6E-7314-4569-8A69-AAD8C2245411}" type="pres">
      <dgm:prSet presAssocID="{54EA574E-EEF5-420B-9CD7-C50CA465EECC}" presName="hierChild5"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5BF83D00-AF9E-4979-85AA-D6368B20F6A3}" type="presOf" srcId="{25DE9A68-FE72-45C1-AAB5-F180E6738737}" destId="{E890488A-B477-48DD-A383-B1EEE806A964}" srcOrd="1" destOrd="0" presId="urn:microsoft.com/office/officeart/2005/8/layout/orgChart1"/>
    <dgm:cxn modelId="{3C49C900-6C09-42C7-918B-73AB6DBCDF0F}" type="presOf" srcId="{12F015B8-D271-4B19-AA5A-F3F680C85E08}" destId="{7364BE3C-F806-4742-92B2-06AABB87114B}" srcOrd="0" destOrd="0" presId="urn:microsoft.com/office/officeart/2005/8/layout/orgChart1"/>
    <dgm:cxn modelId="{7D0A850F-0472-4CA8-8CE1-96DB6D47062B}" type="presOf" srcId="{5EA47DF7-FE74-4612-8A2A-72D6C60CF77D}" destId="{4006A133-8428-42EA-AF15-CD4C6FFA18D4}" srcOrd="1" destOrd="0" presId="urn:microsoft.com/office/officeart/2005/8/layout/orgChart1"/>
    <dgm:cxn modelId="{E49C3710-9839-4D2F-BF72-AF50AC3577B6}" type="presOf" srcId="{930BAB04-112A-4C90-A531-65AB11A80CD5}" destId="{B74A5025-99F0-41A9-AA35-C10B50C73793}" srcOrd="1" destOrd="0" presId="urn:microsoft.com/office/officeart/2005/8/layout/orgChart1"/>
    <dgm:cxn modelId="{F5DEAE13-9FF8-47C7-829A-3732BC69286F}" type="presOf" srcId="{500CCF99-B29E-4789-A930-B8E5796A3810}" destId="{709ABA4A-FEE2-49CF-8315-D74F9927E7A5}" srcOrd="1" destOrd="0" presId="urn:microsoft.com/office/officeart/2005/8/layout/orgChart1"/>
    <dgm:cxn modelId="{22DA8321-5FB7-4241-A0DE-9AE4C465B881}" type="presOf" srcId="{54EA574E-EEF5-420B-9CD7-C50CA465EECC}" destId="{922185E7-C44F-452D-89B7-E55A6218EC3C}"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A7A11830-6212-4B7F-BF2D-929FF9F31E3E}" type="presOf" srcId="{5EA47DF7-FE74-4612-8A2A-72D6C60CF77D}" destId="{3A7F11E9-6DFC-4C70-9565-171F93B5739F}" srcOrd="0" destOrd="0" presId="urn:microsoft.com/office/officeart/2005/8/layout/orgChart1"/>
    <dgm:cxn modelId="{D7726233-4FFE-4639-BBB3-884BC3A1F2AA}" type="presOf" srcId="{0E41C887-CD59-4144-9D31-9392F07CEF58}" destId="{E19B2F2B-0DB7-4B04-8D4F-A967B3AD07ED}" srcOrd="0" destOrd="0" presId="urn:microsoft.com/office/officeart/2005/8/layout/orgChart1"/>
    <dgm:cxn modelId="{9BBF2F36-C566-430D-8CE6-3C5D6E0F2813}" type="presOf" srcId="{7B699F1A-3BEF-4F79-AB92-F049AF9CA0E8}" destId="{DFF99A0E-65E8-477A-B73B-C74882F1B0DC}" srcOrd="0" destOrd="0" presId="urn:microsoft.com/office/officeart/2005/8/layout/orgChart1"/>
    <dgm:cxn modelId="{B7B2BF36-1EFC-481C-87AE-2ADFACD963A8}" type="presOf" srcId="{FF4A4025-1E09-4257-9203-D3E41B4A25D7}" destId="{F389AC5D-9095-4CC6-83A1-CFA47CFC4FB3}" srcOrd="0" destOrd="0" presId="urn:microsoft.com/office/officeart/2005/8/layout/orgChart1"/>
    <dgm:cxn modelId="{5270EB3B-1A39-4742-8188-51BE4E0579F1}" type="presOf" srcId="{36C7E0E0-D9CC-47A4-B51F-621A83E26374}" destId="{660A6874-0803-4225-97F4-B9E4E20F04A8}" srcOrd="0" destOrd="0" presId="urn:microsoft.com/office/officeart/2005/8/layout/orgChart1"/>
    <dgm:cxn modelId="{4F46E73F-7525-4B99-9A02-2479DAD4C693}" type="presOf" srcId="{BF0F8F64-C5A3-47AB-A023-F83D671CF9B2}" destId="{0C8CF207-0AA0-4CA2-850B-57C1F219BD02}" srcOrd="0" destOrd="0" presId="urn:microsoft.com/office/officeart/2005/8/layout/orgChart1"/>
    <dgm:cxn modelId="{97A9AE40-332C-4B0E-888D-810EAFAC6988}" type="presOf" srcId="{425635F5-6834-4D02-8DCA-0781699B75FE}" destId="{A7BCE250-EF5F-4869-A9D1-B67588231A44}" srcOrd="1" destOrd="0" presId="urn:microsoft.com/office/officeart/2005/8/layout/orgChart1"/>
    <dgm:cxn modelId="{A05F785B-0223-4721-8CF7-59EDC8AAF0A5}" type="presOf" srcId="{0A93DE96-0DEF-43D6-A123-8D0989A20B0C}" destId="{D342A2DC-68A3-44C6-8DB4-BCB824A57DE1}" srcOrd="0" destOrd="0" presId="urn:microsoft.com/office/officeart/2005/8/layout/orgChart1"/>
    <dgm:cxn modelId="{230DF95F-E97A-4D8C-BD76-89E92F6A42F8}" type="presOf" srcId="{B19F0026-A6A3-406B-9DA0-8BC32476C404}" destId="{ABD1BFFD-BE5A-4F2B-BF18-B42F3AEA75E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06ED646-EF57-4378-8C1D-6F1CAFD77A56}" type="presOf" srcId="{8D8A9DD3-C54D-4EDC-9AA1-B93FF040C5C7}" destId="{5666DF0D-3AFA-4D80-956B-93DBA3B574BD}" srcOrd="0" destOrd="0" presId="urn:microsoft.com/office/officeart/2005/8/layout/orgChart1"/>
    <dgm:cxn modelId="{5EEFFC68-CF66-4B42-AC73-5BFEC70C3C94}" type="presOf" srcId="{114F74A8-9ACD-496F-8CC2-73DE18D355D7}" destId="{8ABA7A91-1E5D-4E82-94B5-575F29CDD6DE}" srcOrd="1" destOrd="0" presId="urn:microsoft.com/office/officeart/2005/8/layout/orgChart1"/>
    <dgm:cxn modelId="{DD44FE6A-EBB9-44BC-BB0C-31B2386D1D0C}" type="presOf" srcId="{405202E4-C453-4376-82AD-DD8B574001AC}" destId="{781C0991-10F6-46C0-B6DA-5EC5D32F49C5}" srcOrd="0" destOrd="0" presId="urn:microsoft.com/office/officeart/2005/8/layout/orgChart1"/>
    <dgm:cxn modelId="{1B8DAE4B-FAEF-4BF0-A2F1-26D5407F5EFF}" type="presOf" srcId="{92FE3AEB-A176-433B-A28A-0EBD7FA03219}" destId="{392F7A62-7D6F-4082-8030-861D5A21D982}" srcOrd="0" destOrd="0" presId="urn:microsoft.com/office/officeart/2005/8/layout/orgChart1"/>
    <dgm:cxn modelId="{F60E816F-0393-4C73-AB91-A1038F061261}" type="presOf" srcId="{A98D300F-4D23-4AED-85C7-D746224009A4}" destId="{794F7B08-1E7C-4582-B351-54D7674A49A4}" srcOrd="0" destOrd="0" presId="urn:microsoft.com/office/officeart/2005/8/layout/orgChart1"/>
    <dgm:cxn modelId="{4A178471-A0FB-4425-A6DA-9D2E5A5EE44B}" type="presOf" srcId="{B19F0026-A6A3-406B-9DA0-8BC32476C404}" destId="{76099EA0-F28F-4B2A-9F3A-8629ECFAA047}" srcOrd="1"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D97B6554-4D6F-4605-A87D-8802F136FF3F}" srcId="{BEAECF20-9EC2-4DC9-BC04-2EC5609AB562}" destId="{405202E4-C453-4376-82AD-DD8B574001AC}" srcOrd="0" destOrd="0" parTransId="{3697ACE4-2451-4979-AD45-F9C703FA81C0}" sibTransId="{D810802F-5F94-42E8-B439-3CFE5A392D3E}"/>
    <dgm:cxn modelId="{9248CF76-A86F-4808-8A83-2BB037AA3789}" srcId="{930BAB04-112A-4C90-A531-65AB11A80CD5}" destId="{92FE3AEB-A176-433B-A28A-0EBD7FA03219}" srcOrd="2" destOrd="0" parTransId="{979298E4-E0C1-449F-9C34-FDE064B57396}" sibTransId="{76597200-15DE-4C11-BED2-577BE2225107}"/>
    <dgm:cxn modelId="{FCF85F5A-D954-4245-B4EC-F36F19760056}" type="presOf" srcId="{161AD037-D357-4004-A964-151DFAB20554}" destId="{3FBA693B-6BA3-4238-AB84-7FBF176DB671}" srcOrd="0" destOrd="0" presId="urn:microsoft.com/office/officeart/2005/8/layout/orgChart1"/>
    <dgm:cxn modelId="{B5CA237C-97A9-4879-A271-8F6673B74879}" type="presOf" srcId="{92FE3AEB-A176-433B-A28A-0EBD7FA03219}" destId="{1E33C8B2-CFD7-4990-B08E-68CA432AF6B3}" srcOrd="1" destOrd="0" presId="urn:microsoft.com/office/officeart/2005/8/layout/orgChart1"/>
    <dgm:cxn modelId="{0D0C947E-8221-4F66-A744-44F1DAC0EC0C}" type="presOf" srcId="{54EA574E-EEF5-420B-9CD7-C50CA465EECC}" destId="{921FCFB1-17B7-4372-88D2-14CF1E66DDB6}" srcOrd="1" destOrd="0" presId="urn:microsoft.com/office/officeart/2005/8/layout/orgChart1"/>
    <dgm:cxn modelId="{AFAA7F86-7615-43CD-A19D-534852C8C34B}" type="presOf" srcId="{BEAECF20-9EC2-4DC9-BC04-2EC5609AB562}" destId="{49FC70D5-4212-4407-92B5-96C78D2685B2}" srcOrd="0" destOrd="0" presId="urn:microsoft.com/office/officeart/2005/8/layout/orgChart1"/>
    <dgm:cxn modelId="{3C5CF589-45D9-4116-88BB-422CC8D3F3C4}" type="presOf" srcId="{153F1007-FAF2-4546-B6C9-9D70C9C0069E}" destId="{6F39DB59-132F-497A-879B-B4ACBD1E7DFB}" srcOrd="0" destOrd="0" presId="urn:microsoft.com/office/officeart/2005/8/layout/orgChart1"/>
    <dgm:cxn modelId="{8105EF8F-21E8-4CCE-B070-206B1EECDA3C}" srcId="{E75A266B-F344-40A3-A91F-851CCCB5EF4E}" destId="{B19F0026-A6A3-406B-9DA0-8BC32476C404}" srcOrd="0" destOrd="0" parTransId="{BF0F8F64-C5A3-47AB-A023-F83D671CF9B2}" sibTransId="{3B5F9147-47DB-400E-B286-E3BFC8A59CAA}"/>
    <dgm:cxn modelId="{8C190397-ECD3-4BB4-BD17-EFC13ADC3029}" srcId="{E75A266B-F344-40A3-A91F-851CCCB5EF4E}" destId="{153F1007-FAF2-4546-B6C9-9D70C9C0069E}" srcOrd="1" destOrd="0" parTransId="{8A26F5E2-EE97-454E-B8C4-DA08F3EFD478}" sibTransId="{2AA513C5-1DE9-4481-899F-F69C00CC8E5E}"/>
    <dgm:cxn modelId="{5A7EBF9B-4F4E-4393-AE36-2790BF6E5717}" type="presOf" srcId="{8A26F5E2-EE97-454E-B8C4-DA08F3EFD478}" destId="{B9F3C583-E454-46A4-AB7D-285E9BB9DEA0}"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C4009C9E-E1D8-4A6B-909E-58611675C430}" srcId="{930BAB04-112A-4C90-A531-65AB11A80CD5}" destId="{B1AF3643-E8FF-41DC-8F30-891A71FE0B2D}" srcOrd="3" destOrd="0" parTransId="{A98D300F-4D23-4AED-85C7-D746224009A4}" sibTransId="{D1E34295-831D-4418-AE77-C5CB7F387175}"/>
    <dgm:cxn modelId="{327B9AA1-4117-4B49-A417-FD27E6FC6360}" type="presOf" srcId="{930BAB04-112A-4C90-A531-65AB11A80CD5}" destId="{3F43820D-08F4-48FE-B1E8-2E7F63B0B665}" srcOrd="0" destOrd="0" presId="urn:microsoft.com/office/officeart/2005/8/layout/orgChart1"/>
    <dgm:cxn modelId="{10D771A2-9830-4689-918E-F28C71E7ABE9}" srcId="{930BAB04-112A-4C90-A531-65AB11A80CD5}" destId="{114F74A8-9ACD-496F-8CC2-73DE18D355D7}" srcOrd="4" destOrd="0" parTransId="{7B699F1A-3BEF-4F79-AB92-F049AF9CA0E8}" sibTransId="{DF5FF7D3-2424-4031-AEB3-A59F4A1999E7}"/>
    <dgm:cxn modelId="{D9EA2BA4-638F-493E-8879-6D92C3235EF7}" type="presOf" srcId="{B1AF3643-E8FF-41DC-8F30-891A71FE0B2D}" destId="{27E9FFD2-CF16-4947-A24F-96178B7F90CD}" srcOrd="1" destOrd="0" presId="urn:microsoft.com/office/officeart/2005/8/layout/orgChart1"/>
    <dgm:cxn modelId="{997C40A6-7070-4F40-8DBE-3975AAA85E79}" type="presOf" srcId="{BD0C6D13-56DD-42F5-B3E7-B0F2B1DD4A0A}" destId="{1077ABAD-DFFD-45AA-A26C-9235CEDB5B71}" srcOrd="0" destOrd="0" presId="urn:microsoft.com/office/officeart/2005/8/layout/orgChart1"/>
    <dgm:cxn modelId="{8AE12DA7-E597-44E1-9090-99E886D5BD49}" type="presOf" srcId="{E75A266B-F344-40A3-A91F-851CCCB5EF4E}" destId="{FE7AABF2-EE6A-4F8B-9F3E-BBC18368A4B3}" srcOrd="1"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DF3561B2-66C6-499B-ADCE-80F08D9947BF}" type="presOf" srcId="{425635F5-6834-4D02-8DCA-0781699B75FE}" destId="{7F7E70E3-8E2D-4804-BD15-7BC3D06482F7}" srcOrd="0" destOrd="0" presId="urn:microsoft.com/office/officeart/2005/8/layout/orgChart1"/>
    <dgm:cxn modelId="{38F410B4-39F1-42EF-8F63-C32482522B63}" type="presOf" srcId="{153F1007-FAF2-4546-B6C9-9D70C9C0069E}" destId="{FF0BCEC7-273D-4094-93E1-C28E8A90D68F}" srcOrd="1" destOrd="0" presId="urn:microsoft.com/office/officeart/2005/8/layout/orgChart1"/>
    <dgm:cxn modelId="{543DB3C3-AC74-4F67-A06D-A93D6F5DE1A2}" type="presOf" srcId="{3697ACE4-2451-4979-AD45-F9C703FA81C0}" destId="{C403FBDB-B568-409E-80F5-8F1F0F8AC15B}" srcOrd="0" destOrd="0" presId="urn:microsoft.com/office/officeart/2005/8/layout/orgChart1"/>
    <dgm:cxn modelId="{B51361C7-FBD0-499C-BD24-A59675B64E51}" srcId="{54EA574E-EEF5-420B-9CD7-C50CA465EECC}" destId="{BEAECF20-9EC2-4DC9-BC04-2EC5609AB562}" srcOrd="0" destOrd="0" parTransId="{726B866E-3984-42E2-8147-937CCAD37C6B}" sibTransId="{1DED453C-C396-46F6-9717-88E1CCC0B4F5}"/>
    <dgm:cxn modelId="{36223ACB-6D4E-4C93-93E4-B167E9F9C684}" type="presOf" srcId="{979298E4-E0C1-449F-9C34-FDE064B57396}" destId="{F819B18C-4C3D-4A85-B44F-8C13B757DFC1}" srcOrd="0" destOrd="0" presId="urn:microsoft.com/office/officeart/2005/8/layout/orgChart1"/>
    <dgm:cxn modelId="{E838D3CC-B8B1-4A8E-9502-3B608AA92289}" type="presOf" srcId="{405202E4-C453-4376-82AD-DD8B574001AC}" destId="{98A35C10-1E13-4BED-BA67-00DBC9934A4A}" srcOrd="1" destOrd="0" presId="urn:microsoft.com/office/officeart/2005/8/layout/orgChart1"/>
    <dgm:cxn modelId="{4D018DD8-DD88-4E38-8480-A6AB0E7A3C3A}" type="presOf" srcId="{726B866E-3984-42E2-8147-937CCAD37C6B}" destId="{55616C6A-76DE-4A52-A5DD-438C29847955}" srcOrd="0" destOrd="0" presId="urn:microsoft.com/office/officeart/2005/8/layout/orgChart1"/>
    <dgm:cxn modelId="{E26A37DC-56E6-4DE2-960F-D5600B57D97E}" type="presOf" srcId="{114F74A8-9ACD-496F-8CC2-73DE18D355D7}" destId="{E30920D6-002A-4546-A15F-16AABF0218DB}" srcOrd="0" destOrd="0" presId="urn:microsoft.com/office/officeart/2005/8/layout/orgChart1"/>
    <dgm:cxn modelId="{FFFD3DE4-09B7-4F4D-8385-8986E190E193}" srcId="{92FE3AEB-A176-433B-A28A-0EBD7FA03219}" destId="{54EA574E-EEF5-420B-9CD7-C50CA465EECC}" srcOrd="0" destOrd="0" parTransId="{FF4A4025-1E09-4257-9203-D3E41B4A25D7}" sibTransId="{9B9933AA-4C83-4279-A86B-36DB8BD21B06}"/>
    <dgm:cxn modelId="{5E2F54E4-8850-4EA9-8C2E-18D7EC83C516}" type="presOf" srcId="{12F015B8-D271-4B19-AA5A-F3F680C85E08}" destId="{86975691-7EC9-4C8C-B69C-DE3F8C2E585C}" srcOrd="1" destOrd="0" presId="urn:microsoft.com/office/officeart/2005/8/layout/orgChart1"/>
    <dgm:cxn modelId="{642585EB-8D63-43BA-B855-4FB03B886338}" type="presOf" srcId="{25DE9A68-FE72-45C1-AAB5-F180E6738737}" destId="{53A58A92-D5B5-4268-8A2D-59B45449E3E9}" srcOrd="0" destOrd="0" presId="urn:microsoft.com/office/officeart/2005/8/layout/orgChart1"/>
    <dgm:cxn modelId="{2A4FB3EB-A0A6-4527-9734-9672F484A20A}" type="presOf" srcId="{500CCF99-B29E-4789-A930-B8E5796A3810}" destId="{A6F86279-3905-4602-AD2E-3E01267BA4A9}" srcOrd="0" destOrd="0" presId="urn:microsoft.com/office/officeart/2005/8/layout/orgChart1"/>
    <dgm:cxn modelId="{506AFEEE-F470-4FDC-A39B-5568E3834E68}" srcId="{BEAECF20-9EC2-4DC9-BC04-2EC5609AB562}" destId="{500CCF99-B29E-4789-A930-B8E5796A3810}" srcOrd="1" destOrd="0" parTransId="{BD0C6D13-56DD-42F5-B3E7-B0F2B1DD4A0A}" sibTransId="{24A62573-B5D2-4FBB-AE29-A53338C2D5FD}"/>
    <dgm:cxn modelId="{A953D0EF-6531-42E8-B5B0-16AB730845A0}" type="presOf" srcId="{BEAECF20-9EC2-4DC9-BC04-2EC5609AB562}" destId="{D16DE0A6-4B13-45D3-91B2-D6D85B2F411E}" srcOrd="1" destOrd="0" presId="urn:microsoft.com/office/officeart/2005/8/layout/orgChart1"/>
    <dgm:cxn modelId="{90B2C8F2-9AD0-43C1-8FAD-8AB361003F6F}" type="presOf" srcId="{E75A266B-F344-40A3-A91F-851CCCB5EF4E}" destId="{98199ACE-FD76-40DC-91FA-1DD64898FE8F}" srcOrd="0" destOrd="0" presId="urn:microsoft.com/office/officeart/2005/8/layout/orgChart1"/>
    <dgm:cxn modelId="{2E20B7F6-53B5-42B0-8B6D-3BA8E4D4FC40}" type="presOf" srcId="{B1AF3643-E8FF-41DC-8F30-891A71FE0B2D}" destId="{C93C1882-4543-4832-A9C9-0216839C9C1A}" srcOrd="0" destOrd="0" presId="urn:microsoft.com/office/officeart/2005/8/layout/orgChart1"/>
    <dgm:cxn modelId="{C8C954F7-D01F-4932-9979-67EDFF0C350E}" type="presOf" srcId="{B3BB9ADC-AEBC-4196-B1FD-FF452084E065}" destId="{78B2C2BE-F655-4726-B7BD-26CB46202C05}" srcOrd="0" destOrd="0" presId="urn:microsoft.com/office/officeart/2005/8/layout/orgChart1"/>
    <dgm:cxn modelId="{1D26DA14-C82A-4217-A072-D9547DF21EBE}" type="presParOf" srcId="{D342A2DC-68A3-44C6-8DB4-BCB824A57DE1}" destId="{2B0D5234-206D-4A5B-A7A2-5FDD09DD1620}" srcOrd="0" destOrd="0" presId="urn:microsoft.com/office/officeart/2005/8/layout/orgChart1"/>
    <dgm:cxn modelId="{2C08F70B-1529-4324-A641-97C120BFC7B5}" type="presParOf" srcId="{2B0D5234-206D-4A5B-A7A2-5FDD09DD1620}" destId="{B9EB835A-F1BB-44F8-9CF7-46EB33DC5339}" srcOrd="0" destOrd="0" presId="urn:microsoft.com/office/officeart/2005/8/layout/orgChart1"/>
    <dgm:cxn modelId="{7DFF89D3-380B-4935-8A71-79063A14E791}" type="presParOf" srcId="{B9EB835A-F1BB-44F8-9CF7-46EB33DC5339}" destId="{53A58A92-D5B5-4268-8A2D-59B45449E3E9}" srcOrd="0" destOrd="0" presId="urn:microsoft.com/office/officeart/2005/8/layout/orgChart1"/>
    <dgm:cxn modelId="{F7B787FF-2C97-4B08-BF5A-36E713EB7718}" type="presParOf" srcId="{B9EB835A-F1BB-44F8-9CF7-46EB33DC5339}" destId="{E890488A-B477-48DD-A383-B1EEE806A964}" srcOrd="1" destOrd="0" presId="urn:microsoft.com/office/officeart/2005/8/layout/orgChart1"/>
    <dgm:cxn modelId="{E9B1BCE2-9E09-4B7A-B2A9-38CBCF816C9E}" type="presParOf" srcId="{2B0D5234-206D-4A5B-A7A2-5FDD09DD1620}" destId="{0A1ECC2D-7219-4C03-86E2-8D77751F609E}" srcOrd="1" destOrd="0" presId="urn:microsoft.com/office/officeart/2005/8/layout/orgChart1"/>
    <dgm:cxn modelId="{76CBB4D1-C867-491D-A1E3-AEB07F6B97B3}" type="presParOf" srcId="{0A1ECC2D-7219-4C03-86E2-8D77751F609E}" destId="{660A6874-0803-4225-97F4-B9E4E20F04A8}" srcOrd="0" destOrd="0" presId="urn:microsoft.com/office/officeart/2005/8/layout/orgChart1"/>
    <dgm:cxn modelId="{F99B55BB-176A-4516-9AE1-CFDED377CDBF}" type="presParOf" srcId="{0A1ECC2D-7219-4C03-86E2-8D77751F609E}" destId="{6140F687-6E46-41AD-B7BD-C707931BC21A}" srcOrd="1" destOrd="0" presId="urn:microsoft.com/office/officeart/2005/8/layout/orgChart1"/>
    <dgm:cxn modelId="{DE752880-E6AF-40A1-87CA-A12D44CDE55D}" type="presParOf" srcId="{6140F687-6E46-41AD-B7BD-C707931BC21A}" destId="{E4055E18-A09D-4B2B-8AD2-7277F6477920}" srcOrd="0" destOrd="0" presId="urn:microsoft.com/office/officeart/2005/8/layout/orgChart1"/>
    <dgm:cxn modelId="{466AF6D3-2A57-4F7A-83AA-861FB63FDE75}" type="presParOf" srcId="{E4055E18-A09D-4B2B-8AD2-7277F6477920}" destId="{3F43820D-08F4-48FE-B1E8-2E7F63B0B665}" srcOrd="0" destOrd="0" presId="urn:microsoft.com/office/officeart/2005/8/layout/orgChart1"/>
    <dgm:cxn modelId="{63036C84-A345-4524-B6AE-2D89D1EE5CDE}" type="presParOf" srcId="{E4055E18-A09D-4B2B-8AD2-7277F6477920}" destId="{B74A5025-99F0-41A9-AA35-C10B50C73793}" srcOrd="1" destOrd="0" presId="urn:microsoft.com/office/officeart/2005/8/layout/orgChart1"/>
    <dgm:cxn modelId="{F25D0D97-39C7-4E7D-85B0-F0B0BFE6CCD5}" type="presParOf" srcId="{6140F687-6E46-41AD-B7BD-C707931BC21A}" destId="{6A5D5FFE-0F44-4DF5-A49C-023789D43872}" srcOrd="1" destOrd="0" presId="urn:microsoft.com/office/officeart/2005/8/layout/orgChart1"/>
    <dgm:cxn modelId="{A0D8EA88-510C-41B9-861C-7730DDF83967}" type="presParOf" srcId="{6A5D5FFE-0F44-4DF5-A49C-023789D43872}" destId="{78B2C2BE-F655-4726-B7BD-26CB46202C05}" srcOrd="0" destOrd="0" presId="urn:microsoft.com/office/officeart/2005/8/layout/orgChart1"/>
    <dgm:cxn modelId="{59E35053-4C1C-41AD-AFAD-FC23734CC21D}" type="presParOf" srcId="{6A5D5FFE-0F44-4DF5-A49C-023789D43872}" destId="{9CA80D65-2C8A-44D8-ACF2-134E22DDC1A5}" srcOrd="1" destOrd="0" presId="urn:microsoft.com/office/officeart/2005/8/layout/orgChart1"/>
    <dgm:cxn modelId="{75B2BA4E-FB83-4541-B9D3-93E393A8A7D2}" type="presParOf" srcId="{9CA80D65-2C8A-44D8-ACF2-134E22DDC1A5}" destId="{9C33EB3F-D2DE-47D9-A29D-F9868C4C40A6}" srcOrd="0" destOrd="0" presId="urn:microsoft.com/office/officeart/2005/8/layout/orgChart1"/>
    <dgm:cxn modelId="{2D73D2C3-343F-4D87-B141-828C07ABD560}" type="presParOf" srcId="{9C33EB3F-D2DE-47D9-A29D-F9868C4C40A6}" destId="{7364BE3C-F806-4742-92B2-06AABB87114B}" srcOrd="0" destOrd="0" presId="urn:microsoft.com/office/officeart/2005/8/layout/orgChart1"/>
    <dgm:cxn modelId="{DB29A1E2-235D-42E5-87BF-595910ECC97E}" type="presParOf" srcId="{9C33EB3F-D2DE-47D9-A29D-F9868C4C40A6}" destId="{86975691-7EC9-4C8C-B69C-DE3F8C2E585C}" srcOrd="1" destOrd="0" presId="urn:microsoft.com/office/officeart/2005/8/layout/orgChart1"/>
    <dgm:cxn modelId="{A87EE79A-0749-419D-A2F7-38CAAFD75C56}" type="presParOf" srcId="{9CA80D65-2C8A-44D8-ACF2-134E22DDC1A5}" destId="{04E61E8F-915E-4E7A-8A9F-7338EB66A991}" srcOrd="1" destOrd="0" presId="urn:microsoft.com/office/officeart/2005/8/layout/orgChart1"/>
    <dgm:cxn modelId="{DCF4F8C0-63A4-4BF5-BC65-E64D6EE012A2}" type="presParOf" srcId="{9CA80D65-2C8A-44D8-ACF2-134E22DDC1A5}" destId="{9E8F2839-8710-4C89-8F34-58DDB1D4F04B}" srcOrd="2" destOrd="0" presId="urn:microsoft.com/office/officeart/2005/8/layout/orgChart1"/>
    <dgm:cxn modelId="{BAD0711B-8730-4ABB-93FB-D1AFAF6F4317}" type="presParOf" srcId="{6A5D5FFE-0F44-4DF5-A49C-023789D43872}" destId="{5666DF0D-3AFA-4D80-956B-93DBA3B574BD}" srcOrd="2" destOrd="0" presId="urn:microsoft.com/office/officeart/2005/8/layout/orgChart1"/>
    <dgm:cxn modelId="{0566AE34-FC76-4916-BAB4-59258E305010}" type="presParOf" srcId="{6A5D5FFE-0F44-4DF5-A49C-023789D43872}" destId="{A29D6309-FD3C-40ED-9F4B-700D150671F5}" srcOrd="3" destOrd="0" presId="urn:microsoft.com/office/officeart/2005/8/layout/orgChart1"/>
    <dgm:cxn modelId="{7ECFD842-640A-453E-83F3-D2000420EFD4}" type="presParOf" srcId="{A29D6309-FD3C-40ED-9F4B-700D150671F5}" destId="{6C1BB6BF-B907-4FC2-BDB1-625DC74BC9AF}" srcOrd="0" destOrd="0" presId="urn:microsoft.com/office/officeart/2005/8/layout/orgChart1"/>
    <dgm:cxn modelId="{20B42F83-CF7F-40DF-AF3E-E81E1994B649}" type="presParOf" srcId="{6C1BB6BF-B907-4FC2-BDB1-625DC74BC9AF}" destId="{7F7E70E3-8E2D-4804-BD15-7BC3D06482F7}" srcOrd="0" destOrd="0" presId="urn:microsoft.com/office/officeart/2005/8/layout/orgChart1"/>
    <dgm:cxn modelId="{3A96A9DF-5E35-4BF4-9CB9-8EAB6A641A9F}" type="presParOf" srcId="{6C1BB6BF-B907-4FC2-BDB1-625DC74BC9AF}" destId="{A7BCE250-EF5F-4869-A9D1-B67588231A44}" srcOrd="1" destOrd="0" presId="urn:microsoft.com/office/officeart/2005/8/layout/orgChart1"/>
    <dgm:cxn modelId="{FBD50550-1A2C-40E6-9C43-17D633E0A5BC}" type="presParOf" srcId="{A29D6309-FD3C-40ED-9F4B-700D150671F5}" destId="{B289959D-76BC-494D-96EB-EC79C179692B}" srcOrd="1" destOrd="0" presId="urn:microsoft.com/office/officeart/2005/8/layout/orgChart1"/>
    <dgm:cxn modelId="{C879DC74-4A69-4C7C-B0AB-C52BFBB18A7E}" type="presParOf" srcId="{B289959D-76BC-494D-96EB-EC79C179692B}" destId="{E19B2F2B-0DB7-4B04-8D4F-A967B3AD07ED}" srcOrd="0" destOrd="0" presId="urn:microsoft.com/office/officeart/2005/8/layout/orgChart1"/>
    <dgm:cxn modelId="{7C2992C9-DBA6-45AB-852B-89BDD7C7A371}" type="presParOf" srcId="{B289959D-76BC-494D-96EB-EC79C179692B}" destId="{F3DC5091-D4F8-409D-A16C-6C903BB6102D}" srcOrd="1" destOrd="0" presId="urn:microsoft.com/office/officeart/2005/8/layout/orgChart1"/>
    <dgm:cxn modelId="{7F544A7A-2266-4C77-8486-E4F035F1BB7B}" type="presParOf" srcId="{F3DC5091-D4F8-409D-A16C-6C903BB6102D}" destId="{638FED73-A4C0-4065-A6E0-6BBDC9603F4C}" srcOrd="0" destOrd="0" presId="urn:microsoft.com/office/officeart/2005/8/layout/orgChart1"/>
    <dgm:cxn modelId="{AE178977-C5E5-4CE1-91F7-0ECE6090024D}" type="presParOf" srcId="{638FED73-A4C0-4065-A6E0-6BBDC9603F4C}" destId="{3A7F11E9-6DFC-4C70-9565-171F93B5739F}" srcOrd="0" destOrd="0" presId="urn:microsoft.com/office/officeart/2005/8/layout/orgChart1"/>
    <dgm:cxn modelId="{132C032F-FBCB-465C-83A2-0A5020FE2634}" type="presParOf" srcId="{638FED73-A4C0-4065-A6E0-6BBDC9603F4C}" destId="{4006A133-8428-42EA-AF15-CD4C6FFA18D4}" srcOrd="1" destOrd="0" presId="urn:microsoft.com/office/officeart/2005/8/layout/orgChart1"/>
    <dgm:cxn modelId="{480CCDEA-1EA1-468A-919C-EF56B2B20DCE}" type="presParOf" srcId="{F3DC5091-D4F8-409D-A16C-6C903BB6102D}" destId="{D7309B00-9C8B-42A5-B6AC-D5EDF47D9AA9}" srcOrd="1" destOrd="0" presId="urn:microsoft.com/office/officeart/2005/8/layout/orgChart1"/>
    <dgm:cxn modelId="{DA9FDE06-39B5-435D-BE14-64969D19296F}" type="presParOf" srcId="{D7309B00-9C8B-42A5-B6AC-D5EDF47D9AA9}" destId="{3FBA693B-6BA3-4238-AB84-7FBF176DB671}" srcOrd="0" destOrd="0" presId="urn:microsoft.com/office/officeart/2005/8/layout/orgChart1"/>
    <dgm:cxn modelId="{09EE8FC0-8DC2-45DD-BFF0-DCFC64AE3857}" type="presParOf" srcId="{D7309B00-9C8B-42A5-B6AC-D5EDF47D9AA9}" destId="{458459AE-68F5-4B7B-B8BB-FE0CAC3C4DFD}" srcOrd="1" destOrd="0" presId="urn:microsoft.com/office/officeart/2005/8/layout/orgChart1"/>
    <dgm:cxn modelId="{EE542DF5-95B4-467E-8185-CA2C35AEE004}" type="presParOf" srcId="{458459AE-68F5-4B7B-B8BB-FE0CAC3C4DFD}" destId="{10F56BC8-2763-4A24-AF99-AA4CCF0CB14C}" srcOrd="0" destOrd="0" presId="urn:microsoft.com/office/officeart/2005/8/layout/orgChart1"/>
    <dgm:cxn modelId="{9701B9D5-C7FD-4967-BCCC-92AAD4F3BD41}" type="presParOf" srcId="{10F56BC8-2763-4A24-AF99-AA4CCF0CB14C}" destId="{98199ACE-FD76-40DC-91FA-1DD64898FE8F}" srcOrd="0" destOrd="0" presId="urn:microsoft.com/office/officeart/2005/8/layout/orgChart1"/>
    <dgm:cxn modelId="{CBF51CAA-0FB5-43ED-8E2C-0EE493182275}" type="presParOf" srcId="{10F56BC8-2763-4A24-AF99-AA4CCF0CB14C}" destId="{FE7AABF2-EE6A-4F8B-9F3E-BBC18368A4B3}" srcOrd="1" destOrd="0" presId="urn:microsoft.com/office/officeart/2005/8/layout/orgChart1"/>
    <dgm:cxn modelId="{8FFD0A22-1AB2-450B-9242-C3C6C0DF44BB}" type="presParOf" srcId="{458459AE-68F5-4B7B-B8BB-FE0CAC3C4DFD}" destId="{BB8E50BE-D593-4441-B07C-F83054CC72FC}" srcOrd="1" destOrd="0" presId="urn:microsoft.com/office/officeart/2005/8/layout/orgChart1"/>
    <dgm:cxn modelId="{3B19E6F1-7ADA-49D8-A2E1-0314AC3D1B54}" type="presParOf" srcId="{BB8E50BE-D593-4441-B07C-F83054CC72FC}" destId="{0C8CF207-0AA0-4CA2-850B-57C1F219BD02}" srcOrd="0" destOrd="0" presId="urn:microsoft.com/office/officeart/2005/8/layout/orgChart1"/>
    <dgm:cxn modelId="{D05520AA-839A-4E83-90BD-DCEE52015A8F}" type="presParOf" srcId="{BB8E50BE-D593-4441-B07C-F83054CC72FC}" destId="{DE93E431-2C97-4D31-88F4-2D1E8A027061}" srcOrd="1" destOrd="0" presId="urn:microsoft.com/office/officeart/2005/8/layout/orgChart1"/>
    <dgm:cxn modelId="{CFE76675-94FB-4B38-A9FA-5CA003C9A1B2}" type="presParOf" srcId="{DE93E431-2C97-4D31-88F4-2D1E8A027061}" destId="{FCA1657D-BDB0-4A19-B566-95FD1FCD3E90}" srcOrd="0" destOrd="0" presId="urn:microsoft.com/office/officeart/2005/8/layout/orgChart1"/>
    <dgm:cxn modelId="{7F6F74FE-7CF9-47D7-A4CE-3828CC638539}" type="presParOf" srcId="{FCA1657D-BDB0-4A19-B566-95FD1FCD3E90}" destId="{ABD1BFFD-BE5A-4F2B-BF18-B42F3AEA75E3}" srcOrd="0" destOrd="0" presId="urn:microsoft.com/office/officeart/2005/8/layout/orgChart1"/>
    <dgm:cxn modelId="{7E9146F0-CC1C-4A87-8D46-D73F026F6D99}" type="presParOf" srcId="{FCA1657D-BDB0-4A19-B566-95FD1FCD3E90}" destId="{76099EA0-F28F-4B2A-9F3A-8629ECFAA047}" srcOrd="1" destOrd="0" presId="urn:microsoft.com/office/officeart/2005/8/layout/orgChart1"/>
    <dgm:cxn modelId="{EE9C32FD-9379-423E-8716-8000D3662BC5}" type="presParOf" srcId="{DE93E431-2C97-4D31-88F4-2D1E8A027061}" destId="{777F2929-316B-4774-A8DF-08A5B5F678EC}" srcOrd="1" destOrd="0" presId="urn:microsoft.com/office/officeart/2005/8/layout/orgChart1"/>
    <dgm:cxn modelId="{0B473008-C7F9-46C0-9C90-D7461AA2CB37}" type="presParOf" srcId="{DE93E431-2C97-4D31-88F4-2D1E8A027061}" destId="{A259B95D-01AB-401A-A8C5-5DC8028BCAF8}" srcOrd="2" destOrd="0" presId="urn:microsoft.com/office/officeart/2005/8/layout/orgChart1"/>
    <dgm:cxn modelId="{CFFC5B7E-A8C3-45A9-BB6C-08D16BFFD444}" type="presParOf" srcId="{BB8E50BE-D593-4441-B07C-F83054CC72FC}" destId="{B9F3C583-E454-46A4-AB7D-285E9BB9DEA0}" srcOrd="2" destOrd="0" presId="urn:microsoft.com/office/officeart/2005/8/layout/orgChart1"/>
    <dgm:cxn modelId="{A45447D6-2098-4BB1-B8DC-520643797312}" type="presParOf" srcId="{BB8E50BE-D593-4441-B07C-F83054CC72FC}" destId="{34722F11-40FF-4E97-BAEC-425E03CBB41D}" srcOrd="3" destOrd="0" presId="urn:microsoft.com/office/officeart/2005/8/layout/orgChart1"/>
    <dgm:cxn modelId="{C0B2B318-B086-464E-9519-7AF7A26180E4}" type="presParOf" srcId="{34722F11-40FF-4E97-BAEC-425E03CBB41D}" destId="{458A7067-0907-4964-B37C-D213F7A5F39F}" srcOrd="0" destOrd="0" presId="urn:microsoft.com/office/officeart/2005/8/layout/orgChart1"/>
    <dgm:cxn modelId="{869328DB-0E5A-42BA-94E4-F8D8B20C6CE7}" type="presParOf" srcId="{458A7067-0907-4964-B37C-D213F7A5F39F}" destId="{6F39DB59-132F-497A-879B-B4ACBD1E7DFB}" srcOrd="0" destOrd="0" presId="urn:microsoft.com/office/officeart/2005/8/layout/orgChart1"/>
    <dgm:cxn modelId="{198C3C28-EEB0-4C30-934F-DE6CB0841FFC}" type="presParOf" srcId="{458A7067-0907-4964-B37C-D213F7A5F39F}" destId="{FF0BCEC7-273D-4094-93E1-C28E8A90D68F}" srcOrd="1" destOrd="0" presId="urn:microsoft.com/office/officeart/2005/8/layout/orgChart1"/>
    <dgm:cxn modelId="{C5DA5319-6154-452D-8B6C-C50600F6A7FC}" type="presParOf" srcId="{34722F11-40FF-4E97-BAEC-425E03CBB41D}" destId="{83CE9413-5E35-4AEC-B9BB-4007FCA28FA9}" srcOrd="1" destOrd="0" presId="urn:microsoft.com/office/officeart/2005/8/layout/orgChart1"/>
    <dgm:cxn modelId="{F006A6FA-5CBE-4055-9D1A-3989B7FC68F4}" type="presParOf" srcId="{34722F11-40FF-4E97-BAEC-425E03CBB41D}" destId="{EF070700-0E37-423A-8A28-207F6502B7E7}" srcOrd="2" destOrd="0" presId="urn:microsoft.com/office/officeart/2005/8/layout/orgChart1"/>
    <dgm:cxn modelId="{9A29B8D6-0594-411B-A4DA-B4AC6D9E3C22}" type="presParOf" srcId="{458459AE-68F5-4B7B-B8BB-FE0CAC3C4DFD}" destId="{A8C1FCFF-BA02-43CF-A592-761B7B17B4CF}" srcOrd="2" destOrd="0" presId="urn:microsoft.com/office/officeart/2005/8/layout/orgChart1"/>
    <dgm:cxn modelId="{7F7B8F52-FA57-42C9-A453-280BE85301B5}" type="presParOf" srcId="{F3DC5091-D4F8-409D-A16C-6C903BB6102D}" destId="{BDE939F8-9A6B-47CB-99A0-0AC880CC9B21}" srcOrd="2" destOrd="0" presId="urn:microsoft.com/office/officeart/2005/8/layout/orgChart1"/>
    <dgm:cxn modelId="{2D58A08C-4F81-4494-A8B5-8C247B9BE908}" type="presParOf" srcId="{A29D6309-FD3C-40ED-9F4B-700D150671F5}" destId="{E874922E-1B54-4E15-94E2-E2A0A358BF52}" srcOrd="2" destOrd="0" presId="urn:microsoft.com/office/officeart/2005/8/layout/orgChart1"/>
    <dgm:cxn modelId="{2BC33A06-9189-45D7-BD5F-29D0B9E7F5BA}" type="presParOf" srcId="{6A5D5FFE-0F44-4DF5-A49C-023789D43872}" destId="{F819B18C-4C3D-4A85-B44F-8C13B757DFC1}" srcOrd="4" destOrd="0" presId="urn:microsoft.com/office/officeart/2005/8/layout/orgChart1"/>
    <dgm:cxn modelId="{4350DD75-B9EB-45FB-BBF4-51530E89F16F}" type="presParOf" srcId="{6A5D5FFE-0F44-4DF5-A49C-023789D43872}" destId="{2059504C-5CB8-42FF-B461-FF122AF43347}" srcOrd="5" destOrd="0" presId="urn:microsoft.com/office/officeart/2005/8/layout/orgChart1"/>
    <dgm:cxn modelId="{6FFDEFAA-3B09-4031-A11B-D354B5C64569}" type="presParOf" srcId="{2059504C-5CB8-42FF-B461-FF122AF43347}" destId="{9E0AA45A-A76D-4B95-81D7-466B7D782F25}" srcOrd="0" destOrd="0" presId="urn:microsoft.com/office/officeart/2005/8/layout/orgChart1"/>
    <dgm:cxn modelId="{427BA3B4-6F3C-4094-9A80-878EAF47BC71}" type="presParOf" srcId="{9E0AA45A-A76D-4B95-81D7-466B7D782F25}" destId="{392F7A62-7D6F-4082-8030-861D5A21D982}" srcOrd="0" destOrd="0" presId="urn:microsoft.com/office/officeart/2005/8/layout/orgChart1"/>
    <dgm:cxn modelId="{C5413C37-5AE6-40DC-B3D8-A62CB74F3952}" type="presParOf" srcId="{9E0AA45A-A76D-4B95-81D7-466B7D782F25}" destId="{1E33C8B2-CFD7-4990-B08E-68CA432AF6B3}" srcOrd="1" destOrd="0" presId="urn:microsoft.com/office/officeart/2005/8/layout/orgChart1"/>
    <dgm:cxn modelId="{9AB9ECEF-4B64-49EE-8D4A-7AEB1B068F3C}" type="presParOf" srcId="{2059504C-5CB8-42FF-B461-FF122AF43347}" destId="{F68512E1-0E3F-4B3D-AA3D-2011C741E6AE}" srcOrd="1" destOrd="0" presId="urn:microsoft.com/office/officeart/2005/8/layout/orgChart1"/>
    <dgm:cxn modelId="{D9340516-5BC8-443B-9B11-E534A9D5306F}" type="presParOf" srcId="{F68512E1-0E3F-4B3D-AA3D-2011C741E6AE}" destId="{F389AC5D-9095-4CC6-83A1-CFA47CFC4FB3}" srcOrd="0" destOrd="0" presId="urn:microsoft.com/office/officeart/2005/8/layout/orgChart1"/>
    <dgm:cxn modelId="{198C5976-ED55-4D7B-9ED7-293672996D89}" type="presParOf" srcId="{F68512E1-0E3F-4B3D-AA3D-2011C741E6AE}" destId="{80441BB4-878F-4A7F-A5AF-331D1DB158C5}" srcOrd="1" destOrd="0" presId="urn:microsoft.com/office/officeart/2005/8/layout/orgChart1"/>
    <dgm:cxn modelId="{211C00FC-4C9B-479F-947B-D2C1ADA047BB}" type="presParOf" srcId="{80441BB4-878F-4A7F-A5AF-331D1DB158C5}" destId="{C2655C8B-AE8F-4A70-9432-B61945BA5893}" srcOrd="0" destOrd="0" presId="urn:microsoft.com/office/officeart/2005/8/layout/orgChart1"/>
    <dgm:cxn modelId="{C5532A47-C39D-4B65-A3F9-DAEAFE93C981}" type="presParOf" srcId="{C2655C8B-AE8F-4A70-9432-B61945BA5893}" destId="{922185E7-C44F-452D-89B7-E55A6218EC3C}" srcOrd="0" destOrd="0" presId="urn:microsoft.com/office/officeart/2005/8/layout/orgChart1"/>
    <dgm:cxn modelId="{EEB5618D-11BC-4E6A-8DE5-E77D1BDE48F2}" type="presParOf" srcId="{C2655C8B-AE8F-4A70-9432-B61945BA5893}" destId="{921FCFB1-17B7-4372-88D2-14CF1E66DDB6}" srcOrd="1" destOrd="0" presId="urn:microsoft.com/office/officeart/2005/8/layout/orgChart1"/>
    <dgm:cxn modelId="{2AB0E8FB-71AA-4D66-BF33-ADB36F04E14F}" type="presParOf" srcId="{80441BB4-878F-4A7F-A5AF-331D1DB158C5}" destId="{EB619FF2-AC74-463E-B88D-87497F19FD8F}" srcOrd="1" destOrd="0" presId="urn:microsoft.com/office/officeart/2005/8/layout/orgChart1"/>
    <dgm:cxn modelId="{51FBA8C7-A502-422D-B56C-9FDF5A7CAE9A}" type="presParOf" srcId="{EB619FF2-AC74-463E-B88D-87497F19FD8F}" destId="{55616C6A-76DE-4A52-A5DD-438C29847955}" srcOrd="0" destOrd="0" presId="urn:microsoft.com/office/officeart/2005/8/layout/orgChart1"/>
    <dgm:cxn modelId="{B658024B-D67A-4952-9336-9379F6F79F1B}" type="presParOf" srcId="{EB619FF2-AC74-463E-B88D-87497F19FD8F}" destId="{E12BA59B-5579-4504-9016-F76B869B479D}" srcOrd="1" destOrd="0" presId="urn:microsoft.com/office/officeart/2005/8/layout/orgChart1"/>
    <dgm:cxn modelId="{07063359-6D8E-4587-9B87-69D2A9C95EBC}" type="presParOf" srcId="{E12BA59B-5579-4504-9016-F76B869B479D}" destId="{41409D98-1307-479D-AC8E-6C6597169BF2}" srcOrd="0" destOrd="0" presId="urn:microsoft.com/office/officeart/2005/8/layout/orgChart1"/>
    <dgm:cxn modelId="{AB43AB7C-6261-4349-9D97-ADF18A776C42}" type="presParOf" srcId="{41409D98-1307-479D-AC8E-6C6597169BF2}" destId="{49FC70D5-4212-4407-92B5-96C78D2685B2}" srcOrd="0" destOrd="0" presId="urn:microsoft.com/office/officeart/2005/8/layout/orgChart1"/>
    <dgm:cxn modelId="{DB9FBB7F-B39B-4EA1-9A95-06C99A476C86}" type="presParOf" srcId="{41409D98-1307-479D-AC8E-6C6597169BF2}" destId="{D16DE0A6-4B13-45D3-91B2-D6D85B2F411E}" srcOrd="1" destOrd="0" presId="urn:microsoft.com/office/officeart/2005/8/layout/orgChart1"/>
    <dgm:cxn modelId="{876063E4-DB09-4A0D-AFF2-797B8070A2A2}" type="presParOf" srcId="{E12BA59B-5579-4504-9016-F76B869B479D}" destId="{7D3BD7C5-13DF-4E2C-A9C8-E722BD945775}" srcOrd="1" destOrd="0" presId="urn:microsoft.com/office/officeart/2005/8/layout/orgChart1"/>
    <dgm:cxn modelId="{653539CB-5488-4025-BA20-94A8A1580247}" type="presParOf" srcId="{7D3BD7C5-13DF-4E2C-A9C8-E722BD945775}" destId="{C403FBDB-B568-409E-80F5-8F1F0F8AC15B}" srcOrd="0" destOrd="0" presId="urn:microsoft.com/office/officeart/2005/8/layout/orgChart1"/>
    <dgm:cxn modelId="{ACC87E20-1528-453F-A2AB-FD395CC89DD8}" type="presParOf" srcId="{7D3BD7C5-13DF-4E2C-A9C8-E722BD945775}" destId="{7B2EE92A-C43F-4F9C-98D5-B72E67005148}" srcOrd="1" destOrd="0" presId="urn:microsoft.com/office/officeart/2005/8/layout/orgChart1"/>
    <dgm:cxn modelId="{48F2D9E1-3090-4526-ABFE-026EAA0447F8}" type="presParOf" srcId="{7B2EE92A-C43F-4F9C-98D5-B72E67005148}" destId="{FA307EC3-9BC5-4396-AE26-C247ED630839}" srcOrd="0" destOrd="0" presId="urn:microsoft.com/office/officeart/2005/8/layout/orgChart1"/>
    <dgm:cxn modelId="{6BAD63C3-15DC-4B8A-ABD6-9F2139097473}" type="presParOf" srcId="{FA307EC3-9BC5-4396-AE26-C247ED630839}" destId="{781C0991-10F6-46C0-B6DA-5EC5D32F49C5}" srcOrd="0" destOrd="0" presId="urn:microsoft.com/office/officeart/2005/8/layout/orgChart1"/>
    <dgm:cxn modelId="{7CB499DB-3FB1-4624-97A7-D503BB742995}" type="presParOf" srcId="{FA307EC3-9BC5-4396-AE26-C247ED630839}" destId="{98A35C10-1E13-4BED-BA67-00DBC9934A4A}" srcOrd="1" destOrd="0" presId="urn:microsoft.com/office/officeart/2005/8/layout/orgChart1"/>
    <dgm:cxn modelId="{1F8938FE-CA3A-49D5-96D4-8266C90EFE0A}" type="presParOf" srcId="{7B2EE92A-C43F-4F9C-98D5-B72E67005148}" destId="{F6C4F073-882E-471F-B0F1-605AEB4303EF}" srcOrd="1" destOrd="0" presId="urn:microsoft.com/office/officeart/2005/8/layout/orgChart1"/>
    <dgm:cxn modelId="{63886A59-BAC9-49A0-852F-F5FBAA5C00B9}" type="presParOf" srcId="{7B2EE92A-C43F-4F9C-98D5-B72E67005148}" destId="{192FD834-27D2-4E9A-968F-26305777A6F7}" srcOrd="2" destOrd="0" presId="urn:microsoft.com/office/officeart/2005/8/layout/orgChart1"/>
    <dgm:cxn modelId="{934786BA-16EF-4156-A6A8-CF6E038DD63E}" type="presParOf" srcId="{7D3BD7C5-13DF-4E2C-A9C8-E722BD945775}" destId="{1077ABAD-DFFD-45AA-A26C-9235CEDB5B71}" srcOrd="2" destOrd="0" presId="urn:microsoft.com/office/officeart/2005/8/layout/orgChart1"/>
    <dgm:cxn modelId="{CD73B8E6-C0F2-4DF7-BFC3-6C7B4E8F899F}" type="presParOf" srcId="{7D3BD7C5-13DF-4E2C-A9C8-E722BD945775}" destId="{1DABE973-B8E9-4CB4-93E8-DCB02F361ACC}" srcOrd="3" destOrd="0" presId="urn:microsoft.com/office/officeart/2005/8/layout/orgChart1"/>
    <dgm:cxn modelId="{AB533FC7-427C-4CAC-87CA-2E6A110BB4C1}" type="presParOf" srcId="{1DABE973-B8E9-4CB4-93E8-DCB02F361ACC}" destId="{7CD90082-F7FA-4E6E-B00E-D5ADC4003C96}" srcOrd="0" destOrd="0" presId="urn:microsoft.com/office/officeart/2005/8/layout/orgChart1"/>
    <dgm:cxn modelId="{C1A890BC-1557-4CA3-8480-EF022A2382DB}" type="presParOf" srcId="{7CD90082-F7FA-4E6E-B00E-D5ADC4003C96}" destId="{A6F86279-3905-4602-AD2E-3E01267BA4A9}" srcOrd="0" destOrd="0" presId="urn:microsoft.com/office/officeart/2005/8/layout/orgChart1"/>
    <dgm:cxn modelId="{F3BD1642-8AE9-4A36-8CA6-DCFA4984FEC7}" type="presParOf" srcId="{7CD90082-F7FA-4E6E-B00E-D5ADC4003C96}" destId="{709ABA4A-FEE2-49CF-8315-D74F9927E7A5}" srcOrd="1" destOrd="0" presId="urn:microsoft.com/office/officeart/2005/8/layout/orgChart1"/>
    <dgm:cxn modelId="{997D01AA-0D10-4A7F-B17F-69C4C2CBADD7}" type="presParOf" srcId="{1DABE973-B8E9-4CB4-93E8-DCB02F361ACC}" destId="{28CA2656-C4B8-411D-BEAF-737933CAB3CB}" srcOrd="1" destOrd="0" presId="urn:microsoft.com/office/officeart/2005/8/layout/orgChart1"/>
    <dgm:cxn modelId="{AF636B64-A71A-4A7A-B6BE-2304C28C88BE}" type="presParOf" srcId="{1DABE973-B8E9-4CB4-93E8-DCB02F361ACC}" destId="{469469C0-84B4-4150-A694-1AC78C6C50B3}" srcOrd="2" destOrd="0" presId="urn:microsoft.com/office/officeart/2005/8/layout/orgChart1"/>
    <dgm:cxn modelId="{A7C6C4B9-D088-4CFE-B10B-4DDD1F1187E3}" type="presParOf" srcId="{E12BA59B-5579-4504-9016-F76B869B479D}" destId="{5AEC5049-9316-400E-A36E-3B084285F60E}" srcOrd="2" destOrd="0" presId="urn:microsoft.com/office/officeart/2005/8/layout/orgChart1"/>
    <dgm:cxn modelId="{18C9D712-CCDB-4B17-98DB-6DD96E6FA638}" type="presParOf" srcId="{80441BB4-878F-4A7F-A5AF-331D1DB158C5}" destId="{8BADFA6E-7314-4569-8A69-AAD8C2245411}" srcOrd="2" destOrd="0" presId="urn:microsoft.com/office/officeart/2005/8/layout/orgChart1"/>
    <dgm:cxn modelId="{9F36DF5B-5935-42A8-A723-DE4E83AA5DC3}" type="presParOf" srcId="{2059504C-5CB8-42FF-B461-FF122AF43347}" destId="{5B67535F-5AA2-4FCF-92DC-5BD410189138}" srcOrd="2" destOrd="0" presId="urn:microsoft.com/office/officeart/2005/8/layout/orgChart1"/>
    <dgm:cxn modelId="{0B601091-8220-4D27-B887-D6559AFFF3FF}" type="presParOf" srcId="{6A5D5FFE-0F44-4DF5-A49C-023789D43872}" destId="{794F7B08-1E7C-4582-B351-54D7674A49A4}" srcOrd="6" destOrd="0" presId="urn:microsoft.com/office/officeart/2005/8/layout/orgChart1"/>
    <dgm:cxn modelId="{5D5C37A8-0547-4281-95E8-B05BAEE06160}" type="presParOf" srcId="{6A5D5FFE-0F44-4DF5-A49C-023789D43872}" destId="{7F6FBC7B-2EB9-4589-BC61-99F711312989}" srcOrd="7" destOrd="0" presId="urn:microsoft.com/office/officeart/2005/8/layout/orgChart1"/>
    <dgm:cxn modelId="{DDC14E84-9302-40AA-B6D3-1A5144159ABD}" type="presParOf" srcId="{7F6FBC7B-2EB9-4589-BC61-99F711312989}" destId="{E40561EF-4F3D-4032-B646-25D40F35AA0E}" srcOrd="0" destOrd="0" presId="urn:microsoft.com/office/officeart/2005/8/layout/orgChart1"/>
    <dgm:cxn modelId="{6159986B-840E-40B3-AA2C-D77C62D63C9E}" type="presParOf" srcId="{E40561EF-4F3D-4032-B646-25D40F35AA0E}" destId="{C93C1882-4543-4832-A9C9-0216839C9C1A}" srcOrd="0" destOrd="0" presId="urn:microsoft.com/office/officeart/2005/8/layout/orgChart1"/>
    <dgm:cxn modelId="{C72B1F1E-4378-477A-89BB-D13AE495EE06}" type="presParOf" srcId="{E40561EF-4F3D-4032-B646-25D40F35AA0E}" destId="{27E9FFD2-CF16-4947-A24F-96178B7F90CD}" srcOrd="1" destOrd="0" presId="urn:microsoft.com/office/officeart/2005/8/layout/orgChart1"/>
    <dgm:cxn modelId="{566E272A-6274-46CD-AD2B-3F94A6CABA3C}" type="presParOf" srcId="{7F6FBC7B-2EB9-4589-BC61-99F711312989}" destId="{C8FB22EF-3533-4E62-8ADC-48EAC05378D0}" srcOrd="1" destOrd="0" presId="urn:microsoft.com/office/officeart/2005/8/layout/orgChart1"/>
    <dgm:cxn modelId="{DDC246EB-2B51-4122-B954-60D145307014}" type="presParOf" srcId="{7F6FBC7B-2EB9-4589-BC61-99F711312989}" destId="{CEEEFB79-6E72-4456-9799-52D24710DBCA}" srcOrd="2" destOrd="0" presId="urn:microsoft.com/office/officeart/2005/8/layout/orgChart1"/>
    <dgm:cxn modelId="{F1F6C731-9598-4124-89A4-BEE738B69BD9}" type="presParOf" srcId="{6A5D5FFE-0F44-4DF5-A49C-023789D43872}" destId="{DFF99A0E-65E8-477A-B73B-C74882F1B0DC}" srcOrd="8" destOrd="0" presId="urn:microsoft.com/office/officeart/2005/8/layout/orgChart1"/>
    <dgm:cxn modelId="{202A5523-2C18-4356-BA54-CBDE97512590}" type="presParOf" srcId="{6A5D5FFE-0F44-4DF5-A49C-023789D43872}" destId="{E5CD5570-28EA-4E85-B915-AC90DDCE45AB}" srcOrd="9" destOrd="0" presId="urn:microsoft.com/office/officeart/2005/8/layout/orgChart1"/>
    <dgm:cxn modelId="{59E23D72-4A7F-4ADA-A568-3E977665E0B8}" type="presParOf" srcId="{E5CD5570-28EA-4E85-B915-AC90DDCE45AB}" destId="{9D98D71E-E888-4941-A693-01F48062B0B4}" srcOrd="0" destOrd="0" presId="urn:microsoft.com/office/officeart/2005/8/layout/orgChart1"/>
    <dgm:cxn modelId="{61646BE7-486F-463F-A92C-C7998D41B9DD}" type="presParOf" srcId="{9D98D71E-E888-4941-A693-01F48062B0B4}" destId="{E30920D6-002A-4546-A15F-16AABF0218DB}" srcOrd="0" destOrd="0" presId="urn:microsoft.com/office/officeart/2005/8/layout/orgChart1"/>
    <dgm:cxn modelId="{9F9A2208-71CF-4E33-BDE4-F83761BDC7DB}" type="presParOf" srcId="{9D98D71E-E888-4941-A693-01F48062B0B4}" destId="{8ABA7A91-1E5D-4E82-94B5-575F29CDD6DE}" srcOrd="1" destOrd="0" presId="urn:microsoft.com/office/officeart/2005/8/layout/orgChart1"/>
    <dgm:cxn modelId="{57836DC5-AB93-4B65-85E4-036547AC8A9E}" type="presParOf" srcId="{E5CD5570-28EA-4E85-B915-AC90DDCE45AB}" destId="{A0708AF1-42AD-4707-A64D-EC9016E2DEF9}" srcOrd="1" destOrd="0" presId="urn:microsoft.com/office/officeart/2005/8/layout/orgChart1"/>
    <dgm:cxn modelId="{839CA2FC-1971-4928-BAE5-D021C7C2953D}" type="presParOf" srcId="{E5CD5570-28EA-4E85-B915-AC90DDCE45AB}" destId="{DF21776F-3894-4FA9-8463-C6DB7FC65F33}" srcOrd="2" destOrd="0" presId="urn:microsoft.com/office/officeart/2005/8/layout/orgChart1"/>
    <dgm:cxn modelId="{C6527D2B-CC67-47BF-8BDE-9E93DD43CB07}" type="presParOf" srcId="{6140F687-6E46-41AD-B7BD-C707931BC21A}" destId="{E48B80BF-333A-4E77-90C5-6F95B584278E}" srcOrd="2" destOrd="0" presId="urn:microsoft.com/office/officeart/2005/8/layout/orgChart1"/>
    <dgm:cxn modelId="{D9EF6A7B-F419-403F-8517-E703A8DF7C0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2998838" y="864312"/>
          <a:ext cx="2156582" cy="149713"/>
        </a:xfrm>
        <a:custGeom>
          <a:avLst/>
          <a:gdLst/>
          <a:ahLst/>
          <a:cxnLst/>
          <a:rect l="0" t="0" r="0" b="0"/>
          <a:pathLst>
            <a:path>
              <a:moveTo>
                <a:pt x="0" y="0"/>
              </a:moveTo>
              <a:lnTo>
                <a:pt x="0" y="74856"/>
              </a:lnTo>
              <a:lnTo>
                <a:pt x="2156582" y="74856"/>
              </a:lnTo>
              <a:lnTo>
                <a:pt x="2156582"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2998838" y="864312"/>
          <a:ext cx="1293949" cy="149713"/>
        </a:xfrm>
        <a:custGeom>
          <a:avLst/>
          <a:gdLst/>
          <a:ahLst/>
          <a:cxnLst/>
          <a:rect l="0" t="0" r="0" b="0"/>
          <a:pathLst>
            <a:path>
              <a:moveTo>
                <a:pt x="0" y="0"/>
              </a:moveTo>
              <a:lnTo>
                <a:pt x="0" y="74856"/>
              </a:lnTo>
              <a:lnTo>
                <a:pt x="1293949" y="74856"/>
              </a:lnTo>
              <a:lnTo>
                <a:pt x="1293949"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77ABAD-DFFD-45AA-A26C-9235CEDB5B71}">
      <dsp:nvSpPr>
        <dsp:cNvPr id="0" name=""/>
        <dsp:cNvSpPr/>
      </dsp:nvSpPr>
      <dsp:spPr>
        <a:xfrm>
          <a:off x="3430154" y="2382831"/>
          <a:ext cx="431316" cy="149713"/>
        </a:xfrm>
        <a:custGeom>
          <a:avLst/>
          <a:gdLst/>
          <a:ahLst/>
          <a:cxnLst/>
          <a:rect l="0" t="0" r="0" b="0"/>
          <a:pathLst>
            <a:path>
              <a:moveTo>
                <a:pt x="0" y="0"/>
              </a:moveTo>
              <a:lnTo>
                <a:pt x="0" y="74856"/>
              </a:lnTo>
              <a:lnTo>
                <a:pt x="431316" y="74856"/>
              </a:lnTo>
              <a:lnTo>
                <a:pt x="431316"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03FBDB-B568-409E-80F5-8F1F0F8AC15B}">
      <dsp:nvSpPr>
        <dsp:cNvPr id="0" name=""/>
        <dsp:cNvSpPr/>
      </dsp:nvSpPr>
      <dsp:spPr>
        <a:xfrm>
          <a:off x="2998838" y="2382831"/>
          <a:ext cx="431316" cy="149713"/>
        </a:xfrm>
        <a:custGeom>
          <a:avLst/>
          <a:gdLst/>
          <a:ahLst/>
          <a:cxnLst/>
          <a:rect l="0" t="0" r="0" b="0"/>
          <a:pathLst>
            <a:path>
              <a:moveTo>
                <a:pt x="431316" y="0"/>
              </a:moveTo>
              <a:lnTo>
                <a:pt x="431316"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616C6A-76DE-4A52-A5DD-438C29847955}">
      <dsp:nvSpPr>
        <dsp:cNvPr id="0" name=""/>
        <dsp:cNvSpPr/>
      </dsp:nvSpPr>
      <dsp:spPr>
        <a:xfrm>
          <a:off x="3384434" y="1876658"/>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89AC5D-9095-4CC6-83A1-CFA47CFC4FB3}">
      <dsp:nvSpPr>
        <dsp:cNvPr id="0" name=""/>
        <dsp:cNvSpPr/>
      </dsp:nvSpPr>
      <dsp:spPr>
        <a:xfrm>
          <a:off x="3384434" y="1370485"/>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998838" y="864312"/>
          <a:ext cx="431316" cy="149713"/>
        </a:xfrm>
        <a:custGeom>
          <a:avLst/>
          <a:gdLst/>
          <a:ahLst/>
          <a:cxnLst/>
          <a:rect l="0" t="0" r="0" b="0"/>
          <a:pathLst>
            <a:path>
              <a:moveTo>
                <a:pt x="0" y="0"/>
              </a:moveTo>
              <a:lnTo>
                <a:pt x="0" y="74856"/>
              </a:lnTo>
              <a:lnTo>
                <a:pt x="431316" y="74856"/>
              </a:lnTo>
              <a:lnTo>
                <a:pt x="431316"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3C583-E454-46A4-AB7D-285E9BB9DEA0}">
      <dsp:nvSpPr>
        <dsp:cNvPr id="0" name=""/>
        <dsp:cNvSpPr/>
      </dsp:nvSpPr>
      <dsp:spPr>
        <a:xfrm>
          <a:off x="1704889" y="2382831"/>
          <a:ext cx="431316" cy="149713"/>
        </a:xfrm>
        <a:custGeom>
          <a:avLst/>
          <a:gdLst/>
          <a:ahLst/>
          <a:cxnLst/>
          <a:rect l="0" t="0" r="0" b="0"/>
          <a:pathLst>
            <a:path>
              <a:moveTo>
                <a:pt x="0" y="0"/>
              </a:moveTo>
              <a:lnTo>
                <a:pt x="0" y="74856"/>
              </a:lnTo>
              <a:lnTo>
                <a:pt x="431316" y="74856"/>
              </a:lnTo>
              <a:lnTo>
                <a:pt x="431316"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1273572" y="2382831"/>
          <a:ext cx="431316" cy="149713"/>
        </a:xfrm>
        <a:custGeom>
          <a:avLst/>
          <a:gdLst/>
          <a:ahLst/>
          <a:cxnLst/>
          <a:rect l="0" t="0" r="0" b="0"/>
          <a:pathLst>
            <a:path>
              <a:moveTo>
                <a:pt x="431316" y="0"/>
              </a:moveTo>
              <a:lnTo>
                <a:pt x="431316"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1659169" y="1876658"/>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1659169" y="1370485"/>
          <a:ext cx="91440" cy="149713"/>
        </a:xfrm>
        <a:custGeom>
          <a:avLst/>
          <a:gdLst/>
          <a:ahLst/>
          <a:cxnLst/>
          <a:rect l="0" t="0" r="0" b="0"/>
          <a:pathLst>
            <a:path>
              <a:moveTo>
                <a:pt x="45720" y="0"/>
              </a:moveTo>
              <a:lnTo>
                <a:pt x="4572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1704889" y="864312"/>
          <a:ext cx="1293949" cy="149713"/>
        </a:xfrm>
        <a:custGeom>
          <a:avLst/>
          <a:gdLst/>
          <a:ahLst/>
          <a:cxnLst/>
          <a:rect l="0" t="0" r="0" b="0"/>
          <a:pathLst>
            <a:path>
              <a:moveTo>
                <a:pt x="1293949" y="0"/>
              </a:moveTo>
              <a:lnTo>
                <a:pt x="1293949"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842256" y="864312"/>
          <a:ext cx="2156582" cy="149713"/>
        </a:xfrm>
        <a:custGeom>
          <a:avLst/>
          <a:gdLst/>
          <a:ahLst/>
          <a:cxnLst/>
          <a:rect l="0" t="0" r="0" b="0"/>
          <a:pathLst>
            <a:path>
              <a:moveTo>
                <a:pt x="2156582" y="0"/>
              </a:moveTo>
              <a:lnTo>
                <a:pt x="2156582" y="74856"/>
              </a:lnTo>
              <a:lnTo>
                <a:pt x="0" y="74856"/>
              </a:lnTo>
              <a:lnTo>
                <a:pt x="0" y="149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953118" y="358139"/>
          <a:ext cx="91440" cy="149713"/>
        </a:xfrm>
        <a:custGeom>
          <a:avLst/>
          <a:gdLst/>
          <a:ahLst/>
          <a:cxnLst/>
          <a:rect l="0" t="0" r="0" b="0"/>
          <a:pathLst>
            <a:path>
              <a:moveTo>
                <a:pt x="45720" y="0"/>
              </a:moveTo>
              <a:lnTo>
                <a:pt x="45720" y="149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642378" y="1679"/>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Head of Culture</a:t>
          </a:r>
          <a:endParaRPr lang="en-US" sz="650" kern="1200">
            <a:latin typeface="+mn-lt"/>
            <a:cs typeface="Arial" panose="020B0604020202020204" pitchFamily="34" charset="0"/>
          </a:endParaRPr>
        </a:p>
      </dsp:txBody>
      <dsp:txXfrm>
        <a:off x="2642378" y="1679"/>
        <a:ext cx="712919" cy="356459"/>
      </dsp:txXfrm>
    </dsp:sp>
    <dsp:sp modelId="{3F43820D-08F4-48FE-B1E8-2E7F63B0B665}">
      <dsp:nvSpPr>
        <dsp:cNvPr id="0" name=""/>
        <dsp:cNvSpPr/>
      </dsp:nvSpPr>
      <dsp:spPr>
        <a:xfrm>
          <a:off x="2642378" y="507852"/>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Service Manager (Sport &amp; Fitness)</a:t>
          </a:r>
          <a:endParaRPr lang="en-US" sz="650" kern="1200">
            <a:latin typeface="+mn-lt"/>
            <a:cs typeface="Arial" panose="020B0604020202020204" pitchFamily="34" charset="0"/>
          </a:endParaRPr>
        </a:p>
      </dsp:txBody>
      <dsp:txXfrm>
        <a:off x="2642378" y="507852"/>
        <a:ext cx="712919" cy="356459"/>
      </dsp:txXfrm>
    </dsp:sp>
    <dsp:sp modelId="{7364BE3C-F806-4742-92B2-06AABB87114B}">
      <dsp:nvSpPr>
        <dsp:cNvPr id="0" name=""/>
        <dsp:cNvSpPr/>
      </dsp:nvSpPr>
      <dsp:spPr>
        <a:xfrm>
          <a:off x="485796"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Sports Centres’ Manager</a:t>
          </a:r>
          <a:endParaRPr lang="en-US" sz="650" kern="1200">
            <a:latin typeface="+mn-lt"/>
            <a:cs typeface="Arial" panose="020B0604020202020204" pitchFamily="34" charset="0"/>
          </a:endParaRPr>
        </a:p>
      </dsp:txBody>
      <dsp:txXfrm>
        <a:off x="485796" y="1014025"/>
        <a:ext cx="712919" cy="356459"/>
      </dsp:txXfrm>
    </dsp:sp>
    <dsp:sp modelId="{7F7E70E3-8E2D-4804-BD15-7BC3D06482F7}">
      <dsp:nvSpPr>
        <dsp:cNvPr id="0" name=""/>
        <dsp:cNvSpPr/>
      </dsp:nvSpPr>
      <dsp:spPr>
        <a:xfrm>
          <a:off x="1348429"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Centre Manager</a:t>
          </a:r>
          <a:br>
            <a:rPr lang="en-US" sz="650" b="0" i="0" u="none" strike="noStrike" kern="1200" baseline="0">
              <a:latin typeface="+mn-lt"/>
              <a:cs typeface="Arial" panose="020B0604020202020204" pitchFamily="34" charset="0"/>
            </a:rPr>
          </a:br>
          <a:r>
            <a:rPr lang="en-US" sz="650" b="0" i="0" u="none" strike="noStrike" kern="1200" baseline="0">
              <a:latin typeface="+mn-lt"/>
              <a:cs typeface="Arial" panose="020B0604020202020204" pitchFamily="34" charset="0"/>
            </a:rPr>
            <a:t>Teddington Pools &amp; Fitness Centre</a:t>
          </a:r>
          <a:endParaRPr lang="en-US" sz="650" kern="1200">
            <a:latin typeface="+mn-lt"/>
            <a:cs typeface="Arial" panose="020B0604020202020204" pitchFamily="34" charset="0"/>
          </a:endParaRPr>
        </a:p>
      </dsp:txBody>
      <dsp:txXfrm>
        <a:off x="1348429" y="1014025"/>
        <a:ext cx="712919" cy="356459"/>
      </dsp:txXfrm>
    </dsp:sp>
    <dsp:sp modelId="{3A7F11E9-6DFC-4C70-9565-171F93B5739F}">
      <dsp:nvSpPr>
        <dsp:cNvPr id="0" name=""/>
        <dsp:cNvSpPr/>
      </dsp:nvSpPr>
      <dsp:spPr>
        <a:xfrm>
          <a:off x="1348429" y="1520198"/>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Deputy Manager</a:t>
          </a:r>
        </a:p>
      </dsp:txBody>
      <dsp:txXfrm>
        <a:off x="1348429" y="1520198"/>
        <a:ext cx="712919" cy="356459"/>
      </dsp:txXfrm>
    </dsp:sp>
    <dsp:sp modelId="{98199ACE-FD76-40DC-91FA-1DD64898FE8F}">
      <dsp:nvSpPr>
        <dsp:cNvPr id="0" name=""/>
        <dsp:cNvSpPr/>
      </dsp:nvSpPr>
      <dsp:spPr>
        <a:xfrm>
          <a:off x="1348429" y="2026371"/>
          <a:ext cx="712919" cy="35645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Duty Managers</a:t>
          </a:r>
        </a:p>
      </dsp:txBody>
      <dsp:txXfrm>
        <a:off x="1348429" y="2026371"/>
        <a:ext cx="712919" cy="356459"/>
      </dsp:txXfrm>
    </dsp:sp>
    <dsp:sp modelId="{ABD1BFFD-BE5A-4F2B-BF18-B42F3AEA75E3}">
      <dsp:nvSpPr>
        <dsp:cNvPr id="0" name=""/>
        <dsp:cNvSpPr/>
      </dsp:nvSpPr>
      <dsp:spPr>
        <a:xfrm>
          <a:off x="917113" y="2532544"/>
          <a:ext cx="712919" cy="35645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Leisure Assistants</a:t>
          </a:r>
        </a:p>
      </dsp:txBody>
      <dsp:txXfrm>
        <a:off x="917113" y="2532544"/>
        <a:ext cx="712919" cy="356459"/>
      </dsp:txXfrm>
    </dsp:sp>
    <dsp:sp modelId="{6F39DB59-132F-497A-879B-B4ACBD1E7DFB}">
      <dsp:nvSpPr>
        <dsp:cNvPr id="0" name=""/>
        <dsp:cNvSpPr/>
      </dsp:nvSpPr>
      <dsp:spPr>
        <a:xfrm>
          <a:off x="1779745" y="2532544"/>
          <a:ext cx="712919" cy="356459"/>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Casual Leisure Assistants</a:t>
          </a:r>
        </a:p>
      </dsp:txBody>
      <dsp:txXfrm>
        <a:off x="1779745" y="2532544"/>
        <a:ext cx="712919" cy="356459"/>
      </dsp:txXfrm>
    </dsp:sp>
    <dsp:sp modelId="{392F7A62-7D6F-4082-8030-861D5A21D982}">
      <dsp:nvSpPr>
        <dsp:cNvPr id="0" name=""/>
        <dsp:cNvSpPr/>
      </dsp:nvSpPr>
      <dsp:spPr>
        <a:xfrm>
          <a:off x="3073695"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Centre Manager</a:t>
          </a:r>
          <a:br>
            <a:rPr lang="en-US" sz="650" b="0" i="0" u="none" strike="noStrike" kern="1200" baseline="0">
              <a:latin typeface="+mn-lt"/>
              <a:cs typeface="Arial" panose="020B0604020202020204" pitchFamily="34" charset="0"/>
            </a:rPr>
          </a:br>
          <a:r>
            <a:rPr lang="en-US" sz="650" b="0" i="0" u="none" strike="noStrike" kern="1200" baseline="0">
              <a:latin typeface="+mn-lt"/>
              <a:cs typeface="Arial" panose="020B0604020202020204" pitchFamily="34" charset="0"/>
            </a:rPr>
            <a:t>Pools on the Park</a:t>
          </a:r>
          <a:endParaRPr lang="en-US" sz="650" kern="1200">
            <a:latin typeface="+mn-lt"/>
            <a:cs typeface="Arial" panose="020B0604020202020204" pitchFamily="34" charset="0"/>
          </a:endParaRPr>
        </a:p>
      </dsp:txBody>
      <dsp:txXfrm>
        <a:off x="3073695" y="1014025"/>
        <a:ext cx="712919" cy="356459"/>
      </dsp:txXfrm>
    </dsp:sp>
    <dsp:sp modelId="{922185E7-C44F-452D-89B7-E55A6218EC3C}">
      <dsp:nvSpPr>
        <dsp:cNvPr id="0" name=""/>
        <dsp:cNvSpPr/>
      </dsp:nvSpPr>
      <dsp:spPr>
        <a:xfrm>
          <a:off x="3073695" y="1520198"/>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GB" sz="650" kern="1200">
              <a:latin typeface="+mn-lt"/>
            </a:rPr>
            <a:t>Deputy Manager</a:t>
          </a:r>
        </a:p>
      </dsp:txBody>
      <dsp:txXfrm>
        <a:off x="3073695" y="1520198"/>
        <a:ext cx="712919" cy="356459"/>
      </dsp:txXfrm>
    </dsp:sp>
    <dsp:sp modelId="{49FC70D5-4212-4407-92B5-96C78D2685B2}">
      <dsp:nvSpPr>
        <dsp:cNvPr id="0" name=""/>
        <dsp:cNvSpPr/>
      </dsp:nvSpPr>
      <dsp:spPr>
        <a:xfrm>
          <a:off x="3073695" y="2026371"/>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GB" sz="650" kern="1200">
              <a:latin typeface="+mn-lt"/>
            </a:rPr>
            <a:t>Duty Manager</a:t>
          </a:r>
        </a:p>
      </dsp:txBody>
      <dsp:txXfrm>
        <a:off x="3073695" y="2026371"/>
        <a:ext cx="712919" cy="356459"/>
      </dsp:txXfrm>
    </dsp:sp>
    <dsp:sp modelId="{781C0991-10F6-46C0-B6DA-5EC5D32F49C5}">
      <dsp:nvSpPr>
        <dsp:cNvPr id="0" name=""/>
        <dsp:cNvSpPr/>
      </dsp:nvSpPr>
      <dsp:spPr>
        <a:xfrm>
          <a:off x="2642378" y="2532544"/>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GB" sz="650" kern="1200">
              <a:latin typeface="+mn-lt"/>
            </a:rPr>
            <a:t>Leisure Assistants</a:t>
          </a:r>
        </a:p>
      </dsp:txBody>
      <dsp:txXfrm>
        <a:off x="2642378" y="2532544"/>
        <a:ext cx="712919" cy="356459"/>
      </dsp:txXfrm>
    </dsp:sp>
    <dsp:sp modelId="{A6F86279-3905-4602-AD2E-3E01267BA4A9}">
      <dsp:nvSpPr>
        <dsp:cNvPr id="0" name=""/>
        <dsp:cNvSpPr/>
      </dsp:nvSpPr>
      <dsp:spPr>
        <a:xfrm>
          <a:off x="3505011" y="2532544"/>
          <a:ext cx="712919" cy="356459"/>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mn-lt"/>
            </a:rPr>
            <a:t>Casual Leisure Assistants</a:t>
          </a:r>
        </a:p>
      </dsp:txBody>
      <dsp:txXfrm>
        <a:off x="3505011" y="2532544"/>
        <a:ext cx="712919" cy="356459"/>
      </dsp:txXfrm>
    </dsp:sp>
    <dsp:sp modelId="{C93C1882-4543-4832-A9C9-0216839C9C1A}">
      <dsp:nvSpPr>
        <dsp:cNvPr id="0" name=""/>
        <dsp:cNvSpPr/>
      </dsp:nvSpPr>
      <dsp:spPr>
        <a:xfrm>
          <a:off x="3936327"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288925" rtl="0">
            <a:lnSpc>
              <a:spcPct val="90000"/>
            </a:lnSpc>
            <a:spcBef>
              <a:spcPct val="0"/>
            </a:spcBef>
            <a:spcAft>
              <a:spcPct val="35000"/>
            </a:spcAft>
            <a:buNone/>
          </a:pPr>
          <a:r>
            <a:rPr lang="en-US" sz="650" b="0" i="0" u="none" strike="noStrike" kern="1200" baseline="0">
              <a:latin typeface="+mn-lt"/>
              <a:cs typeface="Arial" panose="020B0604020202020204" pitchFamily="34" charset="0"/>
            </a:rPr>
            <a:t>Marketing &amp; Support Officer</a:t>
          </a:r>
          <a:endParaRPr lang="en-US" sz="650" kern="1200">
            <a:latin typeface="+mn-lt"/>
            <a:cs typeface="Arial" panose="020B0604020202020204" pitchFamily="34" charset="0"/>
          </a:endParaRPr>
        </a:p>
      </dsp:txBody>
      <dsp:txXfrm>
        <a:off x="3936327" y="1014025"/>
        <a:ext cx="712919" cy="356459"/>
      </dsp:txXfrm>
    </dsp:sp>
    <dsp:sp modelId="{E30920D6-002A-4546-A15F-16AABF0218DB}">
      <dsp:nvSpPr>
        <dsp:cNvPr id="0" name=""/>
        <dsp:cNvSpPr/>
      </dsp:nvSpPr>
      <dsp:spPr>
        <a:xfrm>
          <a:off x="4798960" y="1014025"/>
          <a:ext cx="712919" cy="3564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n-US" sz="650" kern="1200">
              <a:latin typeface="+mn-lt"/>
              <a:cs typeface="Arial" panose="020B0604020202020204" pitchFamily="34" charset="0"/>
            </a:rPr>
            <a:t>Service Support Officer</a:t>
          </a:r>
        </a:p>
      </dsp:txBody>
      <dsp:txXfrm>
        <a:off x="4798960" y="1014025"/>
        <a:ext cx="712919" cy="356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06E348-49A5-475A-986B-4FE92ADF6C59}">
  <ds:schemaRefs>
    <ds:schemaRef ds:uri="http://schemas.openxmlformats.org/officeDocument/2006/bibliography"/>
  </ds:schemaRefs>
</ds:datastoreItem>
</file>

<file path=customXml/itemProps2.xml><?xml version="1.0" encoding="utf-8"?>
<ds:datastoreItem xmlns:ds="http://schemas.openxmlformats.org/officeDocument/2006/customXml" ds:itemID="{294CBFAB-2826-4776-86DA-F73C7AFC0F87}"/>
</file>

<file path=customXml/itemProps3.xml><?xml version="1.0" encoding="utf-8"?>
<ds:datastoreItem xmlns:ds="http://schemas.openxmlformats.org/officeDocument/2006/customXml" ds:itemID="{88403DB4-D544-4CA4-B900-3EBF4D0854A2}"/>
</file>

<file path=customXml/itemProps4.xml><?xml version="1.0" encoding="utf-8"?>
<ds:datastoreItem xmlns:ds="http://schemas.openxmlformats.org/officeDocument/2006/customXml" ds:itemID="{8CE20AC4-07FB-4209-9CED-DCDC14D19DCA}"/>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6857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2016-04-11T11:27:00Z</cp:lastPrinted>
  <dcterms:created xsi:type="dcterms:W3CDTF">2019-01-22T17:10:00Z</dcterms:created>
  <dcterms:modified xsi:type="dcterms:W3CDTF">2019-06-04T14:10:00Z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2019-06-04T14:10:18.8838171Z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