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F92F" w14:textId="5426831F" w:rsidR="008F404F" w:rsidRPr="005A0D31" w:rsidRDefault="008F404F" w:rsidP="008F404F">
      <w:pPr>
        <w:spacing w:after="0" w:line="427" w:lineRule="exact"/>
        <w:ind w:left="886" w:right="815"/>
        <w:jc w:val="center"/>
        <w:rPr>
          <w:rFonts w:ascii="Calibri" w:eastAsia="Calibri" w:hAnsi="Calibri" w:cs="Calibri"/>
          <w:sz w:val="32"/>
          <w:szCs w:val="32"/>
          <w:u w:val="single"/>
        </w:rPr>
      </w:pPr>
      <w:r w:rsidRPr="005A0D31">
        <w:rPr>
          <w:rFonts w:ascii="Calibri" w:eastAsia="Calibri" w:hAnsi="Calibri" w:cs="Calibri"/>
          <w:b/>
          <w:bCs/>
          <w:position w:val="1"/>
          <w:sz w:val="32"/>
          <w:szCs w:val="32"/>
          <w:u w:val="single"/>
        </w:rPr>
        <w:t>J</w:t>
      </w:r>
      <w:r w:rsidRPr="005A0D31">
        <w:rPr>
          <w:rFonts w:ascii="Calibri" w:eastAsia="Calibri" w:hAnsi="Calibri" w:cs="Calibri"/>
          <w:b/>
          <w:bCs/>
          <w:spacing w:val="1"/>
          <w:position w:val="1"/>
          <w:sz w:val="32"/>
          <w:szCs w:val="32"/>
          <w:u w:val="single"/>
        </w:rPr>
        <w:t>o</w:t>
      </w:r>
      <w:r w:rsidRPr="005A0D31">
        <w:rPr>
          <w:rFonts w:ascii="Calibri" w:eastAsia="Calibri" w:hAnsi="Calibri" w:cs="Calibri"/>
          <w:b/>
          <w:bCs/>
          <w:position w:val="1"/>
          <w:sz w:val="32"/>
          <w:szCs w:val="32"/>
          <w:u w:val="single"/>
        </w:rPr>
        <w:t>b</w:t>
      </w:r>
      <w:r w:rsidRPr="005A0D31">
        <w:rPr>
          <w:rFonts w:ascii="Calibri" w:eastAsia="Calibri" w:hAnsi="Calibri" w:cs="Calibri"/>
          <w:b/>
          <w:bCs/>
          <w:spacing w:val="-3"/>
          <w:position w:val="1"/>
          <w:sz w:val="32"/>
          <w:szCs w:val="32"/>
          <w:u w:val="single"/>
        </w:rPr>
        <w:t xml:space="preserve"> </w:t>
      </w:r>
      <w:r w:rsidRPr="005A0D31">
        <w:rPr>
          <w:rFonts w:ascii="Calibri" w:eastAsia="Calibri" w:hAnsi="Calibri" w:cs="Calibri"/>
          <w:b/>
          <w:bCs/>
          <w:position w:val="1"/>
          <w:sz w:val="32"/>
          <w:szCs w:val="32"/>
          <w:u w:val="single"/>
        </w:rPr>
        <w:t>Profi</w:t>
      </w:r>
      <w:r w:rsidRPr="005A0D31">
        <w:rPr>
          <w:rFonts w:ascii="Calibri" w:eastAsia="Calibri" w:hAnsi="Calibri" w:cs="Calibri"/>
          <w:b/>
          <w:bCs/>
          <w:spacing w:val="-2"/>
          <w:position w:val="1"/>
          <w:sz w:val="32"/>
          <w:szCs w:val="32"/>
          <w:u w:val="single"/>
        </w:rPr>
        <w:t>l</w:t>
      </w:r>
      <w:r w:rsidRPr="005A0D31">
        <w:rPr>
          <w:rFonts w:ascii="Calibri" w:eastAsia="Calibri" w:hAnsi="Calibri" w:cs="Calibri"/>
          <w:b/>
          <w:bCs/>
          <w:position w:val="1"/>
          <w:sz w:val="32"/>
          <w:szCs w:val="32"/>
          <w:u w:val="single"/>
        </w:rPr>
        <w:t>e</w:t>
      </w:r>
      <w:r w:rsidRPr="005A0D31">
        <w:rPr>
          <w:rFonts w:ascii="Calibri" w:eastAsia="Calibri" w:hAnsi="Calibri" w:cs="Calibri"/>
          <w:b/>
          <w:bCs/>
          <w:spacing w:val="-7"/>
          <w:position w:val="1"/>
          <w:sz w:val="32"/>
          <w:szCs w:val="32"/>
          <w:u w:val="single"/>
        </w:rPr>
        <w:t xml:space="preserve"> </w:t>
      </w:r>
      <w:r w:rsidRPr="005A0D31">
        <w:rPr>
          <w:rFonts w:ascii="Calibri" w:eastAsia="Calibri" w:hAnsi="Calibri" w:cs="Calibri"/>
          <w:b/>
          <w:bCs/>
          <w:position w:val="1"/>
          <w:sz w:val="32"/>
          <w:szCs w:val="32"/>
          <w:u w:val="single"/>
        </w:rPr>
        <w:t>c</w:t>
      </w:r>
      <w:r w:rsidRPr="005A0D31">
        <w:rPr>
          <w:rFonts w:ascii="Calibri" w:eastAsia="Calibri" w:hAnsi="Calibri" w:cs="Calibri"/>
          <w:b/>
          <w:bCs/>
          <w:spacing w:val="1"/>
          <w:position w:val="1"/>
          <w:sz w:val="32"/>
          <w:szCs w:val="32"/>
          <w:u w:val="single"/>
        </w:rPr>
        <w:t>o</w:t>
      </w:r>
      <w:r w:rsidRPr="005A0D31">
        <w:rPr>
          <w:rFonts w:ascii="Calibri" w:eastAsia="Calibri" w:hAnsi="Calibri" w:cs="Calibri"/>
          <w:b/>
          <w:bCs/>
          <w:spacing w:val="-2"/>
          <w:position w:val="1"/>
          <w:sz w:val="32"/>
          <w:szCs w:val="32"/>
          <w:u w:val="single"/>
        </w:rPr>
        <w:t>m</w:t>
      </w:r>
      <w:r w:rsidRPr="005A0D31">
        <w:rPr>
          <w:rFonts w:ascii="Calibri" w:eastAsia="Calibri" w:hAnsi="Calibri" w:cs="Calibri"/>
          <w:b/>
          <w:bCs/>
          <w:spacing w:val="1"/>
          <w:position w:val="1"/>
          <w:sz w:val="32"/>
          <w:szCs w:val="32"/>
          <w:u w:val="single"/>
        </w:rPr>
        <w:t>p</w:t>
      </w:r>
      <w:r w:rsidRPr="005A0D31">
        <w:rPr>
          <w:rFonts w:ascii="Calibri" w:eastAsia="Calibri" w:hAnsi="Calibri" w:cs="Calibri"/>
          <w:b/>
          <w:bCs/>
          <w:position w:val="1"/>
          <w:sz w:val="32"/>
          <w:szCs w:val="32"/>
          <w:u w:val="single"/>
        </w:rPr>
        <w:t>risi</w:t>
      </w:r>
      <w:r w:rsidRPr="005A0D31">
        <w:rPr>
          <w:rFonts w:ascii="Calibri" w:eastAsia="Calibri" w:hAnsi="Calibri" w:cs="Calibri"/>
          <w:b/>
          <w:bCs/>
          <w:spacing w:val="1"/>
          <w:position w:val="1"/>
          <w:sz w:val="32"/>
          <w:szCs w:val="32"/>
          <w:u w:val="single"/>
        </w:rPr>
        <w:t>n</w:t>
      </w:r>
      <w:r w:rsidRPr="005A0D31">
        <w:rPr>
          <w:rFonts w:ascii="Calibri" w:eastAsia="Calibri" w:hAnsi="Calibri" w:cs="Calibri"/>
          <w:b/>
          <w:bCs/>
          <w:position w:val="1"/>
          <w:sz w:val="32"/>
          <w:szCs w:val="32"/>
          <w:u w:val="single"/>
        </w:rPr>
        <w:t>g</w:t>
      </w:r>
      <w:r w:rsidRPr="005A0D31">
        <w:rPr>
          <w:rFonts w:ascii="Calibri" w:eastAsia="Calibri" w:hAnsi="Calibri" w:cs="Calibri"/>
          <w:b/>
          <w:bCs/>
          <w:spacing w:val="-8"/>
          <w:position w:val="1"/>
          <w:sz w:val="32"/>
          <w:szCs w:val="32"/>
          <w:u w:val="single"/>
        </w:rPr>
        <w:t xml:space="preserve"> </w:t>
      </w:r>
      <w:r w:rsidRPr="005A0D31">
        <w:rPr>
          <w:rFonts w:ascii="Calibri" w:eastAsia="Calibri" w:hAnsi="Calibri" w:cs="Calibri"/>
          <w:b/>
          <w:bCs/>
          <w:spacing w:val="-1"/>
          <w:position w:val="1"/>
          <w:sz w:val="32"/>
          <w:szCs w:val="32"/>
          <w:u w:val="single"/>
        </w:rPr>
        <w:t>J</w:t>
      </w:r>
      <w:r w:rsidRPr="005A0D31">
        <w:rPr>
          <w:rFonts w:ascii="Calibri" w:eastAsia="Calibri" w:hAnsi="Calibri" w:cs="Calibri"/>
          <w:b/>
          <w:bCs/>
          <w:position w:val="1"/>
          <w:sz w:val="32"/>
          <w:szCs w:val="32"/>
          <w:u w:val="single"/>
        </w:rPr>
        <w:t>ob</w:t>
      </w:r>
      <w:r w:rsidRPr="005A0D31">
        <w:rPr>
          <w:rFonts w:ascii="Calibri" w:eastAsia="Calibri" w:hAnsi="Calibri" w:cs="Calibri"/>
          <w:b/>
          <w:bCs/>
          <w:spacing w:val="-4"/>
          <w:position w:val="1"/>
          <w:sz w:val="32"/>
          <w:szCs w:val="32"/>
          <w:u w:val="single"/>
        </w:rPr>
        <w:t xml:space="preserve"> </w:t>
      </w:r>
      <w:r w:rsidRPr="005A0D31">
        <w:rPr>
          <w:rFonts w:ascii="Calibri" w:eastAsia="Calibri" w:hAnsi="Calibri" w:cs="Calibri"/>
          <w:b/>
          <w:bCs/>
          <w:spacing w:val="1"/>
          <w:position w:val="1"/>
          <w:sz w:val="32"/>
          <w:szCs w:val="32"/>
          <w:u w:val="single"/>
        </w:rPr>
        <w:t>De</w:t>
      </w:r>
      <w:r w:rsidRPr="005A0D31">
        <w:rPr>
          <w:rFonts w:ascii="Calibri" w:eastAsia="Calibri" w:hAnsi="Calibri" w:cs="Calibri"/>
          <w:b/>
          <w:bCs/>
          <w:spacing w:val="-2"/>
          <w:position w:val="1"/>
          <w:sz w:val="32"/>
          <w:szCs w:val="32"/>
          <w:u w:val="single"/>
        </w:rPr>
        <w:t>sc</w:t>
      </w:r>
      <w:r w:rsidRPr="005A0D31">
        <w:rPr>
          <w:rFonts w:ascii="Calibri" w:eastAsia="Calibri" w:hAnsi="Calibri" w:cs="Calibri"/>
          <w:b/>
          <w:bCs/>
          <w:position w:val="1"/>
          <w:sz w:val="32"/>
          <w:szCs w:val="32"/>
          <w:u w:val="single"/>
        </w:rPr>
        <w:t>ripti</w:t>
      </w:r>
      <w:r w:rsidRPr="005A0D31">
        <w:rPr>
          <w:rFonts w:ascii="Calibri" w:eastAsia="Calibri" w:hAnsi="Calibri" w:cs="Calibri"/>
          <w:b/>
          <w:bCs/>
          <w:spacing w:val="2"/>
          <w:position w:val="1"/>
          <w:sz w:val="32"/>
          <w:szCs w:val="32"/>
          <w:u w:val="single"/>
        </w:rPr>
        <w:t>o</w:t>
      </w:r>
      <w:r w:rsidRPr="005A0D31">
        <w:rPr>
          <w:rFonts w:ascii="Calibri" w:eastAsia="Calibri" w:hAnsi="Calibri" w:cs="Calibri"/>
          <w:b/>
          <w:bCs/>
          <w:position w:val="1"/>
          <w:sz w:val="32"/>
          <w:szCs w:val="32"/>
          <w:u w:val="single"/>
        </w:rPr>
        <w:t>n</w:t>
      </w:r>
      <w:r w:rsidRPr="005A0D31">
        <w:rPr>
          <w:rFonts w:ascii="Calibri" w:eastAsia="Calibri" w:hAnsi="Calibri" w:cs="Calibri"/>
          <w:b/>
          <w:bCs/>
          <w:spacing w:val="-11"/>
          <w:position w:val="1"/>
          <w:sz w:val="32"/>
          <w:szCs w:val="32"/>
          <w:u w:val="single"/>
        </w:rPr>
        <w:t xml:space="preserve"> </w:t>
      </w:r>
      <w:r w:rsidRPr="005A0D31">
        <w:rPr>
          <w:rFonts w:ascii="Calibri" w:eastAsia="Calibri" w:hAnsi="Calibri" w:cs="Calibri"/>
          <w:b/>
          <w:bCs/>
          <w:spacing w:val="-2"/>
          <w:position w:val="1"/>
          <w:sz w:val="32"/>
          <w:szCs w:val="32"/>
          <w:u w:val="single"/>
        </w:rPr>
        <w:t>a</w:t>
      </w:r>
      <w:r w:rsidRPr="005A0D31">
        <w:rPr>
          <w:rFonts w:ascii="Calibri" w:eastAsia="Calibri" w:hAnsi="Calibri" w:cs="Calibri"/>
          <w:b/>
          <w:bCs/>
          <w:spacing w:val="1"/>
          <w:position w:val="1"/>
          <w:sz w:val="32"/>
          <w:szCs w:val="32"/>
          <w:u w:val="single"/>
        </w:rPr>
        <w:t>n</w:t>
      </w:r>
      <w:r w:rsidRPr="005A0D31">
        <w:rPr>
          <w:rFonts w:ascii="Calibri" w:eastAsia="Calibri" w:hAnsi="Calibri" w:cs="Calibri"/>
          <w:b/>
          <w:bCs/>
          <w:position w:val="1"/>
          <w:sz w:val="32"/>
          <w:szCs w:val="32"/>
          <w:u w:val="single"/>
        </w:rPr>
        <w:t>d</w:t>
      </w:r>
      <w:r w:rsidRPr="005A0D31">
        <w:rPr>
          <w:rFonts w:ascii="Calibri" w:eastAsia="Calibri" w:hAnsi="Calibri" w:cs="Calibri"/>
          <w:b/>
          <w:bCs/>
          <w:spacing w:val="-7"/>
          <w:position w:val="1"/>
          <w:sz w:val="32"/>
          <w:szCs w:val="32"/>
          <w:u w:val="single"/>
        </w:rPr>
        <w:t xml:space="preserve"> P</w:t>
      </w:r>
      <w:r w:rsidRPr="005A0D31">
        <w:rPr>
          <w:rFonts w:ascii="Calibri" w:eastAsia="Calibri" w:hAnsi="Calibri" w:cs="Calibri"/>
          <w:b/>
          <w:bCs/>
          <w:spacing w:val="1"/>
          <w:position w:val="1"/>
          <w:sz w:val="32"/>
          <w:szCs w:val="32"/>
          <w:u w:val="single"/>
        </w:rPr>
        <w:t>e</w:t>
      </w:r>
      <w:r w:rsidRPr="005A0D31">
        <w:rPr>
          <w:rFonts w:ascii="Calibri" w:eastAsia="Calibri" w:hAnsi="Calibri" w:cs="Calibri"/>
          <w:b/>
          <w:bCs/>
          <w:position w:val="1"/>
          <w:sz w:val="32"/>
          <w:szCs w:val="32"/>
          <w:u w:val="single"/>
        </w:rPr>
        <w:t>r</w:t>
      </w:r>
      <w:r w:rsidRPr="005A0D31">
        <w:rPr>
          <w:rFonts w:ascii="Calibri" w:eastAsia="Calibri" w:hAnsi="Calibri" w:cs="Calibri"/>
          <w:b/>
          <w:bCs/>
          <w:spacing w:val="-3"/>
          <w:position w:val="1"/>
          <w:sz w:val="32"/>
          <w:szCs w:val="32"/>
          <w:u w:val="single"/>
        </w:rPr>
        <w:t>s</w:t>
      </w:r>
      <w:r w:rsidRPr="005A0D31">
        <w:rPr>
          <w:rFonts w:ascii="Calibri" w:eastAsia="Calibri" w:hAnsi="Calibri" w:cs="Calibri"/>
          <w:b/>
          <w:bCs/>
          <w:w w:val="99"/>
          <w:position w:val="1"/>
          <w:sz w:val="32"/>
          <w:szCs w:val="32"/>
          <w:u w:val="single"/>
        </w:rPr>
        <w:t>on</w:t>
      </w:r>
    </w:p>
    <w:p w14:paraId="73BD6932" w14:textId="22B8E79D" w:rsidR="008F404F" w:rsidRPr="005A0D31" w:rsidRDefault="008F404F" w:rsidP="008F404F">
      <w:pPr>
        <w:spacing w:after="0" w:line="433" w:lineRule="exact"/>
        <w:ind w:left="3649" w:right="3568"/>
        <w:jc w:val="both"/>
        <w:rPr>
          <w:rFonts w:ascii="Calibri" w:eastAsia="Calibri" w:hAnsi="Calibri" w:cs="Calibri"/>
          <w:b/>
          <w:bCs/>
          <w:w w:val="99"/>
          <w:sz w:val="32"/>
          <w:szCs w:val="32"/>
          <w:u w:val="single"/>
        </w:rPr>
      </w:pPr>
      <w:r w:rsidRPr="005A0D31">
        <w:rPr>
          <w:rFonts w:ascii="Calibri" w:eastAsia="Calibri" w:hAnsi="Calibri" w:cs="Calibri"/>
          <w:b/>
          <w:bCs/>
          <w:w w:val="99"/>
          <w:sz w:val="32"/>
          <w:szCs w:val="32"/>
          <w:u w:val="single"/>
        </w:rPr>
        <w:t>S</w:t>
      </w:r>
      <w:r w:rsidRPr="005A0D31">
        <w:rPr>
          <w:rFonts w:ascii="Calibri" w:eastAsia="Calibri" w:hAnsi="Calibri" w:cs="Calibri"/>
          <w:b/>
          <w:bCs/>
          <w:spacing w:val="1"/>
          <w:w w:val="99"/>
          <w:sz w:val="32"/>
          <w:szCs w:val="32"/>
          <w:u w:val="single"/>
        </w:rPr>
        <w:t>p</w:t>
      </w:r>
      <w:r w:rsidRPr="005A0D31">
        <w:rPr>
          <w:rFonts w:ascii="Calibri" w:eastAsia="Calibri" w:hAnsi="Calibri" w:cs="Calibri"/>
          <w:b/>
          <w:bCs/>
          <w:spacing w:val="1"/>
          <w:sz w:val="32"/>
          <w:szCs w:val="32"/>
          <w:u w:val="single"/>
        </w:rPr>
        <w:t>e</w:t>
      </w:r>
      <w:r w:rsidRPr="005A0D31">
        <w:rPr>
          <w:rFonts w:ascii="Calibri" w:eastAsia="Calibri" w:hAnsi="Calibri" w:cs="Calibri"/>
          <w:b/>
          <w:bCs/>
          <w:w w:val="99"/>
          <w:sz w:val="32"/>
          <w:szCs w:val="32"/>
          <w:u w:val="single"/>
        </w:rPr>
        <w:t>cificat</w:t>
      </w:r>
      <w:r w:rsidRPr="005A0D31">
        <w:rPr>
          <w:rFonts w:ascii="Calibri" w:eastAsia="Calibri" w:hAnsi="Calibri" w:cs="Calibri"/>
          <w:b/>
          <w:bCs/>
          <w:spacing w:val="-1"/>
          <w:w w:val="99"/>
          <w:sz w:val="32"/>
          <w:szCs w:val="32"/>
          <w:u w:val="single"/>
        </w:rPr>
        <w:t>i</w:t>
      </w:r>
      <w:r w:rsidRPr="005A0D31">
        <w:rPr>
          <w:rFonts w:ascii="Calibri" w:eastAsia="Calibri" w:hAnsi="Calibri" w:cs="Calibri"/>
          <w:b/>
          <w:bCs/>
          <w:w w:val="99"/>
          <w:sz w:val="32"/>
          <w:szCs w:val="32"/>
          <w:u w:val="single"/>
        </w:rPr>
        <w:t>on</w:t>
      </w:r>
    </w:p>
    <w:p w14:paraId="2A9A3C11" w14:textId="79FF1D55" w:rsidR="008F404F" w:rsidRDefault="008F404F" w:rsidP="008F404F">
      <w:pPr>
        <w:spacing w:after="0" w:line="433" w:lineRule="exact"/>
        <w:ind w:right="3568"/>
        <w:jc w:val="both"/>
        <w:rPr>
          <w:rFonts w:ascii="Calibri" w:eastAsia="Calibri" w:hAnsi="Calibri" w:cs="Calibri"/>
          <w:b/>
          <w:bCs/>
          <w:w w:val="99"/>
          <w:sz w:val="32"/>
          <w:szCs w:val="32"/>
        </w:rPr>
      </w:pPr>
    </w:p>
    <w:p w14:paraId="4B1538D2" w14:textId="412CF251" w:rsidR="008F404F" w:rsidRPr="005A0D31" w:rsidRDefault="008F404F" w:rsidP="008F404F">
      <w:pPr>
        <w:spacing w:after="0" w:line="433" w:lineRule="exact"/>
        <w:ind w:right="3568"/>
        <w:jc w:val="both"/>
        <w:rPr>
          <w:rFonts w:ascii="Calibri" w:eastAsia="Calibri" w:hAnsi="Calibri" w:cs="Calibri"/>
          <w:b/>
          <w:bCs/>
          <w:w w:val="99"/>
          <w:sz w:val="32"/>
          <w:szCs w:val="32"/>
          <w:u w:val="single"/>
        </w:rPr>
      </w:pPr>
      <w:r w:rsidRPr="005A0D31">
        <w:rPr>
          <w:rFonts w:ascii="Calibri" w:eastAsia="Calibri" w:hAnsi="Calibri" w:cs="Calibri"/>
          <w:b/>
          <w:bCs/>
          <w:w w:val="99"/>
          <w:sz w:val="32"/>
          <w:szCs w:val="32"/>
          <w:u w:val="single"/>
        </w:rPr>
        <w:t>Job Description</w:t>
      </w:r>
    </w:p>
    <w:p w14:paraId="7458ED42" w14:textId="1292E308" w:rsidR="008F404F" w:rsidRDefault="008F404F" w:rsidP="008F404F">
      <w:pPr>
        <w:spacing w:after="0" w:line="433" w:lineRule="exact"/>
        <w:ind w:right="3568"/>
        <w:jc w:val="both"/>
        <w:rPr>
          <w:rFonts w:ascii="Calibri" w:eastAsia="Calibri" w:hAnsi="Calibri" w:cs="Calibri"/>
          <w:b/>
          <w:bCs/>
          <w:w w:val="99"/>
          <w:sz w:val="32"/>
          <w:szCs w:val="32"/>
        </w:rPr>
      </w:pPr>
    </w:p>
    <w:p w14:paraId="281C6CAB" w14:textId="20172F23" w:rsidR="008F404F" w:rsidRPr="00FA2C63" w:rsidRDefault="00FA2C63" w:rsidP="008F404F">
      <w:pPr>
        <w:spacing w:after="0" w:line="433" w:lineRule="exact"/>
        <w:ind w:right="3568"/>
        <w:jc w:val="both"/>
        <w:rPr>
          <w:rFonts w:ascii="Calibri" w:eastAsia="Calibri" w:hAnsi="Calibri" w:cs="Calibri"/>
          <w:bCs/>
          <w:w w:val="99"/>
          <w:sz w:val="24"/>
          <w:szCs w:val="24"/>
        </w:rPr>
      </w:pPr>
      <w:bookmarkStart w:id="0" w:name="_Hlk531259698"/>
      <w:r w:rsidRPr="00FA2C63">
        <w:rPr>
          <w:rFonts w:ascii="Calibri" w:eastAsia="Calibri" w:hAnsi="Calibri" w:cs="Calibri"/>
          <w:b/>
          <w:bCs/>
          <w:w w:val="99"/>
          <w:sz w:val="24"/>
          <w:szCs w:val="24"/>
        </w:rPr>
        <w:t>Job Title</w:t>
      </w:r>
      <w:r w:rsidRPr="00FA2C63">
        <w:rPr>
          <w:rFonts w:ascii="Calibri" w:eastAsia="Calibri" w:hAnsi="Calibri" w:cs="Calibri"/>
          <w:bCs/>
          <w:w w:val="99"/>
          <w:sz w:val="24"/>
          <w:szCs w:val="24"/>
        </w:rPr>
        <w:t xml:space="preserve">: </w:t>
      </w:r>
      <w:r w:rsidR="00970D89">
        <w:rPr>
          <w:rFonts w:ascii="Calibri" w:eastAsia="Calibri" w:hAnsi="Calibri" w:cs="Calibri"/>
          <w:bCs/>
          <w:w w:val="99"/>
          <w:sz w:val="24"/>
          <w:szCs w:val="24"/>
        </w:rPr>
        <w:t>Payroll Team Leader</w:t>
      </w:r>
      <w:r w:rsidRPr="00FA2C63">
        <w:rPr>
          <w:rFonts w:ascii="Calibri" w:eastAsia="Calibri" w:hAnsi="Calibri" w:cs="Calibri"/>
          <w:bCs/>
          <w:w w:val="99"/>
          <w:sz w:val="24"/>
          <w:szCs w:val="24"/>
        </w:rPr>
        <w:tab/>
      </w:r>
      <w:r w:rsidRPr="00FA2C63">
        <w:rPr>
          <w:rFonts w:ascii="Calibri" w:eastAsia="Calibri" w:hAnsi="Calibri" w:cs="Calibri"/>
          <w:bCs/>
          <w:w w:val="99"/>
          <w:sz w:val="24"/>
          <w:szCs w:val="24"/>
        </w:rPr>
        <w:tab/>
      </w:r>
      <w:r w:rsidRPr="00FA2C63">
        <w:rPr>
          <w:rFonts w:ascii="Calibri" w:eastAsia="Calibri" w:hAnsi="Calibri" w:cs="Calibri"/>
          <w:b/>
          <w:bCs/>
          <w:w w:val="99"/>
          <w:sz w:val="24"/>
          <w:szCs w:val="24"/>
        </w:rPr>
        <w:t>Grade:</w:t>
      </w:r>
      <w:r w:rsidRPr="00FA2C63">
        <w:rPr>
          <w:rFonts w:ascii="Calibri" w:eastAsia="Calibri" w:hAnsi="Calibri" w:cs="Calibri"/>
          <w:bCs/>
          <w:w w:val="99"/>
          <w:sz w:val="24"/>
          <w:szCs w:val="24"/>
        </w:rPr>
        <w:t xml:space="preserve"> PO2</w:t>
      </w:r>
    </w:p>
    <w:p w14:paraId="101BE2E1" w14:textId="75B26FA7" w:rsidR="00FA2C63" w:rsidRPr="00FA2C63" w:rsidRDefault="00FA2C63" w:rsidP="00FA2C63">
      <w:pPr>
        <w:pStyle w:val="NoSpacing"/>
        <w:rPr>
          <w:w w:val="99"/>
        </w:rPr>
      </w:pPr>
    </w:p>
    <w:p w14:paraId="5972608A" w14:textId="62A34B22" w:rsidR="00FA2C63" w:rsidRPr="00FA2C63" w:rsidRDefault="00FA2C63" w:rsidP="00FA2C63">
      <w:pPr>
        <w:pStyle w:val="NoSpacing"/>
        <w:rPr>
          <w:w w:val="99"/>
        </w:rPr>
      </w:pPr>
      <w:r w:rsidRPr="00FA2C63">
        <w:rPr>
          <w:b/>
          <w:w w:val="99"/>
        </w:rPr>
        <w:t>Section:</w:t>
      </w:r>
      <w:r w:rsidRPr="00FA2C63">
        <w:rPr>
          <w:w w:val="99"/>
        </w:rPr>
        <w:t xml:space="preserve">  Payroll</w:t>
      </w:r>
      <w:r w:rsidRPr="00FA2C63">
        <w:rPr>
          <w:w w:val="99"/>
        </w:rPr>
        <w:tab/>
      </w:r>
      <w:r w:rsidRPr="00FA2C63">
        <w:rPr>
          <w:w w:val="99"/>
        </w:rPr>
        <w:tab/>
      </w:r>
      <w:r w:rsidRPr="00FA2C63">
        <w:rPr>
          <w:w w:val="99"/>
        </w:rPr>
        <w:tab/>
      </w:r>
      <w:r w:rsidRPr="00FA2C63">
        <w:rPr>
          <w:w w:val="99"/>
        </w:rPr>
        <w:tab/>
      </w:r>
      <w:r>
        <w:rPr>
          <w:w w:val="99"/>
        </w:rPr>
        <w:tab/>
      </w:r>
      <w:r w:rsidRPr="00FA2C63">
        <w:rPr>
          <w:b/>
          <w:w w:val="99"/>
        </w:rPr>
        <w:t>Directorate:</w:t>
      </w:r>
      <w:r w:rsidRPr="00FA2C63">
        <w:rPr>
          <w:w w:val="99"/>
        </w:rPr>
        <w:tab/>
        <w:t>Resources</w:t>
      </w:r>
    </w:p>
    <w:p w14:paraId="588AD5EE" w14:textId="613DF45C" w:rsidR="00FA2C63" w:rsidRPr="00FA2C63" w:rsidRDefault="00FA2C63" w:rsidP="00FA2C63">
      <w:pPr>
        <w:pStyle w:val="NoSpacing"/>
        <w:rPr>
          <w:w w:val="99"/>
        </w:rPr>
      </w:pPr>
    </w:p>
    <w:p w14:paraId="2A008E4A" w14:textId="6CCC99E0" w:rsidR="004A6CF0" w:rsidRDefault="00FA2C63" w:rsidP="00FA2C63">
      <w:pPr>
        <w:pStyle w:val="NoSpacing"/>
        <w:rPr>
          <w:b/>
          <w:w w:val="99"/>
        </w:rPr>
      </w:pPr>
      <w:r w:rsidRPr="00FA2C63">
        <w:rPr>
          <w:b/>
          <w:w w:val="99"/>
        </w:rPr>
        <w:t>Responsible to Following Manager:</w:t>
      </w:r>
      <w:r w:rsidR="00896301" w:rsidRPr="00896301">
        <w:rPr>
          <w:b/>
          <w:w w:val="99"/>
        </w:rPr>
        <w:t xml:space="preserve"> </w:t>
      </w:r>
      <w:r w:rsidR="00896301">
        <w:rPr>
          <w:b/>
          <w:w w:val="99"/>
        </w:rPr>
        <w:tab/>
      </w:r>
      <w:r w:rsidR="00896301">
        <w:rPr>
          <w:b/>
          <w:w w:val="99"/>
        </w:rPr>
        <w:tab/>
      </w:r>
      <w:r w:rsidR="00896301" w:rsidRPr="00FA2C63">
        <w:rPr>
          <w:b/>
          <w:w w:val="99"/>
        </w:rPr>
        <w:t>Responsible for Following Staff</w:t>
      </w:r>
    </w:p>
    <w:p w14:paraId="20D452A7" w14:textId="3CFCD5D8" w:rsidR="00FA2C63" w:rsidRDefault="00896301" w:rsidP="00FA2C63">
      <w:pPr>
        <w:pStyle w:val="NoSpacing"/>
        <w:rPr>
          <w:b/>
          <w:w w:val="99"/>
        </w:rPr>
      </w:pPr>
      <w:r w:rsidRPr="00896301">
        <w:rPr>
          <w:bCs/>
          <w:w w:val="99"/>
        </w:rPr>
        <w:t>Payroll Manager</w:t>
      </w:r>
      <w:r w:rsidR="00FA2C63" w:rsidRPr="00896301">
        <w:rPr>
          <w:bCs/>
          <w:w w:val="99"/>
        </w:rPr>
        <w:tab/>
      </w:r>
      <w:r w:rsidR="006C77C5">
        <w:rPr>
          <w:bCs/>
          <w:w w:val="99"/>
        </w:rPr>
        <w:tab/>
      </w:r>
      <w:r w:rsidR="006C77C5">
        <w:rPr>
          <w:bCs/>
          <w:w w:val="99"/>
        </w:rPr>
        <w:tab/>
      </w:r>
      <w:r w:rsidR="006C77C5">
        <w:rPr>
          <w:bCs/>
          <w:w w:val="99"/>
        </w:rPr>
        <w:tab/>
        <w:t>4 Payroll Coordinators</w:t>
      </w:r>
      <w:r w:rsidR="00FA2C63" w:rsidRPr="00FA2C63">
        <w:rPr>
          <w:w w:val="99"/>
        </w:rPr>
        <w:tab/>
      </w:r>
    </w:p>
    <w:p w14:paraId="3F51DF96" w14:textId="42FB5D40" w:rsidR="009831F9" w:rsidRDefault="009831F9" w:rsidP="00FA2C63">
      <w:pPr>
        <w:pStyle w:val="NoSpacing"/>
        <w:rPr>
          <w:b/>
          <w:w w:val="99"/>
        </w:rPr>
      </w:pPr>
    </w:p>
    <w:p w14:paraId="40353F56" w14:textId="69F56708" w:rsidR="009831F9" w:rsidRDefault="009831F9" w:rsidP="00FA2C63">
      <w:pPr>
        <w:pStyle w:val="NoSpacing"/>
        <w:rPr>
          <w:b/>
          <w:w w:val="99"/>
        </w:rPr>
      </w:pPr>
      <w:r>
        <w:rPr>
          <w:b/>
          <w:w w:val="99"/>
        </w:rPr>
        <w:t>Post Number/s:</w:t>
      </w:r>
      <w:r>
        <w:rPr>
          <w:b/>
          <w:w w:val="99"/>
        </w:rPr>
        <w:tab/>
      </w:r>
      <w:r>
        <w:rPr>
          <w:b/>
          <w:w w:val="99"/>
        </w:rPr>
        <w:tab/>
      </w:r>
      <w:r>
        <w:rPr>
          <w:b/>
          <w:w w:val="99"/>
        </w:rPr>
        <w:tab/>
      </w:r>
      <w:r>
        <w:rPr>
          <w:b/>
          <w:w w:val="99"/>
        </w:rPr>
        <w:tab/>
      </w:r>
      <w:r>
        <w:rPr>
          <w:b/>
          <w:w w:val="99"/>
        </w:rPr>
        <w:tab/>
        <w:t>Last Review Date:</w:t>
      </w:r>
      <w:r w:rsidR="004A6CF0">
        <w:rPr>
          <w:b/>
          <w:w w:val="99"/>
        </w:rPr>
        <w:t xml:space="preserve"> </w:t>
      </w:r>
      <w:r w:rsidR="00F652B6">
        <w:rPr>
          <w:b/>
          <w:w w:val="99"/>
        </w:rPr>
        <w:t>22/07/2022</w:t>
      </w:r>
    </w:p>
    <w:bookmarkEnd w:id="0"/>
    <w:p w14:paraId="5E2D73EF" w14:textId="10C58419" w:rsidR="009831F9" w:rsidRDefault="009831F9" w:rsidP="00FA2C63">
      <w:pPr>
        <w:pStyle w:val="NoSpacing"/>
        <w:rPr>
          <w:b/>
          <w:w w:val="99"/>
        </w:rPr>
      </w:pPr>
    </w:p>
    <w:p w14:paraId="0469789F" w14:textId="5D450E74" w:rsidR="009831F9" w:rsidRDefault="009831F9" w:rsidP="00FA2C63">
      <w:pPr>
        <w:pStyle w:val="NoSpacing"/>
        <w:rPr>
          <w:b/>
          <w:w w:val="99"/>
        </w:rPr>
      </w:pPr>
    </w:p>
    <w:p w14:paraId="3D4855CD" w14:textId="264BBBB3" w:rsidR="009831F9" w:rsidRPr="00F53981" w:rsidRDefault="009831F9" w:rsidP="009831F9">
      <w:pPr>
        <w:pStyle w:val="NoSpacing"/>
        <w:ind w:firstLine="720"/>
        <w:rPr>
          <w:b/>
          <w:w w:val="99"/>
          <w:u w:val="single"/>
        </w:rPr>
      </w:pPr>
      <w:r w:rsidRPr="00F53981">
        <w:rPr>
          <w:b/>
          <w:w w:val="99"/>
          <w:u w:val="single"/>
        </w:rPr>
        <w:t>Working for the Richmond and Wandsworth Shared Staffing Arrangement</w:t>
      </w:r>
    </w:p>
    <w:p w14:paraId="770FB28C" w14:textId="6182E744" w:rsidR="009831F9" w:rsidRDefault="009831F9" w:rsidP="009831F9">
      <w:pPr>
        <w:pStyle w:val="NoSpacing"/>
        <w:rPr>
          <w:b/>
          <w:w w:val="99"/>
        </w:rPr>
      </w:pPr>
    </w:p>
    <w:p w14:paraId="75EEF936" w14:textId="62D33A8E" w:rsidR="009831F9" w:rsidRDefault="009831F9" w:rsidP="009831F9">
      <w:pPr>
        <w:pStyle w:val="NoSpacing"/>
        <w:rPr>
          <w:b/>
          <w:w w:val="99"/>
        </w:rPr>
      </w:pPr>
      <w:r>
        <w:rPr>
          <w:b/>
          <w:w w:val="99"/>
        </w:rPr>
        <w:t>This role is employed under the Shared Staffing Arrangement between Richmond and Wandsworth Councils. The overall purpose of the Shared Staffing Arrangement is to provide the highest quality of service at the lowest attainable cost.</w:t>
      </w:r>
    </w:p>
    <w:p w14:paraId="5C7A4482" w14:textId="59A310C8" w:rsidR="009831F9" w:rsidRDefault="009831F9" w:rsidP="009831F9">
      <w:pPr>
        <w:pStyle w:val="NoSpacing"/>
        <w:rPr>
          <w:b/>
          <w:w w:val="99"/>
        </w:rPr>
      </w:pPr>
    </w:p>
    <w:p w14:paraId="5FC7B587" w14:textId="6D57CFA2" w:rsidR="009831F9" w:rsidRDefault="009831F9" w:rsidP="009831F9">
      <w:pPr>
        <w:pStyle w:val="NoSpacing"/>
        <w:rPr>
          <w:b/>
          <w:w w:val="99"/>
        </w:rPr>
      </w:pPr>
      <w:r>
        <w:rPr>
          <w:b/>
          <w:w w:val="99"/>
        </w:rPr>
        <w:t>Staff are expected to deliver high quality and responsive services wherever they are based, as well as having the ability to adapt to sometimes differing processes and expectations.</w:t>
      </w:r>
    </w:p>
    <w:p w14:paraId="5CC55BA2" w14:textId="1A593157" w:rsidR="009831F9" w:rsidRDefault="009831F9" w:rsidP="009831F9">
      <w:pPr>
        <w:pStyle w:val="NoSpacing"/>
        <w:rPr>
          <w:b/>
          <w:w w:val="99"/>
        </w:rPr>
      </w:pPr>
    </w:p>
    <w:p w14:paraId="3EB53993" w14:textId="77777777" w:rsidR="006C0F44" w:rsidRDefault="009831F9" w:rsidP="009831F9">
      <w:pPr>
        <w:pStyle w:val="NoSpacing"/>
        <w:rPr>
          <w:b/>
          <w:w w:val="99"/>
        </w:rPr>
      </w:pPr>
      <w:r>
        <w:rPr>
          <w:b/>
          <w:w w:val="99"/>
        </w:rPr>
        <w:t xml:space="preserve">The Shared Staffing Arrangement aims to be at the forefront of innovation in local government and the </w:t>
      </w:r>
      <w:proofErr w:type="spellStart"/>
      <w:r>
        <w:rPr>
          <w:b/>
          <w:w w:val="99"/>
        </w:rPr>
        <w:t>organisation</w:t>
      </w:r>
      <w:proofErr w:type="spellEnd"/>
      <w:r>
        <w:rPr>
          <w:b/>
          <w:w w:val="99"/>
        </w:rPr>
        <w:t xml:space="preserve"> will invest in the development of its staff and ensure the opportunities</w:t>
      </w:r>
      <w:r w:rsidR="006C0F44">
        <w:rPr>
          <w:b/>
          <w:w w:val="99"/>
        </w:rPr>
        <w:t xml:space="preserve"> for progression that only a large </w:t>
      </w:r>
      <w:proofErr w:type="spellStart"/>
      <w:r w:rsidR="006C0F44">
        <w:rPr>
          <w:b/>
          <w:w w:val="99"/>
        </w:rPr>
        <w:t>organisation</w:t>
      </w:r>
      <w:proofErr w:type="spellEnd"/>
      <w:r w:rsidR="006C0F44">
        <w:rPr>
          <w:b/>
          <w:w w:val="99"/>
        </w:rPr>
        <w:t xml:space="preserve"> can provide.</w:t>
      </w:r>
    </w:p>
    <w:p w14:paraId="331C1379" w14:textId="77777777" w:rsidR="006C0F44" w:rsidRDefault="006C0F44" w:rsidP="009831F9">
      <w:pPr>
        <w:pStyle w:val="NoSpacing"/>
        <w:rPr>
          <w:b/>
          <w:w w:val="99"/>
        </w:rPr>
      </w:pPr>
    </w:p>
    <w:p w14:paraId="1350E55C" w14:textId="77777777" w:rsidR="006C0F44" w:rsidRDefault="006C0F44" w:rsidP="009831F9">
      <w:pPr>
        <w:pStyle w:val="NoSpacing"/>
        <w:rPr>
          <w:b/>
          <w:w w:val="99"/>
        </w:rPr>
      </w:pPr>
    </w:p>
    <w:p w14:paraId="6AC6A820" w14:textId="142381B3" w:rsidR="009831F9" w:rsidRPr="00F53981" w:rsidRDefault="006C0F44" w:rsidP="009831F9">
      <w:pPr>
        <w:pStyle w:val="NoSpacing"/>
        <w:rPr>
          <w:w w:val="99"/>
          <w:u w:val="single"/>
        </w:rPr>
      </w:pPr>
      <w:r w:rsidRPr="00F53981">
        <w:rPr>
          <w:b/>
          <w:w w:val="99"/>
          <w:u w:val="single"/>
        </w:rPr>
        <w:t xml:space="preserve">Job Purpose </w:t>
      </w:r>
    </w:p>
    <w:p w14:paraId="2F8D95DD" w14:textId="31335A37" w:rsidR="00FA2C63" w:rsidRDefault="00FA2C63" w:rsidP="00FA2C63">
      <w:pPr>
        <w:pStyle w:val="NoSpacing"/>
        <w:rPr>
          <w:b/>
          <w:w w:val="99"/>
        </w:rPr>
      </w:pPr>
    </w:p>
    <w:p w14:paraId="1A18AD93" w14:textId="69153973" w:rsidR="006C0F44" w:rsidRDefault="006C0F44" w:rsidP="00FA2C63">
      <w:pPr>
        <w:pStyle w:val="NoSpacing"/>
        <w:rPr>
          <w:b/>
          <w:w w:val="99"/>
        </w:rPr>
      </w:pPr>
      <w:r>
        <w:rPr>
          <w:b/>
          <w:w w:val="99"/>
        </w:rPr>
        <w:t>To assist the Payroll Manager in delivering effective payroll services for the areas of the councils’ payrolls, as well as assisting with other section workloads and deadlines when required.</w:t>
      </w:r>
    </w:p>
    <w:p w14:paraId="6E49E956" w14:textId="24896C0C" w:rsidR="006C0F44" w:rsidRDefault="006C0F44" w:rsidP="00FA2C63">
      <w:pPr>
        <w:pStyle w:val="NoSpacing"/>
        <w:rPr>
          <w:b/>
          <w:w w:val="99"/>
        </w:rPr>
      </w:pPr>
    </w:p>
    <w:p w14:paraId="4702E01A" w14:textId="6B1A96CB" w:rsidR="006C0F44" w:rsidRPr="00F53981" w:rsidRDefault="006C0F44" w:rsidP="00FA2C63">
      <w:pPr>
        <w:pStyle w:val="NoSpacing"/>
        <w:rPr>
          <w:b/>
          <w:w w:val="99"/>
          <w:u w:val="single"/>
        </w:rPr>
      </w:pPr>
      <w:r w:rsidRPr="00F53981">
        <w:rPr>
          <w:b/>
          <w:w w:val="99"/>
          <w:u w:val="single"/>
        </w:rPr>
        <w:t>Main Responsibilities</w:t>
      </w:r>
    </w:p>
    <w:p w14:paraId="7617DC62" w14:textId="0C6E9883" w:rsidR="006C0F44" w:rsidRDefault="006C0F44" w:rsidP="00FA2C63">
      <w:pPr>
        <w:pStyle w:val="NoSpacing"/>
        <w:rPr>
          <w:b/>
          <w:w w:val="99"/>
        </w:rPr>
      </w:pPr>
    </w:p>
    <w:p w14:paraId="09DD8547" w14:textId="2C1E9FA2" w:rsidR="006C0F44" w:rsidRDefault="006C0F44" w:rsidP="006C0F44">
      <w:pPr>
        <w:pStyle w:val="NoSpacing"/>
        <w:numPr>
          <w:ilvl w:val="0"/>
          <w:numId w:val="1"/>
        </w:numPr>
        <w:rPr>
          <w:b/>
          <w:w w:val="99"/>
        </w:rPr>
      </w:pPr>
      <w:r>
        <w:rPr>
          <w:b/>
          <w:w w:val="99"/>
        </w:rPr>
        <w:t xml:space="preserve">To administer, run, process and </w:t>
      </w:r>
      <w:proofErr w:type="spellStart"/>
      <w:r>
        <w:rPr>
          <w:b/>
          <w:w w:val="99"/>
        </w:rPr>
        <w:t>finalise</w:t>
      </w:r>
      <w:proofErr w:type="spellEnd"/>
      <w:r>
        <w:rPr>
          <w:b/>
          <w:w w:val="99"/>
        </w:rPr>
        <w:t xml:space="preserve"> allocated payrolls using the Council’s HR / Payroll system (iTrent) and Business Objects.</w:t>
      </w:r>
    </w:p>
    <w:p w14:paraId="2DDECA37" w14:textId="760E3A6E" w:rsidR="006C0F44" w:rsidRDefault="006C0F44" w:rsidP="006C0F44">
      <w:pPr>
        <w:pStyle w:val="NoSpacing"/>
        <w:numPr>
          <w:ilvl w:val="0"/>
          <w:numId w:val="1"/>
        </w:numPr>
        <w:rPr>
          <w:b/>
          <w:w w:val="99"/>
        </w:rPr>
      </w:pPr>
      <w:r>
        <w:rPr>
          <w:b/>
          <w:w w:val="99"/>
        </w:rPr>
        <w:t xml:space="preserve">To liaise closely with the </w:t>
      </w:r>
      <w:r w:rsidR="00F53981">
        <w:rPr>
          <w:b/>
          <w:w w:val="99"/>
        </w:rPr>
        <w:t>Payroll Coordi</w:t>
      </w:r>
      <w:r w:rsidR="008B1B5D">
        <w:rPr>
          <w:b/>
          <w:w w:val="99"/>
        </w:rPr>
        <w:t>nators</w:t>
      </w:r>
      <w:r>
        <w:rPr>
          <w:b/>
          <w:w w:val="99"/>
        </w:rPr>
        <w:t xml:space="preserve"> to maintain an overall view of the section’s workloads, to ensure all section deadlines are met.</w:t>
      </w:r>
    </w:p>
    <w:p w14:paraId="3F37E7BF" w14:textId="4903857F" w:rsidR="006C0F44" w:rsidRDefault="006C0F44" w:rsidP="006C0F44">
      <w:pPr>
        <w:pStyle w:val="NoSpacing"/>
        <w:numPr>
          <w:ilvl w:val="0"/>
          <w:numId w:val="1"/>
        </w:numPr>
        <w:rPr>
          <w:b/>
          <w:w w:val="99"/>
        </w:rPr>
      </w:pPr>
      <w:r>
        <w:rPr>
          <w:b/>
          <w:w w:val="99"/>
        </w:rPr>
        <w:t>Availability to, on occasion, work outside the normal working hours of 9 to 5, to ensure that deadlines are met.</w:t>
      </w:r>
    </w:p>
    <w:p w14:paraId="27252E2F" w14:textId="79DB4760" w:rsidR="006C0F44" w:rsidRDefault="006C0F44" w:rsidP="006C0F44">
      <w:pPr>
        <w:pStyle w:val="NoSpacing"/>
        <w:numPr>
          <w:ilvl w:val="0"/>
          <w:numId w:val="1"/>
        </w:numPr>
        <w:rPr>
          <w:b/>
          <w:w w:val="99"/>
        </w:rPr>
      </w:pPr>
      <w:r>
        <w:rPr>
          <w:b/>
          <w:w w:val="99"/>
        </w:rPr>
        <w:t>To maintain a high level of payroll system</w:t>
      </w:r>
      <w:r w:rsidR="00D61A63">
        <w:rPr>
          <w:b/>
          <w:w w:val="99"/>
        </w:rPr>
        <w:t xml:space="preserve"> knowledge to enable the taking of full responsibility for running specified payrolls from start to finish.</w:t>
      </w:r>
    </w:p>
    <w:p w14:paraId="6C4E18F2" w14:textId="11150430" w:rsidR="00D61A63" w:rsidRDefault="00D61A63" w:rsidP="006C0F44">
      <w:pPr>
        <w:pStyle w:val="NoSpacing"/>
        <w:numPr>
          <w:ilvl w:val="0"/>
          <w:numId w:val="1"/>
        </w:numPr>
        <w:rPr>
          <w:b/>
          <w:w w:val="99"/>
        </w:rPr>
      </w:pPr>
      <w:r>
        <w:rPr>
          <w:b/>
          <w:w w:val="99"/>
        </w:rPr>
        <w:t xml:space="preserve">To </w:t>
      </w:r>
      <w:r w:rsidR="00635E9B">
        <w:rPr>
          <w:b/>
          <w:w w:val="99"/>
        </w:rPr>
        <w:t>liaise</w:t>
      </w:r>
      <w:r w:rsidR="00EE300D">
        <w:rPr>
          <w:b/>
          <w:w w:val="99"/>
        </w:rPr>
        <w:t xml:space="preserve"> with clients </w:t>
      </w:r>
      <w:r w:rsidR="001655F7">
        <w:rPr>
          <w:b/>
          <w:w w:val="99"/>
        </w:rPr>
        <w:t xml:space="preserve">and stakeholders </w:t>
      </w:r>
      <w:r w:rsidR="00EE300D">
        <w:rPr>
          <w:b/>
          <w:w w:val="99"/>
        </w:rPr>
        <w:t>in setting deadlines for documentation</w:t>
      </w:r>
      <w:r w:rsidR="00F82FAF">
        <w:rPr>
          <w:b/>
          <w:w w:val="99"/>
        </w:rPr>
        <w:t xml:space="preserve"> receipt. </w:t>
      </w:r>
    </w:p>
    <w:p w14:paraId="3B8DF902" w14:textId="73EC59A3" w:rsidR="00F82FAF" w:rsidRDefault="00F82FAF" w:rsidP="006C0F44">
      <w:pPr>
        <w:pStyle w:val="NoSpacing"/>
        <w:numPr>
          <w:ilvl w:val="0"/>
          <w:numId w:val="1"/>
        </w:numPr>
        <w:rPr>
          <w:b/>
          <w:w w:val="99"/>
        </w:rPr>
      </w:pPr>
      <w:r>
        <w:rPr>
          <w:b/>
          <w:w w:val="99"/>
        </w:rPr>
        <w:t xml:space="preserve">To liaise with </w:t>
      </w:r>
      <w:r w:rsidR="00BC7593">
        <w:rPr>
          <w:b/>
          <w:w w:val="99"/>
        </w:rPr>
        <w:t xml:space="preserve">HR Transactions </w:t>
      </w:r>
      <w:r>
        <w:rPr>
          <w:b/>
          <w:w w:val="99"/>
        </w:rPr>
        <w:t xml:space="preserve">and </w:t>
      </w:r>
      <w:r w:rsidR="00BC7593">
        <w:rPr>
          <w:b/>
          <w:w w:val="99"/>
        </w:rPr>
        <w:t>Payroll Payments</w:t>
      </w:r>
      <w:r>
        <w:rPr>
          <w:b/>
          <w:w w:val="99"/>
        </w:rPr>
        <w:t xml:space="preserve"> Team</w:t>
      </w:r>
      <w:r w:rsidR="00BC7593">
        <w:rPr>
          <w:b/>
          <w:w w:val="99"/>
        </w:rPr>
        <w:t>s</w:t>
      </w:r>
      <w:r>
        <w:rPr>
          <w:b/>
          <w:w w:val="99"/>
        </w:rPr>
        <w:t xml:space="preserve"> regarding timetables for input, </w:t>
      </w:r>
      <w:proofErr w:type="gramStart"/>
      <w:r>
        <w:rPr>
          <w:b/>
          <w:w w:val="99"/>
        </w:rPr>
        <w:t>processing</w:t>
      </w:r>
      <w:proofErr w:type="gramEnd"/>
      <w:r>
        <w:rPr>
          <w:b/>
          <w:w w:val="99"/>
        </w:rPr>
        <w:t xml:space="preserve"> and completion of specific payrolls.</w:t>
      </w:r>
    </w:p>
    <w:p w14:paraId="3B793D91" w14:textId="77777777" w:rsidR="00F82FAF" w:rsidRDefault="00F82FAF" w:rsidP="008B1B5D">
      <w:pPr>
        <w:pStyle w:val="NoSpacing"/>
        <w:ind w:left="720"/>
        <w:rPr>
          <w:b/>
          <w:w w:val="99"/>
        </w:rPr>
      </w:pPr>
    </w:p>
    <w:p w14:paraId="452AB3A4" w14:textId="671AB093" w:rsidR="00F82FAF" w:rsidRDefault="00F82FAF" w:rsidP="006C0F44">
      <w:pPr>
        <w:pStyle w:val="NoSpacing"/>
        <w:numPr>
          <w:ilvl w:val="0"/>
          <w:numId w:val="1"/>
        </w:numPr>
        <w:rPr>
          <w:b/>
          <w:w w:val="99"/>
        </w:rPr>
      </w:pPr>
      <w:r>
        <w:rPr>
          <w:b/>
          <w:w w:val="99"/>
        </w:rPr>
        <w:lastRenderedPageBreak/>
        <w:t xml:space="preserve">To assist </w:t>
      </w:r>
      <w:r w:rsidR="008B1B5D">
        <w:rPr>
          <w:b/>
          <w:w w:val="99"/>
        </w:rPr>
        <w:t>Payroll Coordinators</w:t>
      </w:r>
      <w:r>
        <w:rPr>
          <w:b/>
          <w:w w:val="99"/>
        </w:rPr>
        <w:t xml:space="preserve"> </w:t>
      </w:r>
      <w:r w:rsidR="008B1B5D">
        <w:rPr>
          <w:b/>
          <w:w w:val="99"/>
        </w:rPr>
        <w:t>by</w:t>
      </w:r>
      <w:r>
        <w:rPr>
          <w:b/>
          <w:w w:val="99"/>
        </w:rPr>
        <w:t xml:space="preserve"> monitoring the</w:t>
      </w:r>
      <w:r w:rsidR="008B1B5D">
        <w:rPr>
          <w:b/>
          <w:w w:val="99"/>
        </w:rPr>
        <w:t>ir</w:t>
      </w:r>
      <w:r>
        <w:rPr>
          <w:b/>
          <w:w w:val="99"/>
        </w:rPr>
        <w:t xml:space="preserve"> work</w:t>
      </w:r>
      <w:r w:rsidR="008B1B5D">
        <w:rPr>
          <w:b/>
          <w:w w:val="99"/>
        </w:rPr>
        <w:t>loads</w:t>
      </w:r>
      <w:r>
        <w:rPr>
          <w:b/>
          <w:w w:val="99"/>
        </w:rPr>
        <w:t xml:space="preserve"> to ensure that all work is completed to meet payroll deadlines, employing best use of available resources for absence cover, vacancies and periodic work peaks that occur at certain times in the year.</w:t>
      </w:r>
    </w:p>
    <w:p w14:paraId="6A55D305" w14:textId="2A92FA2A" w:rsidR="00F82FAF" w:rsidRDefault="00F82FAF" w:rsidP="006C0F44">
      <w:pPr>
        <w:pStyle w:val="NoSpacing"/>
        <w:numPr>
          <w:ilvl w:val="0"/>
          <w:numId w:val="1"/>
        </w:numPr>
        <w:rPr>
          <w:b/>
          <w:w w:val="99"/>
        </w:rPr>
      </w:pPr>
      <w:r>
        <w:rPr>
          <w:b/>
          <w:w w:val="99"/>
        </w:rPr>
        <w:t xml:space="preserve">To monitor the performance of </w:t>
      </w:r>
      <w:r w:rsidR="008E02AE">
        <w:rPr>
          <w:b/>
          <w:w w:val="99"/>
        </w:rPr>
        <w:t>Payroll Coordinators</w:t>
      </w:r>
      <w:r>
        <w:rPr>
          <w:b/>
          <w:w w:val="99"/>
        </w:rPr>
        <w:t xml:space="preserve"> to identify training needs. Liaising with Payroll Manager to facilitate identified trainings requirements.</w:t>
      </w:r>
    </w:p>
    <w:p w14:paraId="4A90E78C" w14:textId="270CF1D5" w:rsidR="00F82FAF" w:rsidRDefault="00F82FAF" w:rsidP="006C0F44">
      <w:pPr>
        <w:pStyle w:val="NoSpacing"/>
        <w:numPr>
          <w:ilvl w:val="0"/>
          <w:numId w:val="1"/>
        </w:numPr>
        <w:rPr>
          <w:b/>
          <w:w w:val="99"/>
        </w:rPr>
      </w:pPr>
      <w:r>
        <w:rPr>
          <w:b/>
          <w:w w:val="99"/>
        </w:rPr>
        <w:t>To support the Payroll Manager by moni</w:t>
      </w:r>
      <w:r w:rsidR="00494852">
        <w:rPr>
          <w:b/>
          <w:w w:val="99"/>
        </w:rPr>
        <w:t>toring progress against targets. I</w:t>
      </w:r>
      <w:r>
        <w:rPr>
          <w:b/>
          <w:w w:val="99"/>
        </w:rPr>
        <w:t xml:space="preserve">dentifying </w:t>
      </w:r>
      <w:r w:rsidR="00494852">
        <w:rPr>
          <w:b/>
          <w:w w:val="99"/>
        </w:rPr>
        <w:t>problems at an early stage and escalating to Payroll Manager.</w:t>
      </w:r>
    </w:p>
    <w:p w14:paraId="36A6457B" w14:textId="64CA93D9" w:rsidR="00494852" w:rsidRDefault="00494852" w:rsidP="006C0F44">
      <w:pPr>
        <w:pStyle w:val="NoSpacing"/>
        <w:numPr>
          <w:ilvl w:val="0"/>
          <w:numId w:val="1"/>
        </w:numPr>
        <w:rPr>
          <w:b/>
          <w:w w:val="99"/>
        </w:rPr>
      </w:pPr>
      <w:r>
        <w:rPr>
          <w:b/>
          <w:w w:val="99"/>
        </w:rPr>
        <w:t>To ensure that all payroll deadlines and service targets are met by the team.</w:t>
      </w:r>
    </w:p>
    <w:p w14:paraId="50AE9526" w14:textId="0AD4516D" w:rsidR="00494852" w:rsidRDefault="00494852" w:rsidP="006C0F44">
      <w:pPr>
        <w:pStyle w:val="NoSpacing"/>
        <w:numPr>
          <w:ilvl w:val="0"/>
          <w:numId w:val="1"/>
        </w:numPr>
        <w:rPr>
          <w:b/>
          <w:w w:val="99"/>
        </w:rPr>
      </w:pPr>
      <w:r>
        <w:rPr>
          <w:b/>
          <w:w w:val="99"/>
        </w:rPr>
        <w:t>To ensure that Councils / departmental standards are adhered to, that payroll records are maintained, security of information is safeguarded and that payments are correct and correctly authorized.</w:t>
      </w:r>
    </w:p>
    <w:p w14:paraId="0E4473FB" w14:textId="023CF328" w:rsidR="00494852" w:rsidRDefault="00494852" w:rsidP="006C0F44">
      <w:pPr>
        <w:pStyle w:val="NoSpacing"/>
        <w:numPr>
          <w:ilvl w:val="0"/>
          <w:numId w:val="1"/>
        </w:numPr>
        <w:rPr>
          <w:b/>
          <w:w w:val="99"/>
        </w:rPr>
      </w:pPr>
      <w:r>
        <w:rPr>
          <w:b/>
          <w:w w:val="99"/>
        </w:rPr>
        <w:t>To ensure compliance with specified procedures, reviewing procedures and internal checks within the payroll teams.</w:t>
      </w:r>
    </w:p>
    <w:p w14:paraId="7748F63B" w14:textId="01EA1792" w:rsidR="00E24868" w:rsidRDefault="00E24868" w:rsidP="006C0F44">
      <w:pPr>
        <w:pStyle w:val="NoSpacing"/>
        <w:numPr>
          <w:ilvl w:val="0"/>
          <w:numId w:val="1"/>
        </w:numPr>
        <w:rPr>
          <w:b/>
          <w:w w:val="99"/>
        </w:rPr>
      </w:pPr>
      <w:r>
        <w:rPr>
          <w:b/>
          <w:w w:val="99"/>
        </w:rPr>
        <w:t xml:space="preserve">To ensure that </w:t>
      </w:r>
      <w:r w:rsidR="000938FD">
        <w:rPr>
          <w:b/>
          <w:w w:val="99"/>
        </w:rPr>
        <w:t>P</w:t>
      </w:r>
      <w:r>
        <w:rPr>
          <w:b/>
          <w:w w:val="99"/>
        </w:rPr>
        <w:t xml:space="preserve">rocess </w:t>
      </w:r>
      <w:r w:rsidR="000938FD">
        <w:rPr>
          <w:b/>
          <w:w w:val="99"/>
        </w:rPr>
        <w:t>M</w:t>
      </w:r>
      <w:r>
        <w:rPr>
          <w:b/>
          <w:w w:val="99"/>
        </w:rPr>
        <w:t>anual</w:t>
      </w:r>
      <w:r w:rsidR="000938FD">
        <w:rPr>
          <w:b/>
          <w:w w:val="99"/>
        </w:rPr>
        <w:t>s are up to date.</w:t>
      </w:r>
    </w:p>
    <w:p w14:paraId="4C97B6EA" w14:textId="6E6260F1" w:rsidR="00494852" w:rsidRDefault="00494852" w:rsidP="006C0F44">
      <w:pPr>
        <w:pStyle w:val="NoSpacing"/>
        <w:numPr>
          <w:ilvl w:val="0"/>
          <w:numId w:val="1"/>
        </w:numPr>
        <w:rPr>
          <w:b/>
          <w:w w:val="99"/>
        </w:rPr>
      </w:pPr>
      <w:r>
        <w:rPr>
          <w:b/>
          <w:w w:val="99"/>
        </w:rPr>
        <w:t>To communicate with Payroll Manager and team members to ensure a smooth flow of guidance, changes and key information.</w:t>
      </w:r>
    </w:p>
    <w:p w14:paraId="4F2DFC2E" w14:textId="5F45D52C" w:rsidR="00494852" w:rsidRDefault="00494852" w:rsidP="006C0F44">
      <w:pPr>
        <w:pStyle w:val="NoSpacing"/>
        <w:numPr>
          <w:ilvl w:val="0"/>
          <w:numId w:val="1"/>
        </w:numPr>
        <w:rPr>
          <w:b/>
          <w:w w:val="99"/>
        </w:rPr>
      </w:pPr>
      <w:r>
        <w:rPr>
          <w:b/>
          <w:w w:val="99"/>
        </w:rPr>
        <w:t>To ensure all queries addressed to the team are monitored and resolved quickly.</w:t>
      </w:r>
    </w:p>
    <w:p w14:paraId="797966E1" w14:textId="4BEBA16C" w:rsidR="00494852" w:rsidRDefault="00494852" w:rsidP="006C0F44">
      <w:pPr>
        <w:pStyle w:val="NoSpacing"/>
        <w:numPr>
          <w:ilvl w:val="0"/>
          <w:numId w:val="1"/>
        </w:numPr>
        <w:rPr>
          <w:b/>
          <w:w w:val="99"/>
        </w:rPr>
      </w:pPr>
      <w:r>
        <w:rPr>
          <w:b/>
          <w:w w:val="99"/>
        </w:rPr>
        <w:t xml:space="preserve">To handle complex queries </w:t>
      </w:r>
      <w:proofErr w:type="gramStart"/>
      <w:r>
        <w:rPr>
          <w:b/>
          <w:w w:val="99"/>
        </w:rPr>
        <w:t>e.g.</w:t>
      </w:r>
      <w:proofErr w:type="gramEnd"/>
      <w:r>
        <w:rPr>
          <w:b/>
          <w:w w:val="99"/>
        </w:rPr>
        <w:t xml:space="preserve"> HMR</w:t>
      </w:r>
      <w:r w:rsidR="00AB6C89">
        <w:rPr>
          <w:b/>
          <w:w w:val="99"/>
        </w:rPr>
        <w:t>C</w:t>
      </w:r>
      <w:r>
        <w:rPr>
          <w:b/>
          <w:w w:val="99"/>
        </w:rPr>
        <w:t>, National Statistics, DWP and solicitors</w:t>
      </w:r>
      <w:r w:rsidR="00E302BA">
        <w:rPr>
          <w:b/>
          <w:w w:val="99"/>
        </w:rPr>
        <w:t>,</w:t>
      </w:r>
      <w:r w:rsidR="00BC538C">
        <w:rPr>
          <w:b/>
          <w:w w:val="99"/>
        </w:rPr>
        <w:t xml:space="preserve"> Phased return </w:t>
      </w:r>
      <w:r w:rsidR="00E302BA">
        <w:rPr>
          <w:b/>
          <w:w w:val="99"/>
        </w:rPr>
        <w:t>calculations etc</w:t>
      </w:r>
      <w:r>
        <w:rPr>
          <w:b/>
          <w:w w:val="99"/>
        </w:rPr>
        <w:t>.</w:t>
      </w:r>
    </w:p>
    <w:p w14:paraId="44F22B3F" w14:textId="25F1C889" w:rsidR="00494852" w:rsidRDefault="00494852" w:rsidP="006C0F44">
      <w:pPr>
        <w:pStyle w:val="NoSpacing"/>
        <w:numPr>
          <w:ilvl w:val="0"/>
          <w:numId w:val="1"/>
        </w:numPr>
        <w:rPr>
          <w:b/>
          <w:w w:val="99"/>
        </w:rPr>
      </w:pPr>
      <w:r>
        <w:rPr>
          <w:b/>
          <w:w w:val="99"/>
        </w:rPr>
        <w:t>To maintain an in</w:t>
      </w:r>
      <w:r w:rsidR="0048330A">
        <w:rPr>
          <w:b/>
          <w:w w:val="99"/>
        </w:rPr>
        <w:t>-</w:t>
      </w:r>
      <w:r>
        <w:rPr>
          <w:b/>
          <w:w w:val="99"/>
        </w:rPr>
        <w:t xml:space="preserve">depth knowledge of the </w:t>
      </w:r>
      <w:r w:rsidR="00E302BA">
        <w:rPr>
          <w:b/>
          <w:w w:val="99"/>
        </w:rPr>
        <w:t xml:space="preserve">iTrent </w:t>
      </w:r>
      <w:r>
        <w:rPr>
          <w:b/>
          <w:w w:val="99"/>
        </w:rPr>
        <w:t>payroll system to optimize payroll processes, informing the Payroll Manager of any wider system problems.</w:t>
      </w:r>
    </w:p>
    <w:p w14:paraId="0514E728" w14:textId="343A0CB1" w:rsidR="00494852" w:rsidRDefault="007219E2" w:rsidP="006C0F44">
      <w:pPr>
        <w:pStyle w:val="NoSpacing"/>
        <w:numPr>
          <w:ilvl w:val="0"/>
          <w:numId w:val="1"/>
        </w:numPr>
        <w:rPr>
          <w:b/>
          <w:w w:val="99"/>
        </w:rPr>
      </w:pPr>
      <w:r>
        <w:rPr>
          <w:b/>
          <w:w w:val="99"/>
        </w:rPr>
        <w:t>To have the ability to undertake duties of a Payroll Coordinator and / or Payroll Team Leader.</w:t>
      </w:r>
      <w:r w:rsidR="000B4E38">
        <w:rPr>
          <w:b/>
          <w:w w:val="99"/>
        </w:rPr>
        <w:t xml:space="preserve"> This will include input and checking of data when required.</w:t>
      </w:r>
    </w:p>
    <w:p w14:paraId="3E083D27" w14:textId="17471B83" w:rsidR="007219E2" w:rsidRDefault="007219E2" w:rsidP="006C0F44">
      <w:pPr>
        <w:pStyle w:val="NoSpacing"/>
        <w:numPr>
          <w:ilvl w:val="0"/>
          <w:numId w:val="1"/>
        </w:numPr>
        <w:rPr>
          <w:b/>
          <w:w w:val="99"/>
        </w:rPr>
      </w:pPr>
      <w:r>
        <w:rPr>
          <w:b/>
          <w:w w:val="99"/>
        </w:rPr>
        <w:t>To ensure that payroll logs are completed to assist in budgeting for payrolls.</w:t>
      </w:r>
    </w:p>
    <w:p w14:paraId="1DF71CBA" w14:textId="012D34DC" w:rsidR="00405989" w:rsidRDefault="00405989" w:rsidP="006C0F44">
      <w:pPr>
        <w:pStyle w:val="NoSpacing"/>
        <w:numPr>
          <w:ilvl w:val="0"/>
          <w:numId w:val="1"/>
        </w:numPr>
        <w:rPr>
          <w:b/>
          <w:w w:val="99"/>
        </w:rPr>
      </w:pPr>
      <w:r>
        <w:rPr>
          <w:b/>
          <w:w w:val="99"/>
        </w:rPr>
        <w:t>To monitor performance of team, c</w:t>
      </w:r>
      <w:r w:rsidR="00CD29D6">
        <w:rPr>
          <w:b/>
          <w:w w:val="99"/>
        </w:rPr>
        <w:t>onduct 1 to 1 meetings and appraisals.</w:t>
      </w:r>
    </w:p>
    <w:p w14:paraId="7D1126BE" w14:textId="138A32E0" w:rsidR="007219E2" w:rsidRDefault="007219E2" w:rsidP="006C0F44">
      <w:pPr>
        <w:pStyle w:val="NoSpacing"/>
        <w:numPr>
          <w:ilvl w:val="0"/>
          <w:numId w:val="1"/>
        </w:numPr>
        <w:rPr>
          <w:b/>
          <w:w w:val="99"/>
        </w:rPr>
      </w:pPr>
      <w:r>
        <w:rPr>
          <w:b/>
          <w:w w:val="99"/>
        </w:rPr>
        <w:t xml:space="preserve">To </w:t>
      </w:r>
      <w:proofErr w:type="gramStart"/>
      <w:r>
        <w:rPr>
          <w:b/>
          <w:w w:val="99"/>
        </w:rPr>
        <w:t>provide assistance</w:t>
      </w:r>
      <w:proofErr w:type="gramEnd"/>
      <w:r>
        <w:rPr>
          <w:b/>
          <w:w w:val="99"/>
        </w:rPr>
        <w:t xml:space="preserve"> and training with </w:t>
      </w:r>
      <w:r w:rsidR="0091622D">
        <w:rPr>
          <w:b/>
          <w:w w:val="99"/>
        </w:rPr>
        <w:t>Statutory</w:t>
      </w:r>
      <w:r>
        <w:rPr>
          <w:b/>
          <w:w w:val="99"/>
        </w:rPr>
        <w:t xml:space="preserve"> Pay, interpretation of tax and other payroll operational and statutory regulations.</w:t>
      </w:r>
    </w:p>
    <w:p w14:paraId="05D1F81E" w14:textId="63284A99" w:rsidR="007219E2" w:rsidRDefault="007219E2" w:rsidP="007219E2">
      <w:pPr>
        <w:pStyle w:val="NoSpacing"/>
        <w:rPr>
          <w:b/>
          <w:w w:val="99"/>
        </w:rPr>
      </w:pPr>
    </w:p>
    <w:p w14:paraId="1BC2B629" w14:textId="0C96F9C9" w:rsidR="007219E2" w:rsidRPr="000938FD" w:rsidRDefault="007219E2" w:rsidP="007219E2">
      <w:pPr>
        <w:pStyle w:val="NoSpacing"/>
        <w:rPr>
          <w:b/>
          <w:w w:val="99"/>
          <w:u w:val="single"/>
        </w:rPr>
      </w:pPr>
      <w:r w:rsidRPr="000938FD">
        <w:rPr>
          <w:b/>
          <w:w w:val="99"/>
          <w:u w:val="single"/>
        </w:rPr>
        <w:t>Generic Duties and Responsib</w:t>
      </w:r>
      <w:r w:rsidR="000938FD" w:rsidRPr="000938FD">
        <w:rPr>
          <w:b/>
          <w:w w:val="99"/>
          <w:u w:val="single"/>
        </w:rPr>
        <w:t>i</w:t>
      </w:r>
      <w:r w:rsidRPr="000938FD">
        <w:rPr>
          <w:b/>
          <w:w w:val="99"/>
          <w:u w:val="single"/>
        </w:rPr>
        <w:t>lities</w:t>
      </w:r>
    </w:p>
    <w:p w14:paraId="794C00BB" w14:textId="73C508FB" w:rsidR="007219E2" w:rsidRDefault="007219E2" w:rsidP="007219E2">
      <w:pPr>
        <w:pStyle w:val="NoSpacing"/>
        <w:rPr>
          <w:b/>
          <w:w w:val="99"/>
        </w:rPr>
      </w:pPr>
    </w:p>
    <w:p w14:paraId="68F6798C" w14:textId="281749BB" w:rsidR="007219E2" w:rsidRDefault="007219E2" w:rsidP="007219E2">
      <w:pPr>
        <w:pStyle w:val="NoSpacing"/>
        <w:numPr>
          <w:ilvl w:val="0"/>
          <w:numId w:val="2"/>
        </w:numPr>
        <w:rPr>
          <w:b/>
          <w:w w:val="99"/>
        </w:rPr>
      </w:pPr>
      <w:r>
        <w:rPr>
          <w:b/>
          <w:w w:val="99"/>
        </w:rPr>
        <w:t>To contribute to the continuous improvement of the services of the Boroughs of Richmond and Wandsworth.</w:t>
      </w:r>
    </w:p>
    <w:p w14:paraId="20745A5C" w14:textId="34DC3201" w:rsidR="001B220E" w:rsidRDefault="001B220E" w:rsidP="007219E2">
      <w:pPr>
        <w:pStyle w:val="NoSpacing"/>
        <w:numPr>
          <w:ilvl w:val="0"/>
          <w:numId w:val="2"/>
        </w:numPr>
        <w:rPr>
          <w:b/>
          <w:w w:val="99"/>
        </w:rPr>
      </w:pPr>
      <w:r>
        <w:rPr>
          <w:b/>
          <w:w w:val="99"/>
        </w:rPr>
        <w:t>To comply with relevant Codes of Practice, including the Code of Conduct and policies concerning data protection and health and safety.</w:t>
      </w:r>
    </w:p>
    <w:p w14:paraId="7E771106" w14:textId="63FFC889" w:rsidR="001B220E" w:rsidRDefault="001B220E" w:rsidP="007219E2">
      <w:pPr>
        <w:pStyle w:val="NoSpacing"/>
        <w:numPr>
          <w:ilvl w:val="0"/>
          <w:numId w:val="2"/>
        </w:numPr>
        <w:rPr>
          <w:b/>
          <w:w w:val="99"/>
        </w:rPr>
      </w:pPr>
      <w:r>
        <w:rPr>
          <w:b/>
          <w:w w:val="99"/>
        </w:rPr>
        <w:t>To adhere to security controls and requirements as mandated by the SSA’s policies, procedures and local risk assessments to maintain confidentiality, integrity, availability and legal compliance of information and systems.</w:t>
      </w:r>
    </w:p>
    <w:p w14:paraId="66BD2242" w14:textId="792D717B" w:rsidR="001B220E" w:rsidRDefault="001B220E" w:rsidP="007219E2">
      <w:pPr>
        <w:pStyle w:val="NoSpacing"/>
        <w:numPr>
          <w:ilvl w:val="0"/>
          <w:numId w:val="2"/>
        </w:numPr>
        <w:rPr>
          <w:b/>
          <w:w w:val="99"/>
        </w:rPr>
      </w:pPr>
      <w:r>
        <w:rPr>
          <w:b/>
          <w:w w:val="99"/>
        </w:rPr>
        <w:t>To promote equality, diversity and inclusion. Maintaining an awareness of the equality and diversity protocol/policy and working to create and maintain a safe</w:t>
      </w:r>
      <w:r w:rsidR="00921EB9">
        <w:rPr>
          <w:b/>
          <w:w w:val="99"/>
        </w:rPr>
        <w:t>, supportive and welcoming environment where all people are treated with dignity, and their identity and culture valued and respected.</w:t>
      </w:r>
    </w:p>
    <w:p w14:paraId="5F676209" w14:textId="29FFF828" w:rsidR="00921EB9" w:rsidRDefault="00921EB9" w:rsidP="007219E2">
      <w:pPr>
        <w:pStyle w:val="NoSpacing"/>
        <w:numPr>
          <w:ilvl w:val="0"/>
          <w:numId w:val="2"/>
        </w:numPr>
        <w:rPr>
          <w:b/>
          <w:w w:val="99"/>
        </w:rPr>
      </w:pPr>
      <w:r>
        <w:rPr>
          <w:b/>
          <w:w w:val="99"/>
        </w:rPr>
        <w:t>To understand both Councils’ duties and responsibilities for safeguarding children, young people and adults.</w:t>
      </w:r>
    </w:p>
    <w:p w14:paraId="5BDFDE63" w14:textId="77777777" w:rsidR="00921EB9" w:rsidRDefault="00921EB9" w:rsidP="00921EB9">
      <w:pPr>
        <w:pStyle w:val="NoSpacing"/>
        <w:ind w:left="720"/>
        <w:rPr>
          <w:b/>
          <w:w w:val="99"/>
        </w:rPr>
      </w:pPr>
    </w:p>
    <w:p w14:paraId="0C7385E1" w14:textId="25F53E46" w:rsidR="00921EB9" w:rsidRDefault="00921EB9" w:rsidP="00921EB9">
      <w:pPr>
        <w:pStyle w:val="NoSpacing"/>
        <w:ind w:left="720"/>
        <w:rPr>
          <w:b/>
          <w:w w:val="99"/>
        </w:rPr>
      </w:pPr>
    </w:p>
    <w:p w14:paraId="1CFC24B5" w14:textId="1011186D" w:rsidR="00921EB9" w:rsidRDefault="00921EB9" w:rsidP="00921EB9">
      <w:pPr>
        <w:pStyle w:val="NoSpacing"/>
        <w:rPr>
          <w:b/>
          <w:w w:val="99"/>
        </w:rPr>
      </w:pPr>
    </w:p>
    <w:p w14:paraId="7AE2C92A" w14:textId="77777777" w:rsidR="00F97F43" w:rsidRDefault="00F97F43" w:rsidP="00921EB9">
      <w:pPr>
        <w:pStyle w:val="NoSpacing"/>
        <w:rPr>
          <w:b/>
          <w:w w:val="99"/>
        </w:rPr>
      </w:pPr>
    </w:p>
    <w:p w14:paraId="2873DCB3" w14:textId="77777777" w:rsidR="00921EB9" w:rsidRDefault="00921EB9" w:rsidP="00921EB9">
      <w:pPr>
        <w:pStyle w:val="NoSpacing"/>
        <w:rPr>
          <w:b/>
          <w:w w:val="99"/>
        </w:rPr>
      </w:pPr>
    </w:p>
    <w:p w14:paraId="2C675CBF" w14:textId="1B8429CB" w:rsidR="00921EB9" w:rsidRDefault="00921EB9" w:rsidP="00921EB9">
      <w:pPr>
        <w:pStyle w:val="NoSpacing"/>
        <w:ind w:left="720"/>
        <w:rPr>
          <w:b/>
          <w:w w:val="99"/>
        </w:rPr>
      </w:pPr>
    </w:p>
    <w:p w14:paraId="38440EB6" w14:textId="77777777" w:rsidR="00921EB9" w:rsidRDefault="00921EB9" w:rsidP="00921EB9">
      <w:pPr>
        <w:pStyle w:val="NoSpacing"/>
        <w:ind w:left="720"/>
        <w:rPr>
          <w:b/>
          <w:w w:val="99"/>
        </w:rPr>
      </w:pPr>
    </w:p>
    <w:p w14:paraId="6D3EC122" w14:textId="77777777" w:rsidR="00921EB9" w:rsidRDefault="00921EB9" w:rsidP="00921EB9">
      <w:pPr>
        <w:pStyle w:val="NoSpacing"/>
        <w:ind w:left="720"/>
        <w:rPr>
          <w:b/>
          <w:w w:val="99"/>
        </w:rPr>
      </w:pPr>
    </w:p>
    <w:p w14:paraId="6D26F72A" w14:textId="77777777" w:rsidR="006C0F44" w:rsidRDefault="006C0F44" w:rsidP="00FA2C63">
      <w:pPr>
        <w:pStyle w:val="NoSpacing"/>
        <w:rPr>
          <w:b/>
          <w:w w:val="99"/>
        </w:rPr>
      </w:pPr>
    </w:p>
    <w:p w14:paraId="300C68E8" w14:textId="77777777" w:rsidR="006C0F44" w:rsidRDefault="006C0F44" w:rsidP="00FA2C63">
      <w:pPr>
        <w:pStyle w:val="NoSpacing"/>
        <w:rPr>
          <w:b/>
          <w:w w:val="99"/>
        </w:rPr>
      </w:pPr>
    </w:p>
    <w:p w14:paraId="5297F6A3" w14:textId="2ADDABB9" w:rsidR="00FA2C63" w:rsidRDefault="00FA2C63" w:rsidP="00FA2C63">
      <w:pPr>
        <w:pStyle w:val="NoSpacing"/>
        <w:rPr>
          <w:b/>
          <w:w w:val="99"/>
        </w:rPr>
      </w:pPr>
    </w:p>
    <w:p w14:paraId="1511B040" w14:textId="3587D42D" w:rsidR="00FA2C63" w:rsidRPr="00101402" w:rsidRDefault="00F97F43" w:rsidP="00FA2C63">
      <w:pPr>
        <w:pStyle w:val="NoSpacing"/>
        <w:rPr>
          <w:b/>
          <w:w w:val="99"/>
          <w:u w:val="single"/>
        </w:rPr>
      </w:pPr>
      <w:r w:rsidRPr="00101402">
        <w:rPr>
          <w:b/>
          <w:w w:val="99"/>
          <w:u w:val="single"/>
        </w:rPr>
        <w:t>Person Specification</w:t>
      </w:r>
    </w:p>
    <w:p w14:paraId="36E387A8" w14:textId="51D8128B" w:rsidR="00F97F43" w:rsidRDefault="00F97F43" w:rsidP="00FA2C63">
      <w:pPr>
        <w:pStyle w:val="NoSpacing"/>
        <w:rPr>
          <w:b/>
          <w:w w:val="99"/>
        </w:rPr>
      </w:pPr>
    </w:p>
    <w:p w14:paraId="66E69662" w14:textId="4F41A05C" w:rsidR="00F97F43" w:rsidRPr="00FA2C63" w:rsidRDefault="00F97F43" w:rsidP="00F97F43">
      <w:pPr>
        <w:spacing w:after="0" w:line="433" w:lineRule="exact"/>
        <w:ind w:right="3568"/>
        <w:rPr>
          <w:rFonts w:ascii="Calibri" w:eastAsia="Calibri" w:hAnsi="Calibri" w:cs="Calibri"/>
          <w:bCs/>
          <w:w w:val="99"/>
          <w:sz w:val="24"/>
          <w:szCs w:val="24"/>
        </w:rPr>
      </w:pPr>
      <w:r w:rsidRPr="00FA2C63">
        <w:rPr>
          <w:rFonts w:ascii="Calibri" w:eastAsia="Calibri" w:hAnsi="Calibri" w:cs="Calibri"/>
          <w:b/>
          <w:bCs/>
          <w:w w:val="99"/>
          <w:sz w:val="24"/>
          <w:szCs w:val="24"/>
        </w:rPr>
        <w:t>Job Title</w:t>
      </w:r>
      <w:r w:rsidRPr="00FA2C63">
        <w:rPr>
          <w:rFonts w:ascii="Calibri" w:eastAsia="Calibri" w:hAnsi="Calibri" w:cs="Calibri"/>
          <w:bCs/>
          <w:w w:val="99"/>
          <w:sz w:val="24"/>
          <w:szCs w:val="24"/>
        </w:rPr>
        <w:t xml:space="preserve">: </w:t>
      </w:r>
      <w:r w:rsidR="00B87EB4">
        <w:rPr>
          <w:rFonts w:ascii="Calibri" w:eastAsia="Calibri" w:hAnsi="Calibri" w:cs="Calibri"/>
          <w:bCs/>
          <w:w w:val="99"/>
          <w:sz w:val="24"/>
          <w:szCs w:val="24"/>
        </w:rPr>
        <w:t>Payroll Team Leader</w:t>
      </w:r>
      <w:r w:rsidRPr="00FA2C63">
        <w:rPr>
          <w:rFonts w:ascii="Calibri" w:eastAsia="Calibri" w:hAnsi="Calibri" w:cs="Calibri"/>
          <w:bCs/>
          <w:w w:val="99"/>
          <w:sz w:val="24"/>
          <w:szCs w:val="24"/>
        </w:rPr>
        <w:tab/>
      </w:r>
      <w:r w:rsidRPr="00FA2C63">
        <w:rPr>
          <w:rFonts w:ascii="Calibri" w:eastAsia="Calibri" w:hAnsi="Calibri" w:cs="Calibri"/>
          <w:bCs/>
          <w:w w:val="99"/>
          <w:sz w:val="24"/>
          <w:szCs w:val="24"/>
        </w:rPr>
        <w:tab/>
      </w:r>
      <w:r w:rsidRPr="00FA2C63">
        <w:rPr>
          <w:rFonts w:ascii="Calibri" w:eastAsia="Calibri" w:hAnsi="Calibri" w:cs="Calibri"/>
          <w:b/>
          <w:bCs/>
          <w:w w:val="99"/>
          <w:sz w:val="24"/>
          <w:szCs w:val="24"/>
        </w:rPr>
        <w:t>Grade:</w:t>
      </w:r>
      <w:r w:rsidRPr="00FA2C63">
        <w:rPr>
          <w:rFonts w:ascii="Calibri" w:eastAsia="Calibri" w:hAnsi="Calibri" w:cs="Calibri"/>
          <w:bCs/>
          <w:w w:val="99"/>
          <w:sz w:val="24"/>
          <w:szCs w:val="24"/>
        </w:rPr>
        <w:t xml:space="preserve"> PO2</w:t>
      </w:r>
    </w:p>
    <w:p w14:paraId="37241F7E" w14:textId="77777777" w:rsidR="00F97F43" w:rsidRPr="00FA2C63" w:rsidRDefault="00F97F43" w:rsidP="00F97F43">
      <w:pPr>
        <w:pStyle w:val="NoSpacing"/>
        <w:rPr>
          <w:w w:val="99"/>
        </w:rPr>
      </w:pPr>
    </w:p>
    <w:p w14:paraId="7FD90235" w14:textId="77777777" w:rsidR="00F97F43" w:rsidRPr="00FA2C63" w:rsidRDefault="00F97F43" w:rsidP="00F97F43">
      <w:pPr>
        <w:pStyle w:val="NoSpacing"/>
        <w:rPr>
          <w:w w:val="99"/>
        </w:rPr>
      </w:pPr>
      <w:r w:rsidRPr="00FA2C63">
        <w:rPr>
          <w:b/>
          <w:w w:val="99"/>
        </w:rPr>
        <w:t>Section:</w:t>
      </w:r>
      <w:r w:rsidRPr="00FA2C63">
        <w:rPr>
          <w:w w:val="99"/>
        </w:rPr>
        <w:t xml:space="preserve">  Payroll</w:t>
      </w:r>
      <w:r w:rsidRPr="00FA2C63">
        <w:rPr>
          <w:w w:val="99"/>
        </w:rPr>
        <w:tab/>
      </w:r>
      <w:r w:rsidRPr="00FA2C63">
        <w:rPr>
          <w:w w:val="99"/>
        </w:rPr>
        <w:tab/>
      </w:r>
      <w:r w:rsidRPr="00FA2C63">
        <w:rPr>
          <w:w w:val="99"/>
        </w:rPr>
        <w:tab/>
      </w:r>
      <w:r w:rsidRPr="00FA2C63">
        <w:rPr>
          <w:w w:val="99"/>
        </w:rPr>
        <w:tab/>
      </w:r>
      <w:r>
        <w:rPr>
          <w:w w:val="99"/>
        </w:rPr>
        <w:tab/>
      </w:r>
      <w:r w:rsidRPr="00FA2C63">
        <w:rPr>
          <w:b/>
          <w:w w:val="99"/>
        </w:rPr>
        <w:t>Directorate:</w:t>
      </w:r>
      <w:r w:rsidRPr="00FA2C63">
        <w:rPr>
          <w:w w:val="99"/>
        </w:rPr>
        <w:tab/>
        <w:t>Resources</w:t>
      </w:r>
    </w:p>
    <w:p w14:paraId="43369880" w14:textId="77777777" w:rsidR="00F97F43" w:rsidRPr="00FA2C63" w:rsidRDefault="00F97F43" w:rsidP="00F97F43">
      <w:pPr>
        <w:pStyle w:val="NoSpacing"/>
        <w:rPr>
          <w:w w:val="99"/>
        </w:rPr>
      </w:pPr>
    </w:p>
    <w:p w14:paraId="20853A0C" w14:textId="23B1B6AD" w:rsidR="00F97F43" w:rsidRDefault="00F97F43" w:rsidP="00F97F43">
      <w:pPr>
        <w:pStyle w:val="NoSpacing"/>
        <w:rPr>
          <w:b/>
          <w:w w:val="99"/>
        </w:rPr>
      </w:pPr>
      <w:r w:rsidRPr="00FA2C63">
        <w:rPr>
          <w:b/>
          <w:w w:val="99"/>
        </w:rPr>
        <w:t>Responsible to Following Manager:</w:t>
      </w:r>
      <w:r w:rsidRPr="00FA2C63">
        <w:rPr>
          <w:w w:val="99"/>
        </w:rPr>
        <w:tab/>
      </w:r>
      <w:r w:rsidRPr="00FA2C63">
        <w:rPr>
          <w:w w:val="99"/>
        </w:rPr>
        <w:tab/>
      </w:r>
      <w:r w:rsidRPr="00FA2C63">
        <w:rPr>
          <w:b/>
          <w:w w:val="99"/>
        </w:rPr>
        <w:t>Responsible for Following Staff:</w:t>
      </w:r>
    </w:p>
    <w:p w14:paraId="73B9C8BC" w14:textId="1B1F9B04" w:rsidR="00B87EB4" w:rsidRDefault="00B87EB4" w:rsidP="00F97F43">
      <w:pPr>
        <w:pStyle w:val="NoSpacing"/>
        <w:rPr>
          <w:b/>
          <w:w w:val="99"/>
        </w:rPr>
      </w:pPr>
      <w:r w:rsidRPr="00E10305">
        <w:rPr>
          <w:bCs/>
          <w:w w:val="99"/>
        </w:rPr>
        <w:t>Payroll Manager</w:t>
      </w:r>
      <w:r>
        <w:rPr>
          <w:b/>
          <w:w w:val="99"/>
        </w:rPr>
        <w:tab/>
      </w:r>
      <w:r>
        <w:rPr>
          <w:b/>
          <w:w w:val="99"/>
        </w:rPr>
        <w:tab/>
      </w:r>
      <w:r>
        <w:rPr>
          <w:b/>
          <w:w w:val="99"/>
        </w:rPr>
        <w:tab/>
      </w:r>
      <w:r>
        <w:rPr>
          <w:b/>
          <w:w w:val="99"/>
        </w:rPr>
        <w:tab/>
      </w:r>
      <w:r w:rsidR="00E10305" w:rsidRPr="00E10305">
        <w:rPr>
          <w:bCs/>
          <w:w w:val="99"/>
        </w:rPr>
        <w:t>4 Payroll Coordinators</w:t>
      </w:r>
    </w:p>
    <w:p w14:paraId="3210A624" w14:textId="77777777" w:rsidR="00F97F43" w:rsidRDefault="00F97F43" w:rsidP="00F97F43">
      <w:pPr>
        <w:pStyle w:val="NoSpacing"/>
        <w:rPr>
          <w:b/>
          <w:w w:val="99"/>
        </w:rPr>
      </w:pPr>
    </w:p>
    <w:p w14:paraId="43C28D5E" w14:textId="5BEA7785" w:rsidR="00F97F43" w:rsidRDefault="00F97F43" w:rsidP="00F97F43">
      <w:pPr>
        <w:pStyle w:val="NoSpacing"/>
        <w:rPr>
          <w:b/>
          <w:w w:val="99"/>
        </w:rPr>
      </w:pPr>
      <w:r>
        <w:rPr>
          <w:b/>
          <w:w w:val="99"/>
        </w:rPr>
        <w:t>Post Number/s:</w:t>
      </w:r>
      <w:r>
        <w:rPr>
          <w:b/>
          <w:w w:val="99"/>
        </w:rPr>
        <w:tab/>
      </w:r>
      <w:r>
        <w:rPr>
          <w:b/>
          <w:w w:val="99"/>
        </w:rPr>
        <w:tab/>
      </w:r>
      <w:r>
        <w:rPr>
          <w:b/>
          <w:w w:val="99"/>
        </w:rPr>
        <w:tab/>
      </w:r>
      <w:r>
        <w:rPr>
          <w:b/>
          <w:w w:val="99"/>
        </w:rPr>
        <w:tab/>
      </w:r>
      <w:r>
        <w:rPr>
          <w:b/>
          <w:w w:val="99"/>
        </w:rPr>
        <w:tab/>
        <w:t>Last Review Date:</w:t>
      </w:r>
      <w:r w:rsidR="00E3188A">
        <w:rPr>
          <w:b/>
          <w:w w:val="99"/>
        </w:rPr>
        <w:t xml:space="preserve"> </w:t>
      </w:r>
      <w:r w:rsidR="00A439CA">
        <w:rPr>
          <w:b/>
          <w:w w:val="99"/>
        </w:rPr>
        <w:t>22/07/2022</w:t>
      </w:r>
    </w:p>
    <w:p w14:paraId="7B9A2BBA" w14:textId="648C7568" w:rsidR="00F97F43" w:rsidRDefault="00F97F43" w:rsidP="00F97F43">
      <w:pPr>
        <w:pStyle w:val="NoSpacing"/>
        <w:rPr>
          <w:b/>
          <w:w w:val="99"/>
        </w:rPr>
      </w:pPr>
    </w:p>
    <w:p w14:paraId="7B80F3EA" w14:textId="1D1A4FBF" w:rsidR="00F97F43" w:rsidRDefault="00F97F43" w:rsidP="00F97F43">
      <w:pPr>
        <w:pStyle w:val="NoSpacing"/>
        <w:rPr>
          <w:b/>
          <w:w w:val="99"/>
        </w:rPr>
      </w:pPr>
    </w:p>
    <w:p w14:paraId="1572100E" w14:textId="7CEC576C" w:rsidR="00F97F43" w:rsidRPr="00E3188A" w:rsidRDefault="00F97F43" w:rsidP="00F97F43">
      <w:pPr>
        <w:pStyle w:val="NoSpacing"/>
        <w:rPr>
          <w:b/>
          <w:w w:val="99"/>
          <w:u w:val="single"/>
        </w:rPr>
      </w:pPr>
      <w:r w:rsidRPr="00E3188A">
        <w:rPr>
          <w:b/>
          <w:w w:val="99"/>
          <w:u w:val="single"/>
        </w:rPr>
        <w:t xml:space="preserve">Our Values and </w:t>
      </w:r>
      <w:proofErr w:type="spellStart"/>
      <w:r w:rsidRPr="00E3188A">
        <w:rPr>
          <w:b/>
          <w:w w:val="99"/>
          <w:u w:val="single"/>
        </w:rPr>
        <w:t>Behaviours</w:t>
      </w:r>
      <w:proofErr w:type="spellEnd"/>
    </w:p>
    <w:p w14:paraId="11E2BE27" w14:textId="42A591A5" w:rsidR="00F97F43" w:rsidRDefault="00F97F43" w:rsidP="00F97F43">
      <w:pPr>
        <w:pStyle w:val="NoSpacing"/>
        <w:rPr>
          <w:b/>
          <w:w w:val="99"/>
        </w:rPr>
      </w:pPr>
    </w:p>
    <w:p w14:paraId="64D1389C" w14:textId="29EA9E96" w:rsidR="00F97F43" w:rsidRDefault="00F97F43" w:rsidP="00F97F43">
      <w:pPr>
        <w:pStyle w:val="NoSpacing"/>
        <w:rPr>
          <w:b/>
          <w:w w:val="99"/>
        </w:rPr>
      </w:pPr>
      <w:r>
        <w:rPr>
          <w:b/>
          <w:w w:val="99"/>
        </w:rPr>
        <w:t xml:space="preserve">The values and </w:t>
      </w:r>
      <w:proofErr w:type="spellStart"/>
      <w:r>
        <w:rPr>
          <w:b/>
          <w:w w:val="99"/>
        </w:rPr>
        <w:t>behaviours</w:t>
      </w:r>
      <w:proofErr w:type="spellEnd"/>
      <w:r>
        <w:rPr>
          <w:b/>
          <w:w w:val="99"/>
        </w:rPr>
        <w:t xml:space="preserve"> we seek from our staff draw on the high standards of the two boroughs. Most prized of these values and </w:t>
      </w:r>
      <w:proofErr w:type="spellStart"/>
      <w:r>
        <w:rPr>
          <w:b/>
          <w:w w:val="99"/>
        </w:rPr>
        <w:t>behaviours</w:t>
      </w:r>
      <w:proofErr w:type="spellEnd"/>
      <w:r>
        <w:rPr>
          <w:b/>
          <w:w w:val="99"/>
        </w:rPr>
        <w:t xml:space="preserve"> are:</w:t>
      </w:r>
    </w:p>
    <w:p w14:paraId="28D2AB6C" w14:textId="6C884A5E" w:rsidR="00F97F43" w:rsidRDefault="00F97F43" w:rsidP="00F97F43">
      <w:pPr>
        <w:pStyle w:val="NoSpacing"/>
        <w:rPr>
          <w:b/>
          <w:w w:val="99"/>
        </w:rPr>
      </w:pPr>
      <w:r>
        <w:rPr>
          <w:b/>
          <w:w w:val="99"/>
        </w:rPr>
        <w:t xml:space="preserve"> </w:t>
      </w:r>
    </w:p>
    <w:p w14:paraId="4399EEE9" w14:textId="7BFD6033" w:rsidR="00F97F43" w:rsidRDefault="002E7630" w:rsidP="00F97F43">
      <w:pPr>
        <w:pStyle w:val="NoSpacing"/>
        <w:numPr>
          <w:ilvl w:val="0"/>
          <w:numId w:val="3"/>
        </w:numPr>
        <w:rPr>
          <w:b/>
          <w:w w:val="99"/>
        </w:rPr>
      </w:pPr>
      <w:r>
        <w:rPr>
          <w:b/>
          <w:w w:val="99"/>
        </w:rPr>
        <w:t>Taking responsibility and being accountable for achieving the best possible outcomes.</w:t>
      </w:r>
    </w:p>
    <w:p w14:paraId="42607871" w14:textId="7689FC67" w:rsidR="002E7630" w:rsidRDefault="002E7630" w:rsidP="00F97F43">
      <w:pPr>
        <w:pStyle w:val="NoSpacing"/>
        <w:numPr>
          <w:ilvl w:val="0"/>
          <w:numId w:val="3"/>
        </w:numPr>
        <w:rPr>
          <w:b/>
          <w:w w:val="99"/>
        </w:rPr>
      </w:pPr>
      <w:r>
        <w:rPr>
          <w:b/>
          <w:w w:val="99"/>
        </w:rPr>
        <w:t>A ‘can do’ attitude at work.</w:t>
      </w:r>
    </w:p>
    <w:p w14:paraId="01BD4DD8" w14:textId="1316BAB7" w:rsidR="002E7630" w:rsidRDefault="00473C9D" w:rsidP="00F97F43">
      <w:pPr>
        <w:pStyle w:val="NoSpacing"/>
        <w:numPr>
          <w:ilvl w:val="0"/>
          <w:numId w:val="3"/>
        </w:numPr>
        <w:rPr>
          <w:b/>
          <w:w w:val="99"/>
        </w:rPr>
      </w:pPr>
      <w:r>
        <w:rPr>
          <w:b/>
          <w:w w:val="99"/>
        </w:rPr>
        <w:t>Continuously seeking better value for money and improved outcomes at a lower cost.</w:t>
      </w:r>
    </w:p>
    <w:p w14:paraId="6A05C715" w14:textId="2B0C463F" w:rsidR="00473C9D" w:rsidRDefault="00473C9D" w:rsidP="00F97F43">
      <w:pPr>
        <w:pStyle w:val="NoSpacing"/>
        <w:numPr>
          <w:ilvl w:val="0"/>
          <w:numId w:val="3"/>
        </w:numPr>
        <w:rPr>
          <w:b/>
          <w:w w:val="99"/>
        </w:rPr>
      </w:pPr>
      <w:r>
        <w:rPr>
          <w:b/>
          <w:w w:val="99"/>
        </w:rPr>
        <w:t>Focusing on customers and service users, ensuring they receive the highest standards of service provision.</w:t>
      </w:r>
    </w:p>
    <w:p w14:paraId="10EFAA91" w14:textId="7F8531C8" w:rsidR="00473C9D" w:rsidRDefault="00473C9D" w:rsidP="00F97F43">
      <w:pPr>
        <w:pStyle w:val="NoSpacing"/>
        <w:numPr>
          <w:ilvl w:val="0"/>
          <w:numId w:val="3"/>
        </w:numPr>
        <w:rPr>
          <w:b/>
          <w:w w:val="99"/>
        </w:rPr>
      </w:pPr>
      <w:r>
        <w:rPr>
          <w:b/>
          <w:w w:val="99"/>
        </w:rPr>
        <w:t>Taking a team approach that values collaboration and partnership working.</w:t>
      </w:r>
    </w:p>
    <w:p w14:paraId="33D3CAA8" w14:textId="5F125264" w:rsidR="00473C9D" w:rsidRDefault="00473C9D" w:rsidP="00473C9D">
      <w:pPr>
        <w:pStyle w:val="NoSpacing"/>
        <w:rPr>
          <w:b/>
          <w:w w:val="99"/>
        </w:rPr>
      </w:pPr>
    </w:p>
    <w:p w14:paraId="5CEFAB7B" w14:textId="47D91D51" w:rsidR="00473C9D" w:rsidRDefault="00473C9D" w:rsidP="00473C9D">
      <w:pPr>
        <w:pStyle w:val="NoSpacing"/>
        <w:rPr>
          <w:b/>
          <w:w w:val="99"/>
        </w:rPr>
      </w:pPr>
      <w:r>
        <w:rPr>
          <w:b/>
          <w:w w:val="99"/>
        </w:rPr>
        <w:t>Person Specification Requirements</w:t>
      </w:r>
      <w:r>
        <w:rPr>
          <w:b/>
          <w:w w:val="99"/>
        </w:rPr>
        <w:tab/>
      </w:r>
      <w:r>
        <w:rPr>
          <w:b/>
          <w:w w:val="99"/>
        </w:rPr>
        <w:tab/>
      </w:r>
      <w:r>
        <w:rPr>
          <w:b/>
          <w:w w:val="99"/>
        </w:rPr>
        <w:tab/>
      </w:r>
      <w:r>
        <w:rPr>
          <w:b/>
          <w:w w:val="99"/>
        </w:rPr>
        <w:tab/>
        <w:t xml:space="preserve">Assessed by </w:t>
      </w:r>
    </w:p>
    <w:p w14:paraId="6F467D0C" w14:textId="33B4011E" w:rsidR="00473C9D" w:rsidRDefault="00473C9D" w:rsidP="00473C9D">
      <w:pPr>
        <w:pStyle w:val="NoSpacing"/>
        <w:rPr>
          <w:b/>
          <w:w w:val="99"/>
        </w:rPr>
      </w:pPr>
      <w:r>
        <w:rPr>
          <w:b/>
          <w:w w:val="99"/>
        </w:rPr>
        <w:tab/>
      </w:r>
      <w:r>
        <w:rPr>
          <w:b/>
          <w:w w:val="99"/>
        </w:rPr>
        <w:tab/>
      </w:r>
      <w:r>
        <w:rPr>
          <w:b/>
          <w:w w:val="99"/>
        </w:rPr>
        <w:tab/>
      </w:r>
      <w:r>
        <w:rPr>
          <w:b/>
          <w:w w:val="99"/>
        </w:rPr>
        <w:tab/>
      </w:r>
      <w:r>
        <w:rPr>
          <w:b/>
          <w:w w:val="99"/>
        </w:rPr>
        <w:tab/>
      </w:r>
      <w:r>
        <w:rPr>
          <w:b/>
          <w:w w:val="99"/>
        </w:rPr>
        <w:tab/>
      </w:r>
      <w:r>
        <w:rPr>
          <w:b/>
          <w:w w:val="99"/>
        </w:rPr>
        <w:tab/>
      </w:r>
      <w:r>
        <w:rPr>
          <w:b/>
          <w:w w:val="99"/>
        </w:rPr>
        <w:tab/>
        <w:t>A &amp; I / T / C</w:t>
      </w:r>
    </w:p>
    <w:p w14:paraId="1B9BAB7A" w14:textId="03ECA3B4" w:rsidR="00473C9D" w:rsidRDefault="00473C9D" w:rsidP="00473C9D">
      <w:pPr>
        <w:pStyle w:val="NoSpacing"/>
        <w:rPr>
          <w:b/>
          <w:w w:val="99"/>
        </w:rPr>
      </w:pPr>
      <w:r>
        <w:rPr>
          <w:b/>
          <w:w w:val="99"/>
        </w:rPr>
        <w:tab/>
      </w:r>
      <w:r>
        <w:rPr>
          <w:b/>
          <w:w w:val="99"/>
        </w:rPr>
        <w:tab/>
      </w:r>
      <w:r>
        <w:rPr>
          <w:b/>
          <w:w w:val="99"/>
        </w:rPr>
        <w:tab/>
      </w:r>
      <w:r>
        <w:rPr>
          <w:b/>
          <w:w w:val="99"/>
        </w:rPr>
        <w:tab/>
      </w:r>
      <w:r>
        <w:rPr>
          <w:b/>
          <w:w w:val="99"/>
        </w:rPr>
        <w:tab/>
      </w:r>
      <w:r>
        <w:rPr>
          <w:b/>
          <w:w w:val="99"/>
        </w:rPr>
        <w:tab/>
      </w:r>
      <w:r>
        <w:rPr>
          <w:b/>
          <w:w w:val="99"/>
        </w:rPr>
        <w:tab/>
      </w:r>
      <w:r>
        <w:rPr>
          <w:b/>
          <w:w w:val="99"/>
        </w:rPr>
        <w:tab/>
        <w:t>(see below for explanation)</w:t>
      </w:r>
    </w:p>
    <w:p w14:paraId="2850D808" w14:textId="6685C3AF" w:rsidR="00473C9D" w:rsidRDefault="00473C9D" w:rsidP="00473C9D">
      <w:pPr>
        <w:pStyle w:val="NoSpacing"/>
        <w:rPr>
          <w:b/>
          <w:w w:val="99"/>
        </w:rPr>
      </w:pPr>
      <w:r>
        <w:rPr>
          <w:b/>
          <w:w w:val="99"/>
        </w:rPr>
        <w:t>Knowledge</w:t>
      </w:r>
    </w:p>
    <w:p w14:paraId="34B102FE" w14:textId="133D5507" w:rsidR="00473C9D" w:rsidRDefault="00473C9D" w:rsidP="00473C9D">
      <w:pPr>
        <w:pStyle w:val="NoSpacing"/>
        <w:numPr>
          <w:ilvl w:val="0"/>
          <w:numId w:val="4"/>
        </w:numPr>
        <w:rPr>
          <w:b/>
          <w:w w:val="99"/>
        </w:rPr>
      </w:pPr>
      <w:r>
        <w:rPr>
          <w:b/>
          <w:w w:val="99"/>
        </w:rPr>
        <w:t>Solid knowledge of PAYE, National Insurance,</w:t>
      </w:r>
      <w:r>
        <w:rPr>
          <w:b/>
          <w:w w:val="99"/>
        </w:rPr>
        <w:tab/>
      </w:r>
      <w:r>
        <w:rPr>
          <w:b/>
          <w:w w:val="99"/>
        </w:rPr>
        <w:tab/>
        <w:t>A &amp; I</w:t>
      </w:r>
    </w:p>
    <w:p w14:paraId="63020DCD" w14:textId="62C6A8E2" w:rsidR="00473C9D" w:rsidRDefault="00473C9D" w:rsidP="00473C9D">
      <w:pPr>
        <w:pStyle w:val="NoSpacing"/>
        <w:ind w:left="720"/>
        <w:rPr>
          <w:b/>
          <w:w w:val="99"/>
        </w:rPr>
      </w:pPr>
      <w:r>
        <w:rPr>
          <w:b/>
          <w:w w:val="99"/>
        </w:rPr>
        <w:t xml:space="preserve">Statutory Sick Pay, RTI and all legislative </w:t>
      </w:r>
    </w:p>
    <w:p w14:paraId="13DADC7F" w14:textId="77777777" w:rsidR="00473C9D" w:rsidRDefault="00473C9D" w:rsidP="00473C9D">
      <w:pPr>
        <w:pStyle w:val="NoSpacing"/>
        <w:ind w:left="720"/>
        <w:rPr>
          <w:b/>
          <w:w w:val="99"/>
        </w:rPr>
      </w:pPr>
      <w:r>
        <w:rPr>
          <w:b/>
          <w:w w:val="99"/>
        </w:rPr>
        <w:t>requirements.</w:t>
      </w:r>
      <w:r>
        <w:rPr>
          <w:b/>
          <w:w w:val="99"/>
        </w:rPr>
        <w:tab/>
      </w:r>
    </w:p>
    <w:p w14:paraId="79DE2D25" w14:textId="3FBE8B7A" w:rsidR="00473C9D" w:rsidRDefault="00473C9D" w:rsidP="00473C9D">
      <w:pPr>
        <w:pStyle w:val="NoSpacing"/>
        <w:numPr>
          <w:ilvl w:val="0"/>
          <w:numId w:val="4"/>
        </w:numPr>
        <w:rPr>
          <w:b/>
          <w:w w:val="99"/>
        </w:rPr>
      </w:pPr>
      <w:r>
        <w:rPr>
          <w:b/>
          <w:w w:val="99"/>
        </w:rPr>
        <w:t xml:space="preserve">Understanding and experience of </w:t>
      </w:r>
      <w:r>
        <w:rPr>
          <w:b/>
          <w:w w:val="99"/>
        </w:rPr>
        <w:tab/>
      </w:r>
      <w:r>
        <w:rPr>
          <w:b/>
          <w:w w:val="99"/>
        </w:rPr>
        <w:tab/>
      </w:r>
      <w:r>
        <w:rPr>
          <w:b/>
          <w:w w:val="99"/>
        </w:rPr>
        <w:tab/>
        <w:t>A &amp; I</w:t>
      </w:r>
    </w:p>
    <w:p w14:paraId="02FF6498" w14:textId="66F7E4A7" w:rsidR="00473C9D" w:rsidRDefault="00473C9D" w:rsidP="00473C9D">
      <w:pPr>
        <w:pStyle w:val="NoSpacing"/>
        <w:ind w:left="720"/>
        <w:rPr>
          <w:b/>
          <w:w w:val="99"/>
        </w:rPr>
      </w:pPr>
      <w:r>
        <w:rPr>
          <w:b/>
          <w:w w:val="99"/>
        </w:rPr>
        <w:t>operating numerous different staff terms</w:t>
      </w:r>
    </w:p>
    <w:p w14:paraId="6C11E90C" w14:textId="322EB51D" w:rsidR="00473C9D" w:rsidRDefault="00473C9D" w:rsidP="00473C9D">
      <w:pPr>
        <w:pStyle w:val="NoSpacing"/>
        <w:ind w:left="720"/>
        <w:rPr>
          <w:b/>
          <w:w w:val="99"/>
        </w:rPr>
      </w:pPr>
      <w:r>
        <w:rPr>
          <w:b/>
          <w:w w:val="99"/>
        </w:rPr>
        <w:t>and conditions and schemes.</w:t>
      </w:r>
    </w:p>
    <w:p w14:paraId="44E6D7CD" w14:textId="4907DEBC" w:rsidR="004A6E74" w:rsidRDefault="004A6E74" w:rsidP="004A6E74">
      <w:pPr>
        <w:pStyle w:val="NoSpacing"/>
        <w:rPr>
          <w:b/>
          <w:w w:val="99"/>
        </w:rPr>
      </w:pPr>
      <w:r>
        <w:rPr>
          <w:b/>
          <w:w w:val="99"/>
        </w:rPr>
        <w:t>Experience</w:t>
      </w:r>
    </w:p>
    <w:p w14:paraId="4DF89B5A" w14:textId="5B9EA9D8" w:rsidR="004A6E74" w:rsidRDefault="004A6E74" w:rsidP="004A6E74">
      <w:pPr>
        <w:pStyle w:val="NoSpacing"/>
        <w:numPr>
          <w:ilvl w:val="0"/>
          <w:numId w:val="4"/>
        </w:numPr>
        <w:rPr>
          <w:b/>
          <w:w w:val="99"/>
        </w:rPr>
      </w:pPr>
      <w:r>
        <w:rPr>
          <w:b/>
          <w:w w:val="99"/>
        </w:rPr>
        <w:t>Supervising an</w:t>
      </w:r>
      <w:r w:rsidR="001104C3">
        <w:rPr>
          <w:b/>
          <w:w w:val="99"/>
        </w:rPr>
        <w:t>d working on a team involved in</w:t>
      </w:r>
      <w:r w:rsidR="001104C3">
        <w:rPr>
          <w:b/>
          <w:w w:val="99"/>
        </w:rPr>
        <w:tab/>
      </w:r>
      <w:r w:rsidR="001104C3">
        <w:rPr>
          <w:b/>
          <w:w w:val="99"/>
        </w:rPr>
        <w:tab/>
        <w:t>A &amp; I</w:t>
      </w:r>
    </w:p>
    <w:p w14:paraId="2C3B33CF" w14:textId="4ED670EC" w:rsidR="001104C3" w:rsidRDefault="001104C3" w:rsidP="001104C3">
      <w:pPr>
        <w:pStyle w:val="NoSpacing"/>
        <w:ind w:left="720"/>
        <w:rPr>
          <w:b/>
          <w:w w:val="99"/>
        </w:rPr>
      </w:pPr>
      <w:r>
        <w:rPr>
          <w:b/>
          <w:w w:val="99"/>
        </w:rPr>
        <w:t xml:space="preserve">payroll production for multiple large payrolls with </w:t>
      </w:r>
    </w:p>
    <w:p w14:paraId="13B6EF72" w14:textId="4EEE3332" w:rsidR="001104C3" w:rsidRDefault="001104C3" w:rsidP="001104C3">
      <w:pPr>
        <w:pStyle w:val="NoSpacing"/>
        <w:ind w:left="720"/>
        <w:rPr>
          <w:b/>
          <w:w w:val="99"/>
        </w:rPr>
      </w:pPr>
      <w:r>
        <w:rPr>
          <w:b/>
          <w:w w:val="99"/>
        </w:rPr>
        <w:t xml:space="preserve">different pay dates, ensuring that team deadlines </w:t>
      </w:r>
    </w:p>
    <w:p w14:paraId="232ED304" w14:textId="1A855898" w:rsidR="001104C3" w:rsidRDefault="001104C3" w:rsidP="001104C3">
      <w:pPr>
        <w:pStyle w:val="NoSpacing"/>
        <w:ind w:left="720"/>
        <w:rPr>
          <w:b/>
          <w:w w:val="99"/>
        </w:rPr>
      </w:pPr>
      <w:r>
        <w:rPr>
          <w:b/>
          <w:w w:val="99"/>
        </w:rPr>
        <w:t>are met.</w:t>
      </w:r>
    </w:p>
    <w:p w14:paraId="08A471B9" w14:textId="30156685" w:rsidR="002A5A36" w:rsidRDefault="002A5A36" w:rsidP="002A5A36">
      <w:pPr>
        <w:pStyle w:val="NoSpacing"/>
        <w:numPr>
          <w:ilvl w:val="0"/>
          <w:numId w:val="4"/>
        </w:numPr>
        <w:rPr>
          <w:b/>
          <w:w w:val="99"/>
        </w:rPr>
      </w:pPr>
      <w:r>
        <w:rPr>
          <w:b/>
          <w:w w:val="99"/>
        </w:rPr>
        <w:t xml:space="preserve">Strong People Management experience and skills </w:t>
      </w:r>
      <w:r>
        <w:rPr>
          <w:b/>
          <w:w w:val="99"/>
        </w:rPr>
        <w:tab/>
        <w:t>A &amp; I</w:t>
      </w:r>
    </w:p>
    <w:p w14:paraId="712CB6B2" w14:textId="58941582" w:rsidR="002A5A36" w:rsidRDefault="002A5A36" w:rsidP="002A5A36">
      <w:pPr>
        <w:pStyle w:val="NoSpacing"/>
        <w:ind w:left="720"/>
        <w:rPr>
          <w:b/>
          <w:w w:val="99"/>
        </w:rPr>
      </w:pPr>
      <w:r>
        <w:rPr>
          <w:b/>
          <w:w w:val="99"/>
        </w:rPr>
        <w:t>with the ability to motivate and lead other.</w:t>
      </w:r>
    </w:p>
    <w:p w14:paraId="603F4B7C" w14:textId="602A9F36" w:rsidR="004A6E74" w:rsidRDefault="002A5A36" w:rsidP="002A5A36">
      <w:pPr>
        <w:pStyle w:val="NoSpacing"/>
        <w:numPr>
          <w:ilvl w:val="0"/>
          <w:numId w:val="4"/>
        </w:numPr>
        <w:rPr>
          <w:b/>
          <w:w w:val="99"/>
        </w:rPr>
      </w:pPr>
      <w:r>
        <w:rPr>
          <w:b/>
          <w:w w:val="99"/>
        </w:rPr>
        <w:t>Ability to deliver a professional, highly efficient and</w:t>
      </w:r>
      <w:r>
        <w:rPr>
          <w:b/>
          <w:w w:val="99"/>
        </w:rPr>
        <w:tab/>
        <w:t>A &amp; I</w:t>
      </w:r>
    </w:p>
    <w:p w14:paraId="277CA0E5" w14:textId="0B5A2A6F" w:rsidR="002A5A36" w:rsidRDefault="002A5A36" w:rsidP="002A5A36">
      <w:pPr>
        <w:pStyle w:val="NoSpacing"/>
        <w:ind w:left="720"/>
        <w:rPr>
          <w:b/>
          <w:w w:val="99"/>
        </w:rPr>
      </w:pPr>
      <w:r>
        <w:rPr>
          <w:b/>
          <w:w w:val="99"/>
        </w:rPr>
        <w:t xml:space="preserve">customer focused service to clients, balanced </w:t>
      </w:r>
    </w:p>
    <w:p w14:paraId="00495727" w14:textId="149BF8BA" w:rsidR="002A5A36" w:rsidRDefault="002A5A36" w:rsidP="002A5A36">
      <w:pPr>
        <w:pStyle w:val="NoSpacing"/>
        <w:ind w:left="720"/>
        <w:rPr>
          <w:b/>
          <w:w w:val="99"/>
        </w:rPr>
      </w:pPr>
      <w:r>
        <w:rPr>
          <w:b/>
          <w:w w:val="99"/>
        </w:rPr>
        <w:t xml:space="preserve">against the need to maintain good financial </w:t>
      </w:r>
    </w:p>
    <w:p w14:paraId="621B9283" w14:textId="5E2AB20F" w:rsidR="002A5A36" w:rsidRDefault="002A5A36" w:rsidP="002A5A36">
      <w:pPr>
        <w:pStyle w:val="NoSpacing"/>
        <w:ind w:left="720"/>
        <w:rPr>
          <w:b/>
          <w:w w:val="99"/>
        </w:rPr>
      </w:pPr>
      <w:r>
        <w:rPr>
          <w:b/>
          <w:w w:val="99"/>
        </w:rPr>
        <w:t>practice.</w:t>
      </w:r>
    </w:p>
    <w:p w14:paraId="26FDC251" w14:textId="28147E15" w:rsidR="002A5A36" w:rsidRDefault="002A5A36" w:rsidP="002A5A36">
      <w:pPr>
        <w:pStyle w:val="NoSpacing"/>
        <w:numPr>
          <w:ilvl w:val="0"/>
          <w:numId w:val="4"/>
        </w:numPr>
        <w:rPr>
          <w:b/>
          <w:w w:val="99"/>
        </w:rPr>
      </w:pPr>
      <w:r>
        <w:rPr>
          <w:b/>
          <w:w w:val="99"/>
        </w:rPr>
        <w:t xml:space="preserve">Ability to work under pressure and </w:t>
      </w:r>
      <w:r w:rsidR="00BB6BBE">
        <w:rPr>
          <w:b/>
          <w:w w:val="99"/>
        </w:rPr>
        <w:tab/>
      </w:r>
      <w:r w:rsidR="00BB6BBE">
        <w:rPr>
          <w:b/>
          <w:w w:val="99"/>
        </w:rPr>
        <w:tab/>
      </w:r>
      <w:r w:rsidR="00BB6BBE">
        <w:rPr>
          <w:b/>
          <w:w w:val="99"/>
        </w:rPr>
        <w:tab/>
        <w:t>A &amp; I</w:t>
      </w:r>
    </w:p>
    <w:p w14:paraId="288C6311" w14:textId="429BFC4C" w:rsidR="002A5A36" w:rsidRDefault="002A5A36" w:rsidP="002A5A36">
      <w:pPr>
        <w:pStyle w:val="NoSpacing"/>
        <w:ind w:left="720"/>
        <w:rPr>
          <w:b/>
          <w:w w:val="99"/>
        </w:rPr>
      </w:pPr>
      <w:r>
        <w:rPr>
          <w:b/>
          <w:w w:val="99"/>
        </w:rPr>
        <w:t>flexibility in response to varying workloads and</w:t>
      </w:r>
    </w:p>
    <w:p w14:paraId="21BAA90C" w14:textId="1F0075D6" w:rsidR="002A5A36" w:rsidRDefault="002A5A36" w:rsidP="002A5A36">
      <w:pPr>
        <w:pStyle w:val="NoSpacing"/>
        <w:ind w:left="720"/>
        <w:rPr>
          <w:b/>
          <w:w w:val="99"/>
        </w:rPr>
      </w:pPr>
      <w:r>
        <w:rPr>
          <w:b/>
          <w:w w:val="99"/>
        </w:rPr>
        <w:t>service needs.</w:t>
      </w:r>
    </w:p>
    <w:p w14:paraId="15F855CF" w14:textId="13A662D6" w:rsidR="002A5A36" w:rsidRDefault="002A5A36" w:rsidP="002A5A36">
      <w:pPr>
        <w:pStyle w:val="NoSpacing"/>
        <w:numPr>
          <w:ilvl w:val="0"/>
          <w:numId w:val="4"/>
        </w:numPr>
        <w:rPr>
          <w:b/>
          <w:w w:val="99"/>
        </w:rPr>
      </w:pPr>
      <w:r>
        <w:rPr>
          <w:b/>
          <w:w w:val="99"/>
        </w:rPr>
        <w:lastRenderedPageBreak/>
        <w:t>Experience in ensuring accuracy and timeliness of</w:t>
      </w:r>
      <w:r w:rsidR="00BB6BBE">
        <w:rPr>
          <w:b/>
          <w:w w:val="99"/>
        </w:rPr>
        <w:tab/>
        <w:t>A &amp; I</w:t>
      </w:r>
    </w:p>
    <w:p w14:paraId="6FB55DAB" w14:textId="78C6B702" w:rsidR="002A5A36" w:rsidRDefault="002A5A36" w:rsidP="002A5A36">
      <w:pPr>
        <w:pStyle w:val="NoSpacing"/>
        <w:ind w:left="720"/>
        <w:rPr>
          <w:b/>
          <w:w w:val="99"/>
        </w:rPr>
      </w:pPr>
      <w:r>
        <w:rPr>
          <w:b/>
          <w:w w:val="99"/>
        </w:rPr>
        <w:t>all inputs for the team, whilst maintaining strict</w:t>
      </w:r>
    </w:p>
    <w:p w14:paraId="7A67C3BB" w14:textId="1706E7AC" w:rsidR="002A5A36" w:rsidRDefault="00BB6BBE" w:rsidP="002A5A36">
      <w:pPr>
        <w:pStyle w:val="NoSpacing"/>
        <w:ind w:left="720"/>
        <w:rPr>
          <w:b/>
          <w:w w:val="99"/>
        </w:rPr>
      </w:pPr>
      <w:r>
        <w:rPr>
          <w:b/>
          <w:w w:val="99"/>
        </w:rPr>
        <w:t>security and financial controls.</w:t>
      </w:r>
    </w:p>
    <w:p w14:paraId="036843F1" w14:textId="5CDBA51D" w:rsidR="00BB6BBE" w:rsidRDefault="00BB6BBE" w:rsidP="00BB6BBE">
      <w:pPr>
        <w:pStyle w:val="NoSpacing"/>
        <w:rPr>
          <w:b/>
          <w:w w:val="99"/>
        </w:rPr>
      </w:pPr>
      <w:r>
        <w:rPr>
          <w:b/>
          <w:w w:val="99"/>
        </w:rPr>
        <w:t>Skills</w:t>
      </w:r>
    </w:p>
    <w:p w14:paraId="6A8CDE87" w14:textId="6F515624" w:rsidR="00F8167C" w:rsidRDefault="00F8167C" w:rsidP="00BB6BBE">
      <w:pPr>
        <w:pStyle w:val="NoSpacing"/>
        <w:numPr>
          <w:ilvl w:val="0"/>
          <w:numId w:val="4"/>
        </w:numPr>
        <w:rPr>
          <w:b/>
          <w:w w:val="99"/>
        </w:rPr>
      </w:pPr>
      <w:r>
        <w:rPr>
          <w:b/>
          <w:w w:val="99"/>
        </w:rPr>
        <w:t xml:space="preserve">Knowledge of report writing software for payroll </w:t>
      </w:r>
      <w:r>
        <w:rPr>
          <w:b/>
          <w:w w:val="99"/>
        </w:rPr>
        <w:tab/>
      </w:r>
      <w:r>
        <w:rPr>
          <w:b/>
          <w:w w:val="99"/>
        </w:rPr>
        <w:tab/>
      </w:r>
      <w:r>
        <w:rPr>
          <w:b/>
          <w:w w:val="99"/>
        </w:rPr>
        <w:tab/>
        <w:t>A &amp; I</w:t>
      </w:r>
    </w:p>
    <w:p w14:paraId="385B91D7" w14:textId="2000B00B" w:rsidR="00BB6BBE" w:rsidRDefault="00F8167C" w:rsidP="00F8167C">
      <w:pPr>
        <w:pStyle w:val="NoSpacing"/>
        <w:ind w:left="720"/>
        <w:rPr>
          <w:b/>
          <w:w w:val="99"/>
        </w:rPr>
      </w:pPr>
      <w:r>
        <w:rPr>
          <w:b/>
          <w:w w:val="99"/>
        </w:rPr>
        <w:t>database interrogation, Microsoft E</w:t>
      </w:r>
      <w:r w:rsidR="00024AC0">
        <w:rPr>
          <w:b/>
          <w:w w:val="99"/>
        </w:rPr>
        <w:t>x</w:t>
      </w:r>
      <w:r>
        <w:rPr>
          <w:b/>
          <w:w w:val="99"/>
        </w:rPr>
        <w:t>cel Intermediate</w:t>
      </w:r>
    </w:p>
    <w:p w14:paraId="5A26A199" w14:textId="1201FAA2" w:rsidR="00F8167C" w:rsidRDefault="00F8167C" w:rsidP="00F8167C">
      <w:pPr>
        <w:pStyle w:val="NoSpacing"/>
        <w:ind w:left="720"/>
        <w:rPr>
          <w:b/>
          <w:w w:val="99"/>
        </w:rPr>
      </w:pPr>
      <w:r>
        <w:rPr>
          <w:b/>
          <w:w w:val="99"/>
        </w:rPr>
        <w:t>level.</w:t>
      </w:r>
    </w:p>
    <w:p w14:paraId="70F8C774" w14:textId="556E5037" w:rsidR="00F8167C" w:rsidRDefault="00F8167C" w:rsidP="00F8167C">
      <w:pPr>
        <w:pStyle w:val="NoSpacing"/>
        <w:numPr>
          <w:ilvl w:val="0"/>
          <w:numId w:val="4"/>
        </w:numPr>
        <w:rPr>
          <w:b/>
          <w:w w:val="99"/>
        </w:rPr>
      </w:pPr>
      <w:r>
        <w:rPr>
          <w:b/>
          <w:w w:val="99"/>
        </w:rPr>
        <w:t>Excellent written and verbal communication skills</w:t>
      </w:r>
      <w:r w:rsidR="00024AC0">
        <w:rPr>
          <w:b/>
          <w:w w:val="99"/>
        </w:rPr>
        <w:t>.</w:t>
      </w:r>
      <w:r>
        <w:rPr>
          <w:b/>
          <w:w w:val="99"/>
        </w:rPr>
        <w:tab/>
      </w:r>
      <w:r>
        <w:rPr>
          <w:b/>
          <w:w w:val="99"/>
        </w:rPr>
        <w:tab/>
      </w:r>
      <w:r>
        <w:rPr>
          <w:b/>
          <w:w w:val="99"/>
        </w:rPr>
        <w:tab/>
        <w:t>A &amp; I</w:t>
      </w:r>
    </w:p>
    <w:p w14:paraId="42CE8C80" w14:textId="02073737" w:rsidR="00F8167C" w:rsidRDefault="00F8167C" w:rsidP="00F8167C">
      <w:pPr>
        <w:pStyle w:val="NoSpacing"/>
        <w:numPr>
          <w:ilvl w:val="0"/>
          <w:numId w:val="4"/>
        </w:numPr>
        <w:rPr>
          <w:b/>
          <w:w w:val="99"/>
        </w:rPr>
      </w:pPr>
      <w:r>
        <w:rPr>
          <w:b/>
          <w:w w:val="99"/>
        </w:rPr>
        <w:t xml:space="preserve">Ability to build and maintain good working </w:t>
      </w:r>
      <w:r>
        <w:rPr>
          <w:b/>
          <w:w w:val="99"/>
        </w:rPr>
        <w:tab/>
      </w:r>
      <w:r>
        <w:rPr>
          <w:b/>
          <w:w w:val="99"/>
        </w:rPr>
        <w:tab/>
      </w:r>
      <w:r>
        <w:rPr>
          <w:b/>
          <w:w w:val="99"/>
        </w:rPr>
        <w:tab/>
      </w:r>
      <w:r>
        <w:rPr>
          <w:b/>
          <w:w w:val="99"/>
        </w:rPr>
        <w:tab/>
        <w:t>A &amp; I</w:t>
      </w:r>
    </w:p>
    <w:p w14:paraId="6C4840FB" w14:textId="7EAF63CC" w:rsidR="00F8167C" w:rsidRDefault="00504EE9" w:rsidP="00F8167C">
      <w:pPr>
        <w:pStyle w:val="NoSpacing"/>
        <w:ind w:left="720"/>
        <w:rPr>
          <w:b/>
          <w:w w:val="99"/>
        </w:rPr>
      </w:pPr>
      <w:r>
        <w:rPr>
          <w:b/>
          <w:w w:val="99"/>
        </w:rPr>
        <w:t>r</w:t>
      </w:r>
      <w:r w:rsidR="00F8167C">
        <w:rPr>
          <w:b/>
          <w:w w:val="99"/>
        </w:rPr>
        <w:t>elationships with clients and team members.</w:t>
      </w:r>
    </w:p>
    <w:p w14:paraId="022675CD" w14:textId="4076B412" w:rsidR="00F8167C" w:rsidRDefault="00F8167C" w:rsidP="00F8167C">
      <w:pPr>
        <w:pStyle w:val="NoSpacing"/>
        <w:numPr>
          <w:ilvl w:val="0"/>
          <w:numId w:val="4"/>
        </w:numPr>
        <w:rPr>
          <w:b/>
          <w:w w:val="99"/>
        </w:rPr>
      </w:pPr>
      <w:r>
        <w:rPr>
          <w:b/>
          <w:w w:val="99"/>
        </w:rPr>
        <w:t xml:space="preserve">IT literate with good keyboard skills, as well as </w:t>
      </w:r>
      <w:r>
        <w:rPr>
          <w:b/>
          <w:w w:val="99"/>
        </w:rPr>
        <w:tab/>
      </w:r>
      <w:r>
        <w:rPr>
          <w:b/>
          <w:w w:val="99"/>
        </w:rPr>
        <w:tab/>
      </w:r>
      <w:r>
        <w:rPr>
          <w:b/>
          <w:w w:val="99"/>
        </w:rPr>
        <w:tab/>
      </w:r>
      <w:r>
        <w:rPr>
          <w:b/>
          <w:w w:val="99"/>
        </w:rPr>
        <w:tab/>
        <w:t>A &amp; I</w:t>
      </w:r>
    </w:p>
    <w:p w14:paraId="2BEA809F" w14:textId="3373CB68" w:rsidR="00F8167C" w:rsidRDefault="00F8167C" w:rsidP="00F8167C">
      <w:pPr>
        <w:pStyle w:val="NoSpacing"/>
        <w:ind w:left="720"/>
        <w:rPr>
          <w:b/>
          <w:w w:val="99"/>
        </w:rPr>
      </w:pPr>
      <w:r>
        <w:rPr>
          <w:b/>
          <w:w w:val="99"/>
        </w:rPr>
        <w:t>experience in using iTrent.</w:t>
      </w:r>
    </w:p>
    <w:p w14:paraId="7C4F16A4" w14:textId="5F8F9B07" w:rsidR="00F43020" w:rsidRDefault="00C96151" w:rsidP="00C96151">
      <w:pPr>
        <w:pStyle w:val="NoSpacing"/>
        <w:ind w:left="720"/>
        <w:rPr>
          <w:b/>
          <w:w w:val="99"/>
        </w:rPr>
      </w:pPr>
      <w:r>
        <w:rPr>
          <w:b/>
          <w:w w:val="99"/>
        </w:rPr>
        <w:tab/>
      </w:r>
      <w:r>
        <w:rPr>
          <w:b/>
          <w:w w:val="99"/>
        </w:rPr>
        <w:tab/>
      </w:r>
      <w:r>
        <w:rPr>
          <w:b/>
          <w:w w:val="99"/>
        </w:rPr>
        <w:tab/>
      </w:r>
      <w:r>
        <w:rPr>
          <w:b/>
          <w:w w:val="99"/>
        </w:rPr>
        <w:tab/>
        <w:t>A &amp; I</w:t>
      </w:r>
    </w:p>
    <w:p w14:paraId="5879CD8E" w14:textId="5D428C1F" w:rsidR="00F8167C" w:rsidRDefault="00F8167C" w:rsidP="00F8167C">
      <w:pPr>
        <w:pStyle w:val="NoSpacing"/>
        <w:ind w:left="720"/>
        <w:rPr>
          <w:b/>
          <w:w w:val="99"/>
        </w:rPr>
      </w:pPr>
    </w:p>
    <w:p w14:paraId="5D065EEC" w14:textId="77777777" w:rsidR="00B52691" w:rsidRDefault="00B52691" w:rsidP="00F8167C">
      <w:pPr>
        <w:pStyle w:val="NoSpacing"/>
        <w:ind w:left="720"/>
        <w:rPr>
          <w:b/>
          <w:w w:val="99"/>
        </w:rPr>
      </w:pPr>
    </w:p>
    <w:p w14:paraId="102D1C51" w14:textId="035B4A33" w:rsidR="00F8167C" w:rsidRDefault="00F8167C" w:rsidP="00F8167C">
      <w:pPr>
        <w:pStyle w:val="NoSpacing"/>
        <w:rPr>
          <w:b/>
          <w:w w:val="99"/>
        </w:rPr>
      </w:pPr>
      <w:r>
        <w:rPr>
          <w:b/>
          <w:w w:val="99"/>
        </w:rPr>
        <w:t>Qualifications</w:t>
      </w:r>
    </w:p>
    <w:p w14:paraId="4C546418" w14:textId="55C02B5C" w:rsidR="00E358E7" w:rsidRDefault="00F8167C" w:rsidP="00F8167C">
      <w:pPr>
        <w:pStyle w:val="NoSpacing"/>
        <w:numPr>
          <w:ilvl w:val="0"/>
          <w:numId w:val="4"/>
        </w:numPr>
        <w:rPr>
          <w:b/>
          <w:w w:val="99"/>
        </w:rPr>
      </w:pPr>
      <w:r>
        <w:rPr>
          <w:b/>
          <w:w w:val="99"/>
        </w:rPr>
        <w:t xml:space="preserve">A minimum of 5 GCSEs grade A – C (including </w:t>
      </w:r>
      <w:r w:rsidR="00E358E7">
        <w:rPr>
          <w:b/>
          <w:w w:val="99"/>
        </w:rPr>
        <w:tab/>
      </w:r>
      <w:r w:rsidR="00E358E7">
        <w:rPr>
          <w:b/>
          <w:w w:val="99"/>
        </w:rPr>
        <w:tab/>
      </w:r>
      <w:r w:rsidR="00E358E7">
        <w:rPr>
          <w:b/>
          <w:w w:val="99"/>
        </w:rPr>
        <w:tab/>
      </w:r>
      <w:r w:rsidR="00E358E7">
        <w:rPr>
          <w:b/>
          <w:w w:val="99"/>
        </w:rPr>
        <w:tab/>
        <w:t>A &amp; C</w:t>
      </w:r>
    </w:p>
    <w:p w14:paraId="603A2878" w14:textId="35D520B4" w:rsidR="00F8167C" w:rsidRDefault="00F8167C" w:rsidP="00E358E7">
      <w:pPr>
        <w:pStyle w:val="NoSpacing"/>
        <w:ind w:left="720"/>
        <w:rPr>
          <w:b/>
          <w:w w:val="99"/>
        </w:rPr>
      </w:pPr>
      <w:r>
        <w:rPr>
          <w:b/>
          <w:w w:val="99"/>
        </w:rPr>
        <w:t>English Language and Mathematics).</w:t>
      </w:r>
    </w:p>
    <w:p w14:paraId="30AAF51C" w14:textId="69295755" w:rsidR="00E358E7" w:rsidRDefault="003624A6" w:rsidP="00F8167C">
      <w:pPr>
        <w:pStyle w:val="NoSpacing"/>
        <w:numPr>
          <w:ilvl w:val="0"/>
          <w:numId w:val="4"/>
        </w:numPr>
        <w:rPr>
          <w:b/>
          <w:w w:val="99"/>
        </w:rPr>
      </w:pPr>
      <w:r>
        <w:rPr>
          <w:b/>
          <w:w w:val="99"/>
        </w:rPr>
        <w:t>Chartered Institute of Payroll Professional</w:t>
      </w:r>
      <w:r w:rsidR="00E47BBB">
        <w:rPr>
          <w:b/>
          <w:w w:val="99"/>
        </w:rPr>
        <w:t>s</w:t>
      </w:r>
      <w:r>
        <w:rPr>
          <w:b/>
          <w:w w:val="99"/>
        </w:rPr>
        <w:t xml:space="preserve"> </w:t>
      </w:r>
    </w:p>
    <w:p w14:paraId="200B43CA" w14:textId="77777777" w:rsidR="00C31603" w:rsidRDefault="003624A6" w:rsidP="00E358E7">
      <w:pPr>
        <w:pStyle w:val="NoSpacing"/>
        <w:ind w:left="720"/>
        <w:rPr>
          <w:b/>
          <w:w w:val="99"/>
        </w:rPr>
      </w:pPr>
      <w:r>
        <w:rPr>
          <w:b/>
          <w:w w:val="99"/>
        </w:rPr>
        <w:t>Foundation Degree in Payroll Management qualif</w:t>
      </w:r>
      <w:r w:rsidR="00A4772E">
        <w:rPr>
          <w:b/>
          <w:w w:val="99"/>
        </w:rPr>
        <w:t xml:space="preserve">ication </w:t>
      </w:r>
      <w:r w:rsidR="00C31603">
        <w:rPr>
          <w:b/>
          <w:w w:val="99"/>
        </w:rPr>
        <w:t>is</w:t>
      </w:r>
    </w:p>
    <w:p w14:paraId="780806B3" w14:textId="62E53211" w:rsidR="00F8167C" w:rsidRDefault="00C31603" w:rsidP="00E358E7">
      <w:pPr>
        <w:pStyle w:val="NoSpacing"/>
        <w:ind w:left="720"/>
        <w:rPr>
          <w:b/>
          <w:w w:val="99"/>
        </w:rPr>
      </w:pPr>
      <w:r>
        <w:rPr>
          <w:b/>
          <w:w w:val="99"/>
        </w:rPr>
        <w:t xml:space="preserve">preferred.  </w:t>
      </w:r>
      <w:r>
        <w:rPr>
          <w:b/>
          <w:w w:val="99"/>
        </w:rPr>
        <w:tab/>
      </w:r>
      <w:r>
        <w:rPr>
          <w:b/>
          <w:w w:val="99"/>
        </w:rPr>
        <w:tab/>
      </w:r>
      <w:r w:rsidR="00E358E7">
        <w:rPr>
          <w:b/>
          <w:w w:val="99"/>
        </w:rPr>
        <w:t>A &amp; C</w:t>
      </w:r>
    </w:p>
    <w:p w14:paraId="3D42B3E6" w14:textId="5C2BFBCE" w:rsidR="003624A6" w:rsidRDefault="003624A6" w:rsidP="00F8167C">
      <w:pPr>
        <w:pStyle w:val="NoSpacing"/>
        <w:numPr>
          <w:ilvl w:val="0"/>
          <w:numId w:val="4"/>
        </w:numPr>
        <w:rPr>
          <w:b/>
          <w:w w:val="99"/>
        </w:rPr>
      </w:pPr>
      <w:r>
        <w:rPr>
          <w:b/>
          <w:w w:val="99"/>
        </w:rPr>
        <w:t>Proven Payroll management / supervisory skills.</w:t>
      </w:r>
    </w:p>
    <w:p w14:paraId="5E8BDB48" w14:textId="36684CD9" w:rsidR="00E358E7" w:rsidRDefault="00E358E7" w:rsidP="00E358E7">
      <w:pPr>
        <w:pStyle w:val="NoSpacing"/>
        <w:rPr>
          <w:b/>
          <w:w w:val="99"/>
        </w:rPr>
      </w:pPr>
    </w:p>
    <w:p w14:paraId="5A58F127" w14:textId="456E9170" w:rsidR="00E358E7" w:rsidRDefault="00E358E7" w:rsidP="00E358E7">
      <w:pPr>
        <w:pStyle w:val="NoSpacing"/>
        <w:rPr>
          <w:b/>
          <w:w w:val="99"/>
        </w:rPr>
      </w:pPr>
      <w:r>
        <w:rPr>
          <w:b/>
          <w:w w:val="99"/>
        </w:rPr>
        <w:t>A</w:t>
      </w:r>
      <w:r>
        <w:rPr>
          <w:b/>
          <w:w w:val="99"/>
        </w:rPr>
        <w:tab/>
        <w:t>-</w:t>
      </w:r>
      <w:r>
        <w:rPr>
          <w:b/>
          <w:w w:val="99"/>
        </w:rPr>
        <w:tab/>
        <w:t>Application form</w:t>
      </w:r>
    </w:p>
    <w:p w14:paraId="3DCE567F" w14:textId="65896EB1" w:rsidR="00E358E7" w:rsidRDefault="00E358E7" w:rsidP="00E358E7">
      <w:pPr>
        <w:pStyle w:val="NoSpacing"/>
        <w:rPr>
          <w:b/>
          <w:w w:val="99"/>
        </w:rPr>
      </w:pPr>
      <w:r>
        <w:rPr>
          <w:b/>
          <w:w w:val="99"/>
        </w:rPr>
        <w:t>I</w:t>
      </w:r>
      <w:r>
        <w:rPr>
          <w:b/>
          <w:w w:val="99"/>
        </w:rPr>
        <w:tab/>
        <w:t>-</w:t>
      </w:r>
      <w:r>
        <w:rPr>
          <w:b/>
          <w:w w:val="99"/>
        </w:rPr>
        <w:tab/>
        <w:t>Interview</w:t>
      </w:r>
    </w:p>
    <w:p w14:paraId="646859BC" w14:textId="50337C0C" w:rsidR="00E358E7" w:rsidRDefault="00E358E7" w:rsidP="00E358E7">
      <w:pPr>
        <w:pStyle w:val="NoSpacing"/>
        <w:rPr>
          <w:b/>
          <w:w w:val="99"/>
        </w:rPr>
      </w:pPr>
      <w:r>
        <w:rPr>
          <w:b/>
          <w:w w:val="99"/>
        </w:rPr>
        <w:t>T</w:t>
      </w:r>
      <w:r>
        <w:rPr>
          <w:b/>
          <w:w w:val="99"/>
        </w:rPr>
        <w:tab/>
        <w:t xml:space="preserve">- </w:t>
      </w:r>
      <w:r>
        <w:rPr>
          <w:b/>
          <w:w w:val="99"/>
        </w:rPr>
        <w:tab/>
        <w:t>Test</w:t>
      </w:r>
    </w:p>
    <w:p w14:paraId="622AB186" w14:textId="2239E162" w:rsidR="00E358E7" w:rsidRDefault="00E358E7" w:rsidP="00E358E7">
      <w:pPr>
        <w:pStyle w:val="NoSpacing"/>
        <w:rPr>
          <w:b/>
          <w:w w:val="99"/>
        </w:rPr>
      </w:pPr>
      <w:r>
        <w:rPr>
          <w:b/>
          <w:w w:val="99"/>
        </w:rPr>
        <w:t xml:space="preserve">C </w:t>
      </w:r>
      <w:r>
        <w:rPr>
          <w:b/>
          <w:w w:val="99"/>
        </w:rPr>
        <w:tab/>
        <w:t>-</w:t>
      </w:r>
      <w:r>
        <w:rPr>
          <w:b/>
          <w:w w:val="99"/>
        </w:rPr>
        <w:tab/>
        <w:t>Certificate</w:t>
      </w:r>
    </w:p>
    <w:p w14:paraId="5FC10A3E" w14:textId="77777777" w:rsidR="00F8167C" w:rsidRDefault="00F8167C" w:rsidP="00F8167C">
      <w:pPr>
        <w:pStyle w:val="NoSpacing"/>
        <w:ind w:left="720"/>
        <w:rPr>
          <w:b/>
          <w:w w:val="99"/>
        </w:rPr>
      </w:pPr>
    </w:p>
    <w:p w14:paraId="6E80E6CD" w14:textId="77777777" w:rsidR="002A5A36" w:rsidRDefault="002A5A36" w:rsidP="002A5A36">
      <w:pPr>
        <w:pStyle w:val="NoSpacing"/>
        <w:ind w:left="720"/>
        <w:rPr>
          <w:b/>
          <w:w w:val="99"/>
        </w:rPr>
      </w:pPr>
    </w:p>
    <w:p w14:paraId="01CDFD66" w14:textId="3DC4DF5F" w:rsidR="00473C9D" w:rsidRDefault="00473C9D" w:rsidP="004A6E74">
      <w:pPr>
        <w:pStyle w:val="NoSpacing"/>
        <w:ind w:left="720"/>
        <w:rPr>
          <w:b/>
          <w:w w:val="99"/>
        </w:rPr>
      </w:pPr>
    </w:p>
    <w:p w14:paraId="4CB8D6F5" w14:textId="77777777" w:rsidR="00473C9D" w:rsidRDefault="00473C9D" w:rsidP="00473C9D">
      <w:pPr>
        <w:pStyle w:val="NoSpacing"/>
        <w:ind w:left="720"/>
        <w:rPr>
          <w:b/>
          <w:w w:val="99"/>
        </w:rPr>
      </w:pPr>
    </w:p>
    <w:p w14:paraId="1C330844" w14:textId="4E49A224" w:rsidR="00473C9D" w:rsidRDefault="00473C9D" w:rsidP="00473C9D">
      <w:pPr>
        <w:pStyle w:val="NoSpacing"/>
        <w:ind w:left="720"/>
        <w:rPr>
          <w:b/>
          <w:w w:val="99"/>
        </w:rPr>
      </w:pPr>
      <w:r>
        <w:rPr>
          <w:b/>
          <w:w w:val="99"/>
        </w:rPr>
        <w:tab/>
      </w:r>
      <w:r>
        <w:rPr>
          <w:b/>
          <w:w w:val="99"/>
        </w:rPr>
        <w:tab/>
      </w:r>
      <w:r>
        <w:rPr>
          <w:b/>
          <w:w w:val="99"/>
        </w:rPr>
        <w:tab/>
      </w:r>
      <w:r>
        <w:rPr>
          <w:b/>
          <w:w w:val="99"/>
        </w:rPr>
        <w:tab/>
      </w:r>
      <w:r>
        <w:rPr>
          <w:b/>
          <w:w w:val="99"/>
        </w:rPr>
        <w:tab/>
      </w:r>
    </w:p>
    <w:p w14:paraId="2BE91610" w14:textId="28002D78" w:rsidR="008F404F" w:rsidRDefault="008F404F" w:rsidP="00F97F43">
      <w:pPr>
        <w:spacing w:after="0" w:line="433" w:lineRule="exact"/>
        <w:ind w:left="3649" w:right="3568"/>
        <w:rPr>
          <w:rFonts w:ascii="Calibri" w:eastAsia="Calibri" w:hAnsi="Calibri" w:cs="Calibri"/>
          <w:b/>
          <w:bCs/>
          <w:w w:val="99"/>
          <w:sz w:val="32"/>
          <w:szCs w:val="32"/>
        </w:rPr>
      </w:pPr>
    </w:p>
    <w:p w14:paraId="29DD1D47" w14:textId="77777777" w:rsidR="008F404F" w:rsidRPr="008F404F" w:rsidRDefault="008F404F" w:rsidP="00F97F43">
      <w:pPr>
        <w:spacing w:after="0" w:line="433" w:lineRule="exact"/>
        <w:ind w:left="3649" w:right="3568"/>
        <w:jc w:val="both"/>
        <w:rPr>
          <w:rFonts w:ascii="Calibri" w:eastAsia="Calibri" w:hAnsi="Calibri" w:cs="Calibri"/>
          <w:sz w:val="32"/>
          <w:szCs w:val="32"/>
        </w:rPr>
      </w:pPr>
    </w:p>
    <w:p w14:paraId="6469AB1A" w14:textId="77777777" w:rsidR="00FA2C63" w:rsidRDefault="00FA2C63"/>
    <w:sectPr w:rsidR="00FA2C6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B7C1" w14:textId="77777777" w:rsidR="00430FF2" w:rsidRDefault="00430FF2" w:rsidP="008F404F">
      <w:pPr>
        <w:spacing w:after="0" w:line="240" w:lineRule="auto"/>
      </w:pPr>
      <w:r>
        <w:separator/>
      </w:r>
    </w:p>
  </w:endnote>
  <w:endnote w:type="continuationSeparator" w:id="0">
    <w:p w14:paraId="6A8D707B" w14:textId="77777777" w:rsidR="00430FF2" w:rsidRDefault="00430FF2" w:rsidP="008F404F">
      <w:pPr>
        <w:spacing w:after="0" w:line="240" w:lineRule="auto"/>
      </w:pPr>
      <w:r>
        <w:continuationSeparator/>
      </w:r>
    </w:p>
  </w:endnote>
  <w:endnote w:type="continuationNotice" w:id="1">
    <w:p w14:paraId="6F219D79" w14:textId="77777777" w:rsidR="00DB5DC1" w:rsidRDefault="00DB5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B87D" w14:textId="77777777" w:rsidR="002004A8" w:rsidRDefault="0020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01EC" w14:textId="77777777" w:rsidR="002004A8" w:rsidRDefault="0020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1942" w14:textId="77777777" w:rsidR="002004A8" w:rsidRDefault="0020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2AA3" w14:textId="77777777" w:rsidR="00430FF2" w:rsidRDefault="00430FF2" w:rsidP="008F404F">
      <w:pPr>
        <w:spacing w:after="0" w:line="240" w:lineRule="auto"/>
      </w:pPr>
      <w:r>
        <w:separator/>
      </w:r>
    </w:p>
  </w:footnote>
  <w:footnote w:type="continuationSeparator" w:id="0">
    <w:p w14:paraId="6B592F2F" w14:textId="77777777" w:rsidR="00430FF2" w:rsidRDefault="00430FF2" w:rsidP="008F404F">
      <w:pPr>
        <w:spacing w:after="0" w:line="240" w:lineRule="auto"/>
      </w:pPr>
      <w:r>
        <w:continuationSeparator/>
      </w:r>
    </w:p>
  </w:footnote>
  <w:footnote w:type="continuationNotice" w:id="1">
    <w:p w14:paraId="58C2E71D" w14:textId="77777777" w:rsidR="00DB5DC1" w:rsidRDefault="00DB5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FFCB" w14:textId="77777777" w:rsidR="002004A8" w:rsidRDefault="00200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E512" w14:textId="3B9A08F1" w:rsidR="00F8167C" w:rsidRDefault="00F8167C">
    <w:pPr>
      <w:pStyle w:val="Header"/>
    </w:pPr>
    <w:r>
      <w:rPr>
        <w:noProof/>
      </w:rPr>
      <mc:AlternateContent>
        <mc:Choice Requires="wps">
          <w:drawing>
            <wp:anchor distT="0" distB="0" distL="114300" distR="114300" simplePos="0" relativeHeight="251658240" behindDoc="0" locked="0" layoutInCell="0" allowOverlap="1" wp14:anchorId="1F55D966" wp14:editId="4CB04959">
              <wp:simplePos x="0" y="0"/>
              <wp:positionH relativeFrom="page">
                <wp:posOffset>0</wp:posOffset>
              </wp:positionH>
              <wp:positionV relativeFrom="page">
                <wp:posOffset>190500</wp:posOffset>
              </wp:positionV>
              <wp:extent cx="7560310" cy="273050"/>
              <wp:effectExtent l="0" t="0" r="0" b="12700"/>
              <wp:wrapNone/>
              <wp:docPr id="1" name="MSIPCM25d5470f87d385104023a2f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D9DD2" w14:textId="2ECCDF6C" w:rsidR="00F8167C" w:rsidRPr="008F404F" w:rsidRDefault="00F8167C" w:rsidP="008F404F">
                          <w:pPr>
                            <w:spacing w:after="0"/>
                            <w:rPr>
                              <w:rFonts w:ascii="Calibri" w:hAnsi="Calibri"/>
                              <w:color w:val="000000"/>
                              <w:sz w:val="20"/>
                            </w:rPr>
                          </w:pPr>
                          <w:r w:rsidRPr="008F404F">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55D966" id="_x0000_t202" coordsize="21600,21600" o:spt="202" path="m,l,21600r21600,l21600,xe">
              <v:stroke joinstyle="miter"/>
              <v:path gradientshapeok="t" o:connecttype="rect"/>
            </v:shapetype>
            <v:shape id="MSIPCM25d5470f87d385104023a2f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E8D9DD2" w14:textId="2ECCDF6C" w:rsidR="00F8167C" w:rsidRPr="008F404F" w:rsidRDefault="00F8167C" w:rsidP="008F404F">
                    <w:pPr>
                      <w:spacing w:after="0"/>
                      <w:rPr>
                        <w:rFonts w:ascii="Calibri" w:hAnsi="Calibri"/>
                        <w:color w:val="000000"/>
                        <w:sz w:val="20"/>
                      </w:rPr>
                    </w:pPr>
                    <w:r w:rsidRPr="008F404F">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5DDB" w14:textId="77777777" w:rsidR="002004A8" w:rsidRDefault="0020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C93"/>
    <w:multiLevelType w:val="hybridMultilevel"/>
    <w:tmpl w:val="5632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40D35"/>
    <w:multiLevelType w:val="hybridMultilevel"/>
    <w:tmpl w:val="D904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C033B"/>
    <w:multiLevelType w:val="hybridMultilevel"/>
    <w:tmpl w:val="CFF6C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87765"/>
    <w:multiLevelType w:val="hybridMultilevel"/>
    <w:tmpl w:val="557C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884042">
    <w:abstractNumId w:val="1"/>
  </w:num>
  <w:num w:numId="2" w16cid:durableId="310672726">
    <w:abstractNumId w:val="3"/>
  </w:num>
  <w:num w:numId="3" w16cid:durableId="543758944">
    <w:abstractNumId w:val="0"/>
  </w:num>
  <w:num w:numId="4" w16cid:durableId="126264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18"/>
    <w:rsid w:val="00024AC0"/>
    <w:rsid w:val="0006151B"/>
    <w:rsid w:val="00072EF6"/>
    <w:rsid w:val="000938FD"/>
    <w:rsid w:val="000B4E38"/>
    <w:rsid w:val="00101402"/>
    <w:rsid w:val="001104C3"/>
    <w:rsid w:val="00110B4D"/>
    <w:rsid w:val="001655F7"/>
    <w:rsid w:val="001B220E"/>
    <w:rsid w:val="002004A8"/>
    <w:rsid w:val="00254948"/>
    <w:rsid w:val="002A5A36"/>
    <w:rsid w:val="002E7630"/>
    <w:rsid w:val="003624A6"/>
    <w:rsid w:val="003F1ABD"/>
    <w:rsid w:val="00405989"/>
    <w:rsid w:val="00430FF2"/>
    <w:rsid w:val="00473C9D"/>
    <w:rsid w:val="0048330A"/>
    <w:rsid w:val="00494852"/>
    <w:rsid w:val="004A6CF0"/>
    <w:rsid w:val="004A6E74"/>
    <w:rsid w:val="00504EE9"/>
    <w:rsid w:val="005A0D31"/>
    <w:rsid w:val="00635E9B"/>
    <w:rsid w:val="00677567"/>
    <w:rsid w:val="006C0F44"/>
    <w:rsid w:val="006C77C5"/>
    <w:rsid w:val="007219E2"/>
    <w:rsid w:val="00896301"/>
    <w:rsid w:val="008B1B5D"/>
    <w:rsid w:val="008E02AE"/>
    <w:rsid w:val="008F404F"/>
    <w:rsid w:val="0091622D"/>
    <w:rsid w:val="00921EB9"/>
    <w:rsid w:val="00970D89"/>
    <w:rsid w:val="009831F9"/>
    <w:rsid w:val="00A16FBF"/>
    <w:rsid w:val="00A439CA"/>
    <w:rsid w:val="00A4772E"/>
    <w:rsid w:val="00AB6C89"/>
    <w:rsid w:val="00AF15C5"/>
    <w:rsid w:val="00B306F6"/>
    <w:rsid w:val="00B37E17"/>
    <w:rsid w:val="00B52691"/>
    <w:rsid w:val="00B87EB4"/>
    <w:rsid w:val="00BB6BBE"/>
    <w:rsid w:val="00BC538C"/>
    <w:rsid w:val="00BC7593"/>
    <w:rsid w:val="00C31603"/>
    <w:rsid w:val="00C96151"/>
    <w:rsid w:val="00CD29D6"/>
    <w:rsid w:val="00D26AC6"/>
    <w:rsid w:val="00D55F18"/>
    <w:rsid w:val="00D61A63"/>
    <w:rsid w:val="00DB5DC1"/>
    <w:rsid w:val="00DF191D"/>
    <w:rsid w:val="00E10305"/>
    <w:rsid w:val="00E24868"/>
    <w:rsid w:val="00E302BA"/>
    <w:rsid w:val="00E3188A"/>
    <w:rsid w:val="00E358E7"/>
    <w:rsid w:val="00E47BBB"/>
    <w:rsid w:val="00EC6C98"/>
    <w:rsid w:val="00EE300D"/>
    <w:rsid w:val="00F43020"/>
    <w:rsid w:val="00F53981"/>
    <w:rsid w:val="00F652B6"/>
    <w:rsid w:val="00F8167C"/>
    <w:rsid w:val="00F82FAF"/>
    <w:rsid w:val="00F97F43"/>
    <w:rsid w:val="00FA2C63"/>
    <w:rsid w:val="00FE7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99D5F"/>
  <w15:chartTrackingRefBased/>
  <w15:docId w15:val="{4E746AAB-81AF-4DAF-8F74-DB4EAE0A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04F"/>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04F"/>
    <w:rPr>
      <w:lang w:val="en-US"/>
    </w:rPr>
  </w:style>
  <w:style w:type="paragraph" w:styleId="Footer">
    <w:name w:val="footer"/>
    <w:basedOn w:val="Normal"/>
    <w:link w:val="FooterChar"/>
    <w:uiPriority w:val="99"/>
    <w:unhideWhenUsed/>
    <w:rsid w:val="008F4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04F"/>
    <w:rPr>
      <w:lang w:val="en-US"/>
    </w:rPr>
  </w:style>
  <w:style w:type="paragraph" w:styleId="NoSpacing">
    <w:name w:val="No Spacing"/>
    <w:uiPriority w:val="1"/>
    <w:qFormat/>
    <w:rsid w:val="00FA2C63"/>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E7858-32C7-4A5C-81E2-D38AD505C0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9FEA1-2547-4F9E-B302-4898517E7EF2}">
  <ds:schemaRefs>
    <ds:schemaRef ds:uri="http://schemas.microsoft.com/sharepoint/v3/contenttype/forms"/>
  </ds:schemaRefs>
</ds:datastoreItem>
</file>

<file path=customXml/itemProps3.xml><?xml version="1.0" encoding="utf-8"?>
<ds:datastoreItem xmlns:ds="http://schemas.openxmlformats.org/officeDocument/2006/customXml" ds:itemID="{85CBB158-DA95-4932-A168-6088FF2467D5}"/>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Dangarembga, Rudo</dc:creator>
  <cp:keywords/>
  <dc:description/>
  <cp:lastModifiedBy>Dangarembga, Rudo</cp:lastModifiedBy>
  <cp:revision>45</cp:revision>
  <dcterms:created xsi:type="dcterms:W3CDTF">2020-07-09T15:32:00Z</dcterms:created>
  <dcterms:modified xsi:type="dcterms:W3CDTF">2022-07-22T16:16:00Z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Rudo.Dangarembga@richmondandwandsworth.gov.uk</vt:lpwstr>
  </property>
  <property fmtid="{D5CDD505-2E9C-101B-9397-08002B2CF9AE}" pid="6" name="MSIP_Label_763da656-5c75-4f6d-9461-4a3ce9a537cc_SetDate">
    <vt:lpwstr>2018-11-29T11:27:39.0259508+00:00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0x01010061A5143F4B726548A38F1C4A70EA2185</vt:lpwstr>
  </property>
</Properties>
</file>