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5B3EBF" w14:paraId="3D129700" w14:textId="77777777" w:rsidTr="00545A74">
        <w:trPr>
          <w:trHeight w:val="828"/>
        </w:trPr>
        <w:tc>
          <w:tcPr>
            <w:tcW w:w="4261" w:type="dxa"/>
            <w:shd w:val="clear" w:color="auto" w:fill="D9D9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481B000B" w:rsidR="00783C6D" w:rsidRPr="005B3EBF" w:rsidRDefault="00990D46" w:rsidP="000E62C7">
            <w:pPr>
              <w:autoSpaceDE w:val="0"/>
              <w:autoSpaceDN w:val="0"/>
              <w:adjustRightInd w:val="0"/>
              <w:rPr>
                <w:rFonts w:ascii="Calibri" w:hAnsi="Calibri" w:cs="Calibri"/>
              </w:rPr>
            </w:pPr>
            <w:r>
              <w:rPr>
                <w:rFonts w:ascii="Calibri" w:hAnsi="Calibri" w:cs="Calibri"/>
              </w:rPr>
              <w:t>Head of Engineering</w:t>
            </w:r>
            <w:r w:rsidR="00F01548">
              <w:rPr>
                <w:rFonts w:ascii="Calibri" w:hAnsi="Calibri" w:cs="Calibri"/>
              </w:rPr>
              <w:t xml:space="preserve"> – Group 1</w:t>
            </w:r>
          </w:p>
        </w:tc>
        <w:tc>
          <w:tcPr>
            <w:tcW w:w="4494" w:type="dxa"/>
            <w:shd w:val="clear" w:color="auto" w:fill="D9D9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6D201A3A" w:rsidR="00783C6D" w:rsidRPr="005B3EBF" w:rsidRDefault="005D5F7F" w:rsidP="000E62C7">
            <w:pPr>
              <w:autoSpaceDE w:val="0"/>
              <w:autoSpaceDN w:val="0"/>
              <w:adjustRightInd w:val="0"/>
              <w:rPr>
                <w:rFonts w:ascii="Calibri" w:hAnsi="Calibri" w:cs="Calibri"/>
                <w:bCs/>
              </w:rPr>
            </w:pPr>
            <w:r>
              <w:rPr>
                <w:rFonts w:ascii="Calibri" w:hAnsi="Calibri" w:cs="Calibri"/>
                <w:bCs/>
              </w:rPr>
              <w:t xml:space="preserve">SSA </w:t>
            </w:r>
            <w:r w:rsidR="00990D46">
              <w:rPr>
                <w:rFonts w:ascii="Calibri" w:hAnsi="Calibri" w:cs="Calibri"/>
                <w:bCs/>
              </w:rPr>
              <w:t>MG</w:t>
            </w:r>
            <w:r>
              <w:rPr>
                <w:rFonts w:ascii="Calibri" w:hAnsi="Calibri" w:cs="Calibri"/>
                <w:bCs/>
              </w:rPr>
              <w:t>3</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00545A74">
        <w:trPr>
          <w:trHeight w:val="828"/>
        </w:trPr>
        <w:tc>
          <w:tcPr>
            <w:tcW w:w="4261" w:type="dxa"/>
            <w:shd w:val="clear" w:color="auto" w:fill="D9D9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65A679C6" w:rsidR="00783C6D" w:rsidRPr="005B3EBF" w:rsidRDefault="005B48A7" w:rsidP="000E62C7">
            <w:pPr>
              <w:autoSpaceDE w:val="0"/>
              <w:autoSpaceDN w:val="0"/>
              <w:adjustRightInd w:val="0"/>
              <w:rPr>
                <w:rFonts w:ascii="Calibri" w:hAnsi="Calibri" w:cs="Calibri"/>
                <w:bCs/>
              </w:rPr>
            </w:pPr>
            <w:r w:rsidRPr="00073FDC">
              <w:rPr>
                <w:rFonts w:ascii="Calibri" w:hAnsi="Calibri" w:cs="Calibri"/>
              </w:rPr>
              <w:t>Traffic and Engineering</w:t>
            </w:r>
          </w:p>
        </w:tc>
        <w:tc>
          <w:tcPr>
            <w:tcW w:w="4494" w:type="dxa"/>
            <w:shd w:val="clear" w:color="auto" w:fill="D9D9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69047994" w:rsidR="0044737D" w:rsidRPr="0026064E" w:rsidRDefault="005B48A7" w:rsidP="000E62C7">
            <w:pPr>
              <w:autoSpaceDE w:val="0"/>
              <w:autoSpaceDN w:val="0"/>
              <w:adjustRightInd w:val="0"/>
              <w:rPr>
                <w:rFonts w:ascii="Calibri" w:hAnsi="Calibri" w:cs="Calibri"/>
                <w:bCs/>
              </w:rPr>
            </w:pPr>
            <w:r w:rsidRPr="00073FDC">
              <w:rPr>
                <w:rFonts w:ascii="Calibri" w:hAnsi="Calibri" w:cs="Calibri"/>
              </w:rPr>
              <w:t>Environment and Community Services</w:t>
            </w:r>
          </w:p>
        </w:tc>
      </w:tr>
      <w:tr w:rsidR="000E62C7" w:rsidRPr="005B3EBF" w14:paraId="73864FBC" w14:textId="77777777" w:rsidTr="00545A74">
        <w:trPr>
          <w:trHeight w:val="828"/>
        </w:trPr>
        <w:tc>
          <w:tcPr>
            <w:tcW w:w="4261" w:type="dxa"/>
            <w:shd w:val="clear" w:color="auto" w:fill="D9D9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5831B600" w:rsidR="0044737D" w:rsidRPr="0026064E" w:rsidRDefault="005B48A7" w:rsidP="00C90AB7">
            <w:pPr>
              <w:autoSpaceDE w:val="0"/>
              <w:autoSpaceDN w:val="0"/>
              <w:adjustRightInd w:val="0"/>
              <w:rPr>
                <w:rFonts w:ascii="Calibri" w:hAnsi="Calibri" w:cs="Calibri"/>
                <w:bCs/>
              </w:rPr>
            </w:pPr>
            <w:r w:rsidRPr="00073FDC">
              <w:rPr>
                <w:rFonts w:ascii="Calibri" w:hAnsi="Calibri" w:cs="Calibri"/>
              </w:rPr>
              <w:t>Assistant Director of Environment and Community Services (Traffic and Engineering)</w:t>
            </w:r>
          </w:p>
        </w:tc>
        <w:tc>
          <w:tcPr>
            <w:tcW w:w="4494" w:type="dxa"/>
            <w:shd w:val="clear" w:color="auto" w:fill="D9D9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7486CFE7" w:rsidR="00387E78" w:rsidRPr="0026064E" w:rsidRDefault="00073FDC" w:rsidP="000E62C7">
            <w:pPr>
              <w:autoSpaceDE w:val="0"/>
              <w:autoSpaceDN w:val="0"/>
              <w:adjustRightInd w:val="0"/>
              <w:rPr>
                <w:rFonts w:ascii="Calibri" w:hAnsi="Calibri" w:cs="Calibri"/>
                <w:bCs/>
              </w:rPr>
            </w:pPr>
            <w:r w:rsidRPr="00073FDC">
              <w:rPr>
                <w:rFonts w:ascii="Calibri" w:hAnsi="Calibri" w:cs="Calibri"/>
              </w:rPr>
              <w:t>Group of Principal Engineers Senior Engineers Assistant Engineers/Engineers and Technical Assistants</w:t>
            </w:r>
          </w:p>
        </w:tc>
      </w:tr>
      <w:tr w:rsidR="004F668A" w:rsidRPr="005B3EBF" w14:paraId="19CAF35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2ADDFE1" w14:textId="15808780"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w:t>
            </w:r>
          </w:p>
          <w:p w14:paraId="63726286" w14:textId="5281C1AB" w:rsidR="0026064E" w:rsidRPr="0026064E" w:rsidRDefault="00FA3663" w:rsidP="00927DFC">
            <w:pPr>
              <w:autoSpaceDE w:val="0"/>
              <w:autoSpaceDN w:val="0"/>
              <w:adjustRightInd w:val="0"/>
              <w:rPr>
                <w:rFonts w:ascii="Calibri" w:hAnsi="Calibri" w:cs="Calibri"/>
                <w:bCs/>
              </w:rPr>
            </w:pPr>
            <w:r w:rsidRPr="00FA3663">
              <w:rPr>
                <w:rFonts w:ascii="Calibri" w:hAnsi="Calibri" w:cs="Calibri"/>
                <w:highlight w:val="yellow"/>
              </w:rPr>
              <w:t>RWE5120</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688F808C" w:rsidR="0026064E" w:rsidRPr="0026064E" w:rsidRDefault="00073FDC" w:rsidP="00802B8D">
            <w:pPr>
              <w:autoSpaceDE w:val="0"/>
              <w:autoSpaceDN w:val="0"/>
              <w:adjustRightInd w:val="0"/>
              <w:rPr>
                <w:rFonts w:ascii="Calibri" w:hAnsi="Calibri" w:cs="Calibri"/>
                <w:bCs/>
              </w:rPr>
            </w:pPr>
            <w:r>
              <w:rPr>
                <w:rFonts w:ascii="Calibri" w:hAnsi="Calibri" w:cs="Calibri"/>
                <w:bCs/>
              </w:rPr>
              <w:t>Summer 2021</w:t>
            </w: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13EF6FE"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189102C5" w14:textId="7714596F" w:rsidR="00AA10E9" w:rsidRPr="000F1059" w:rsidRDefault="00F43C40" w:rsidP="00F43C40">
      <w:pPr>
        <w:spacing w:before="120" w:after="120"/>
        <w:rPr>
          <w:rFonts w:ascii="Calibri" w:hAnsi="Calibri" w:cs="Arial"/>
        </w:rPr>
      </w:pPr>
      <w:r w:rsidRPr="000F1059">
        <w:rPr>
          <w:rFonts w:ascii="Calibri" w:hAnsi="Calibri" w:cs="Arial"/>
        </w:rPr>
        <w:t xml:space="preserve">Responsible </w:t>
      </w:r>
      <w:r w:rsidR="00B5465E" w:rsidRPr="000F1059">
        <w:rPr>
          <w:rFonts w:ascii="Calibri" w:hAnsi="Calibri" w:cs="Arial"/>
        </w:rPr>
        <w:t xml:space="preserve">to the Assistant Director (Traffic &amp; Engineering) </w:t>
      </w:r>
      <w:r w:rsidRPr="000F1059">
        <w:rPr>
          <w:rFonts w:ascii="Calibri" w:hAnsi="Calibri" w:cs="Arial"/>
        </w:rPr>
        <w:t>for the management and performance of a group of engineering staff providing a range of services which may include traffic management, traffic management orders and parking control policy and design, highways, highways asset management, highway structures, street lighting, drainage and flood prevention, cycling and road safety.</w:t>
      </w: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3D948CF9" w14:textId="77777777" w:rsidR="00B068BF" w:rsidRPr="00B068BF" w:rsidRDefault="00DF60EE" w:rsidP="00B068BF">
      <w:pPr>
        <w:numPr>
          <w:ilvl w:val="0"/>
          <w:numId w:val="28"/>
        </w:numPr>
        <w:spacing w:before="120" w:after="120"/>
        <w:ind w:left="357" w:hanging="357"/>
        <w:rPr>
          <w:rFonts w:ascii="Calibri" w:hAnsi="Calibri" w:cs="Arial"/>
        </w:rPr>
      </w:pPr>
      <w:r w:rsidRPr="00B068BF">
        <w:rPr>
          <w:rFonts w:ascii="Calibri" w:hAnsi="Calibri" w:cs="Arial"/>
        </w:rPr>
        <w:t>To manage a group of Principal Engineers, Senior Engineers, Assistant Engineers/Engineers and Technical Assistants.</w:t>
      </w:r>
    </w:p>
    <w:p w14:paraId="6361502C" w14:textId="77777777" w:rsidR="00B068BF" w:rsidRDefault="00DF60EE" w:rsidP="00B068BF">
      <w:pPr>
        <w:numPr>
          <w:ilvl w:val="0"/>
          <w:numId w:val="28"/>
        </w:numPr>
        <w:spacing w:before="120" w:after="120"/>
        <w:ind w:left="357" w:hanging="357"/>
        <w:rPr>
          <w:rFonts w:ascii="Calibri" w:hAnsi="Calibri" w:cs="Arial"/>
        </w:rPr>
      </w:pPr>
      <w:r w:rsidRPr="00B068BF">
        <w:rPr>
          <w:rFonts w:ascii="Calibri" w:hAnsi="Calibri" w:cs="Arial"/>
        </w:rPr>
        <w:t>To ensure that the services for both Councils are dealt with on an equitable basis to deliver the standards required for each, as agreed annually by the Executives of both Councils.</w:t>
      </w:r>
    </w:p>
    <w:p w14:paraId="0115CBBB" w14:textId="77777777" w:rsidR="00B068BF" w:rsidRDefault="00DF60EE" w:rsidP="00B068BF">
      <w:pPr>
        <w:numPr>
          <w:ilvl w:val="0"/>
          <w:numId w:val="28"/>
        </w:numPr>
        <w:spacing w:before="120" w:after="120"/>
        <w:ind w:left="357" w:hanging="357"/>
        <w:rPr>
          <w:rFonts w:ascii="Calibri" w:hAnsi="Calibri" w:cs="Arial"/>
        </w:rPr>
      </w:pPr>
      <w:r w:rsidRPr="00B068BF">
        <w:rPr>
          <w:rFonts w:ascii="Calibri" w:hAnsi="Calibri" w:cs="Arial"/>
        </w:rPr>
        <w:lastRenderedPageBreak/>
        <w:t>To provide strategic, operational and motivational leadership of staff, providing a visible presence to the workforce and promoting a good working environment with the primary aim of delivering high quality services.</w:t>
      </w:r>
    </w:p>
    <w:p w14:paraId="2D9E2870" w14:textId="77777777" w:rsidR="00B068BF" w:rsidRDefault="00DF60EE" w:rsidP="00B068BF">
      <w:pPr>
        <w:numPr>
          <w:ilvl w:val="0"/>
          <w:numId w:val="28"/>
        </w:numPr>
        <w:spacing w:before="120" w:after="120"/>
        <w:ind w:left="357" w:hanging="357"/>
        <w:rPr>
          <w:rFonts w:ascii="Calibri" w:hAnsi="Calibri" w:cs="Arial"/>
        </w:rPr>
      </w:pPr>
      <w:r w:rsidRPr="00B068BF">
        <w:rPr>
          <w:rFonts w:ascii="Calibri" w:hAnsi="Calibri" w:cs="Arial"/>
        </w:rPr>
        <w:t>To be a member of the Divisional Management Team and lead on recommending policy development and strategic planning for areas of responsibility.</w:t>
      </w:r>
    </w:p>
    <w:p w14:paraId="0FF25233" w14:textId="77777777" w:rsidR="00B068BF" w:rsidRDefault="00DF60EE" w:rsidP="00B068BF">
      <w:pPr>
        <w:numPr>
          <w:ilvl w:val="0"/>
          <w:numId w:val="28"/>
        </w:numPr>
        <w:spacing w:before="120" w:after="120"/>
        <w:ind w:left="357" w:hanging="357"/>
        <w:rPr>
          <w:rFonts w:ascii="Calibri" w:hAnsi="Calibri" w:cs="Arial"/>
        </w:rPr>
      </w:pPr>
      <w:r w:rsidRPr="00B068BF">
        <w:rPr>
          <w:rFonts w:ascii="Calibri" w:hAnsi="Calibri" w:cs="Arial"/>
        </w:rPr>
        <w:t>To provide effective management of staff, including recruitment, training, development and appropriate application of policies and codes of practice on staffing matters.</w:t>
      </w:r>
    </w:p>
    <w:p w14:paraId="6DA72FF8" w14:textId="77777777" w:rsidR="00B068BF" w:rsidRDefault="00DF60EE" w:rsidP="00B068BF">
      <w:pPr>
        <w:numPr>
          <w:ilvl w:val="0"/>
          <w:numId w:val="28"/>
        </w:numPr>
        <w:spacing w:before="120" w:after="120"/>
        <w:ind w:left="357" w:hanging="357"/>
        <w:rPr>
          <w:rFonts w:ascii="Calibri" w:hAnsi="Calibri" w:cs="Arial"/>
        </w:rPr>
      </w:pPr>
      <w:r w:rsidRPr="00B068BF">
        <w:rPr>
          <w:rFonts w:ascii="Calibri" w:hAnsi="Calibri" w:cs="Arial"/>
        </w:rPr>
        <w:t>To advise and support Members on all relevant service matters, including advising on legislative developments, making policy proposals, commenting on reports, and attending Member and committee meetings.</w:t>
      </w:r>
    </w:p>
    <w:p w14:paraId="2CFC231C" w14:textId="77777777" w:rsidR="00B068BF" w:rsidRDefault="00DF60EE" w:rsidP="00B068BF">
      <w:pPr>
        <w:numPr>
          <w:ilvl w:val="0"/>
          <w:numId w:val="28"/>
        </w:numPr>
        <w:spacing w:before="120" w:after="120"/>
        <w:ind w:left="357" w:hanging="357"/>
        <w:rPr>
          <w:rFonts w:ascii="Calibri" w:hAnsi="Calibri" w:cs="Arial"/>
        </w:rPr>
      </w:pPr>
      <w:r w:rsidRPr="00B068BF">
        <w:rPr>
          <w:rFonts w:ascii="Calibri" w:hAnsi="Calibri" w:cs="Arial"/>
        </w:rPr>
        <w:t>To advise and support senior managers on relevant service and other matters, including advising on legislative developments, policy proposals and, committee reports.</w:t>
      </w:r>
    </w:p>
    <w:p w14:paraId="0A3411A7" w14:textId="77777777" w:rsidR="00B068BF" w:rsidRDefault="00DF60EE" w:rsidP="00B068BF">
      <w:pPr>
        <w:numPr>
          <w:ilvl w:val="0"/>
          <w:numId w:val="28"/>
        </w:numPr>
        <w:spacing w:before="120" w:after="120"/>
        <w:ind w:left="357" w:hanging="357"/>
        <w:rPr>
          <w:rFonts w:ascii="Calibri" w:hAnsi="Calibri" w:cs="Arial"/>
        </w:rPr>
      </w:pPr>
      <w:r w:rsidRPr="00B068BF">
        <w:rPr>
          <w:rFonts w:ascii="Calibri" w:hAnsi="Calibri" w:cs="Arial"/>
        </w:rPr>
        <w:t>To ensure business and budget plans are produced for all functions within the service and ensure they are effectively managed within the approved budgets.</w:t>
      </w:r>
    </w:p>
    <w:p w14:paraId="48B6C791" w14:textId="77777777" w:rsidR="00B068BF" w:rsidRDefault="00DF60EE" w:rsidP="00B068BF">
      <w:pPr>
        <w:numPr>
          <w:ilvl w:val="0"/>
          <w:numId w:val="28"/>
        </w:numPr>
        <w:spacing w:before="120" w:after="120"/>
        <w:ind w:left="357" w:hanging="357"/>
        <w:rPr>
          <w:rFonts w:ascii="Calibri" w:hAnsi="Calibri" w:cs="Arial"/>
        </w:rPr>
      </w:pPr>
      <w:r w:rsidRPr="00B068BF">
        <w:rPr>
          <w:rFonts w:ascii="Calibri" w:hAnsi="Calibri" w:cs="Arial"/>
        </w:rPr>
        <w:t>To ensure that performance review and improvement and customer focus is embedded within services, as well as seeking innovative and creative solutions to securing highest quality and value for money services.</w:t>
      </w:r>
    </w:p>
    <w:p w14:paraId="32F96C46" w14:textId="250AA973" w:rsidR="00B068BF" w:rsidRDefault="00DF60EE" w:rsidP="00B068BF">
      <w:pPr>
        <w:numPr>
          <w:ilvl w:val="0"/>
          <w:numId w:val="28"/>
        </w:numPr>
        <w:spacing w:before="120" w:after="120"/>
        <w:ind w:left="357" w:hanging="357"/>
        <w:rPr>
          <w:rFonts w:ascii="Calibri" w:hAnsi="Calibri" w:cs="Arial"/>
        </w:rPr>
      </w:pPr>
      <w:r w:rsidRPr="00B068BF">
        <w:rPr>
          <w:rFonts w:ascii="Calibri" w:hAnsi="Calibri" w:cs="Arial"/>
        </w:rPr>
        <w:t>To effectively manage programmes and projects to ensure they deliver on time and within agreed budgets.</w:t>
      </w:r>
    </w:p>
    <w:p w14:paraId="1CC067B5" w14:textId="244FFC0D" w:rsidR="0015656E" w:rsidRPr="00B068BF" w:rsidRDefault="00DF60EE" w:rsidP="00BB4DD8">
      <w:pPr>
        <w:numPr>
          <w:ilvl w:val="0"/>
          <w:numId w:val="28"/>
        </w:numPr>
        <w:spacing w:before="120" w:after="120"/>
        <w:ind w:left="357" w:hanging="357"/>
        <w:rPr>
          <w:rFonts w:ascii="Calibri" w:hAnsi="Calibri" w:cs="Arial"/>
        </w:rPr>
      </w:pPr>
      <w:r w:rsidRPr="00B068BF">
        <w:rPr>
          <w:rFonts w:ascii="Calibri" w:hAnsi="Calibri" w:cs="Arial"/>
        </w:rPr>
        <w:t>To ensure that residents and stakeholders are actively engaged in the future of the service and are able to influence decision making.</w:t>
      </w:r>
    </w:p>
    <w:p w14:paraId="218ACC1F" w14:textId="75A4A072" w:rsidR="00B068BF" w:rsidRPr="00B068BF" w:rsidRDefault="00B068BF" w:rsidP="00B068BF">
      <w:pPr>
        <w:numPr>
          <w:ilvl w:val="0"/>
          <w:numId w:val="28"/>
        </w:numPr>
        <w:spacing w:before="120" w:after="120"/>
        <w:ind w:left="357" w:hanging="357"/>
        <w:rPr>
          <w:rFonts w:ascii="Calibri" w:hAnsi="Calibri" w:cs="Arial"/>
        </w:rPr>
      </w:pPr>
      <w:r w:rsidRPr="00B068BF">
        <w:rPr>
          <w:rFonts w:ascii="Calibri" w:hAnsi="Calibri" w:cs="Arial"/>
        </w:rPr>
        <w:t>To ensure that effective commissioning, market testing and contract management of services processes are in place and operating to all required standards, ensuring delivery to specification and within budget; and to manage processes for the timely re-procurement of relevant contracts in liaison with procurement and legal.</w:t>
      </w:r>
    </w:p>
    <w:p w14:paraId="6D986F52" w14:textId="3CBC2A0C" w:rsidR="00B068BF" w:rsidRPr="00B068BF" w:rsidRDefault="00B068BF" w:rsidP="00B068BF">
      <w:pPr>
        <w:numPr>
          <w:ilvl w:val="0"/>
          <w:numId w:val="28"/>
        </w:numPr>
        <w:spacing w:before="120" w:after="120"/>
        <w:ind w:left="357" w:hanging="357"/>
        <w:rPr>
          <w:rFonts w:ascii="Calibri" w:hAnsi="Calibri" w:cs="Arial"/>
        </w:rPr>
      </w:pPr>
      <w:r w:rsidRPr="00B068BF">
        <w:rPr>
          <w:rFonts w:ascii="Calibri" w:hAnsi="Calibri" w:cs="Arial"/>
        </w:rPr>
        <w:t xml:space="preserve">To promote and develop good working relations and collaborative arrangements with relevant </w:t>
      </w:r>
      <w:r w:rsidR="006B0FE3" w:rsidRPr="00B068BF">
        <w:rPr>
          <w:rFonts w:ascii="Calibri" w:hAnsi="Calibri" w:cs="Arial"/>
        </w:rPr>
        <w:t>third-party</w:t>
      </w:r>
      <w:r w:rsidRPr="00B068BF">
        <w:rPr>
          <w:rFonts w:ascii="Calibri" w:hAnsi="Calibri" w:cs="Arial"/>
        </w:rPr>
        <w:t xml:space="preserve"> organisations and agencies including private, voluntary and other public organisations, to forge effective partnership working.</w:t>
      </w:r>
    </w:p>
    <w:p w14:paraId="11A57669" w14:textId="21EED6B2" w:rsidR="00B068BF" w:rsidRPr="00B068BF" w:rsidRDefault="00B068BF" w:rsidP="00B068BF">
      <w:pPr>
        <w:numPr>
          <w:ilvl w:val="0"/>
          <w:numId w:val="28"/>
        </w:numPr>
        <w:spacing w:before="120" w:after="120"/>
        <w:ind w:left="357" w:hanging="357"/>
        <w:rPr>
          <w:rFonts w:ascii="Calibri" w:hAnsi="Calibri" w:cs="Arial"/>
        </w:rPr>
      </w:pPr>
      <w:r w:rsidRPr="00B068BF">
        <w:rPr>
          <w:rFonts w:ascii="Calibri" w:hAnsi="Calibri" w:cs="Arial"/>
        </w:rPr>
        <w:t>To represent the SSA, and where appropriate customers, in dealing with external organisations.</w:t>
      </w:r>
    </w:p>
    <w:p w14:paraId="1C57553C" w14:textId="381D7F33" w:rsidR="0015656E" w:rsidRPr="00B068BF" w:rsidRDefault="00B068BF" w:rsidP="00B068BF">
      <w:pPr>
        <w:numPr>
          <w:ilvl w:val="0"/>
          <w:numId w:val="28"/>
        </w:numPr>
        <w:spacing w:before="120" w:after="120"/>
        <w:ind w:left="357" w:hanging="357"/>
        <w:rPr>
          <w:rFonts w:ascii="Calibri" w:hAnsi="Calibri" w:cs="Arial"/>
        </w:rPr>
      </w:pPr>
      <w:r w:rsidRPr="00B068BF">
        <w:rPr>
          <w:rFonts w:ascii="Calibri" w:hAnsi="Calibri" w:cs="Arial"/>
        </w:rPr>
        <w:t>To act as deputy to the Assistant Director of Environment and Community Services (Traffic and Engineering) as required.</w:t>
      </w:r>
    </w:p>
    <w:p w14:paraId="52BBF4A1" w14:textId="296C4491" w:rsidR="00BB4DD8" w:rsidRPr="00301E21" w:rsidRDefault="00BB4DD8" w:rsidP="00301E21">
      <w:pPr>
        <w:rPr>
          <w:rFonts w:ascii="Calibri" w:hAnsi="Calibri" w:cs="Arial"/>
          <w:b/>
          <w:bCs/>
        </w:rPr>
      </w:pPr>
      <w:r w:rsidRPr="005B3EBF">
        <w:rPr>
          <w:rFonts w:ascii="Calibri" w:hAnsi="Calibri" w:cs="Arial"/>
          <w:b/>
          <w:bCs/>
        </w:rPr>
        <w:t>Generic Duties and Responsibilities</w:t>
      </w:r>
    </w:p>
    <w:p w14:paraId="3D5A2026" w14:textId="56C75B23" w:rsidR="006345A2" w:rsidRPr="00FF0E4E" w:rsidRDefault="00CD0D02" w:rsidP="00FF0E4E">
      <w:pPr>
        <w:numPr>
          <w:ilvl w:val="0"/>
          <w:numId w:val="28"/>
        </w:numPr>
        <w:spacing w:before="120" w:after="120"/>
        <w:ind w:left="357" w:hanging="357"/>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45717B6D" w14:textId="600E6670" w:rsidR="00591F9B" w:rsidRPr="00FF0E4E" w:rsidRDefault="00C62BA2" w:rsidP="00FF0E4E">
      <w:pPr>
        <w:numPr>
          <w:ilvl w:val="0"/>
          <w:numId w:val="28"/>
        </w:numPr>
        <w:spacing w:before="120" w:after="120"/>
        <w:ind w:left="357" w:hanging="357"/>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5C554376" w14:textId="39003591" w:rsidR="00C62BA2" w:rsidRPr="00FF0E4E" w:rsidRDefault="00591F9B" w:rsidP="00FF0E4E">
      <w:pPr>
        <w:numPr>
          <w:ilvl w:val="0"/>
          <w:numId w:val="28"/>
        </w:numPr>
        <w:spacing w:before="120" w:after="120"/>
        <w:ind w:left="357" w:hanging="357"/>
        <w:rPr>
          <w:rFonts w:ascii="Calibri" w:hAnsi="Calibri" w:cs="Arial"/>
        </w:rPr>
      </w:pPr>
      <w:r w:rsidRPr="00FF0E4E">
        <w:rPr>
          <w:rFonts w:ascii="Calibri" w:hAnsi="Calibri" w:cs="Arial"/>
        </w:rPr>
        <w:t>To adhere to security controls and requirements as mandated by the SSA’s policies, procedures and local risk assessments to maintain confidentiality, integrity, availability and legal compliance of information and system</w:t>
      </w:r>
      <w:r w:rsidR="00FF0E4E" w:rsidRPr="00FF0E4E">
        <w:rPr>
          <w:rFonts w:ascii="Calibri" w:hAnsi="Calibri" w:cs="Arial"/>
        </w:rPr>
        <w:t>.</w:t>
      </w:r>
    </w:p>
    <w:p w14:paraId="6F198EEB" w14:textId="26BD5100" w:rsidR="00C62BA2" w:rsidRPr="00FF0E4E" w:rsidRDefault="00C62BA2" w:rsidP="00FF0E4E">
      <w:pPr>
        <w:numPr>
          <w:ilvl w:val="0"/>
          <w:numId w:val="28"/>
        </w:numPr>
        <w:spacing w:before="120" w:after="120"/>
        <w:ind w:left="357" w:hanging="357"/>
        <w:rPr>
          <w:rFonts w:ascii="Calibri" w:hAnsi="Calibri" w:cs="Arial"/>
        </w:rPr>
      </w:pPr>
      <w:r w:rsidRPr="005B3EBF">
        <w:rPr>
          <w:rFonts w:ascii="Calibri" w:hAnsi="Calibri" w:cs="Arial"/>
        </w:rPr>
        <w:lastRenderedPageBreak/>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2DC5DD04" w14:textId="139B0B18" w:rsidR="00C62BA2" w:rsidRDefault="00C62BA2" w:rsidP="00FF0E4E">
      <w:pPr>
        <w:numPr>
          <w:ilvl w:val="0"/>
          <w:numId w:val="28"/>
        </w:numPr>
        <w:spacing w:before="120" w:after="120"/>
        <w:ind w:left="357" w:hanging="357"/>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5D48F6BE" w14:textId="121C836B" w:rsidR="00E07070" w:rsidRPr="00FF0E4E" w:rsidRDefault="00E07070" w:rsidP="00FF0E4E">
      <w:pPr>
        <w:numPr>
          <w:ilvl w:val="0"/>
          <w:numId w:val="28"/>
        </w:numPr>
        <w:spacing w:before="120" w:after="120"/>
        <w:ind w:left="357" w:hanging="357"/>
        <w:rPr>
          <w:rFonts w:ascii="Calibri" w:hAnsi="Calibri" w:cs="Arial"/>
        </w:rPr>
      </w:pPr>
      <w:r>
        <w:rPr>
          <w:rFonts w:ascii="Calibri" w:hAnsi="Calibri" w:cs="Arial"/>
        </w:rPr>
        <w:t>T</w:t>
      </w:r>
      <w:r w:rsidRPr="00E07070">
        <w:rPr>
          <w:rFonts w:ascii="Calibri" w:hAnsi="Calibri" w:cs="Arial"/>
        </w:rPr>
        <w:t>he Shared Staffing Arrangement will keep its structures under continual review and as a result the post holder should expect to carry out any other reasonable duties within the overall function, commensurate with the level of the post.</w:t>
      </w:r>
    </w:p>
    <w:p w14:paraId="50ED3054"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7E38B9A4" w14:textId="77777777" w:rsidR="006A6D32" w:rsidRDefault="006A6D32" w:rsidP="006A6D32">
      <w:pPr>
        <w:numPr>
          <w:ilvl w:val="0"/>
          <w:numId w:val="28"/>
        </w:numPr>
        <w:spacing w:before="120" w:after="120"/>
        <w:ind w:left="357" w:hanging="357"/>
        <w:rPr>
          <w:rFonts w:ascii="Calibri" w:hAnsi="Calibri" w:cs="Arial"/>
        </w:rPr>
      </w:pPr>
      <w:r w:rsidRPr="006A6D32">
        <w:rPr>
          <w:rFonts w:ascii="Calibri" w:hAnsi="Calibri" w:cs="Arial"/>
        </w:rPr>
        <w:t>To ensure that all services are provided in accordance with local and national health and safety requirements.</w:t>
      </w:r>
    </w:p>
    <w:p w14:paraId="0B548E57" w14:textId="77777777" w:rsidR="006A6D32" w:rsidRDefault="006A6D32" w:rsidP="006A6D32">
      <w:pPr>
        <w:numPr>
          <w:ilvl w:val="0"/>
          <w:numId w:val="28"/>
        </w:numPr>
        <w:spacing w:before="120" w:after="120"/>
        <w:ind w:left="357" w:hanging="357"/>
        <w:rPr>
          <w:rFonts w:ascii="Calibri" w:hAnsi="Calibri" w:cs="Arial"/>
        </w:rPr>
      </w:pPr>
      <w:r w:rsidRPr="006A6D32">
        <w:rPr>
          <w:rFonts w:ascii="Calibri" w:hAnsi="Calibri" w:cs="Arial"/>
        </w:rPr>
        <w:t>To attend evening meetings as required.</w:t>
      </w:r>
    </w:p>
    <w:p w14:paraId="3663EDEB" w14:textId="316D4A7B" w:rsidR="003847D3" w:rsidRPr="006A6D32" w:rsidRDefault="006A6D32" w:rsidP="006A6D32">
      <w:pPr>
        <w:numPr>
          <w:ilvl w:val="0"/>
          <w:numId w:val="28"/>
        </w:numPr>
        <w:spacing w:before="120" w:after="120"/>
        <w:ind w:left="357" w:hanging="357"/>
        <w:rPr>
          <w:rFonts w:ascii="Calibri" w:hAnsi="Calibri" w:cs="Arial"/>
        </w:rPr>
      </w:pPr>
      <w:r w:rsidRPr="006A6D32">
        <w:rPr>
          <w:rFonts w:ascii="Calibri" w:hAnsi="Calibri" w:cs="Arial"/>
        </w:rPr>
        <w:t>To attend out of hours emergencies as required.</w:t>
      </w:r>
    </w:p>
    <w:p w14:paraId="715D6A13" w14:textId="77777777" w:rsidR="00B53894" w:rsidRPr="00301E21" w:rsidRDefault="0026064E" w:rsidP="006A6D32">
      <w:pPr>
        <w:pStyle w:val="NormalWeb"/>
        <w:rPr>
          <w:rFonts w:ascii="Calibri" w:hAnsi="Calibri"/>
          <w:b/>
        </w:rPr>
      </w:pPr>
      <w:r w:rsidRPr="00301E21">
        <w:rPr>
          <w:rFonts w:ascii="Calibri" w:hAnsi="Calibri"/>
          <w:b/>
        </w:rPr>
        <w:t>T</w:t>
      </w:r>
      <w:r w:rsidR="00B53894" w:rsidRPr="00301E21">
        <w:rPr>
          <w:rFonts w:ascii="Calibri" w:hAnsi="Calibri"/>
          <w:b/>
        </w:rPr>
        <w:t>eam structure</w:t>
      </w:r>
    </w:p>
    <w:p w14:paraId="59BCCB51" w14:textId="77777777" w:rsidR="00DF697D" w:rsidRPr="00F46899" w:rsidRDefault="0026064E" w:rsidP="0026064E">
      <w:pPr>
        <w:autoSpaceDE w:val="0"/>
        <w:autoSpaceDN w:val="0"/>
        <w:adjustRightInd w:val="0"/>
        <w:rPr>
          <w:rFonts w:ascii="Calibri" w:hAnsi="Calibri" w:cs="Arial"/>
          <w:bCs/>
          <w:color w:val="000000"/>
        </w:rPr>
      </w:pPr>
      <w:r w:rsidRPr="00F46899">
        <w:rPr>
          <w:rFonts w:ascii="Calibri" w:hAnsi="Calibri" w:cs="Arial"/>
          <w:bCs/>
          <w:color w:val="000000"/>
        </w:rPr>
        <w:t>For the current structure please go to The Loop.</w:t>
      </w:r>
    </w:p>
    <w:p w14:paraId="74CD5AF7" w14:textId="77777777" w:rsidR="00F46899" w:rsidRDefault="00F46899" w:rsidP="0026064E">
      <w:pPr>
        <w:autoSpaceDE w:val="0"/>
        <w:autoSpaceDN w:val="0"/>
        <w:adjustRightInd w:val="0"/>
        <w:rPr>
          <w:rFonts w:ascii="Calibri" w:hAnsi="Calibri" w:cs="Arial"/>
          <w:bCs/>
          <w:i/>
          <w:color w:val="FF0000"/>
          <w:highlight w:val="yellow"/>
        </w:rPr>
      </w:pPr>
    </w:p>
    <w:p w14:paraId="6D9AEA48" w14:textId="77777777" w:rsidR="00D32B92" w:rsidRDefault="00D32B92">
      <w:pPr>
        <w:rPr>
          <w:rFonts w:ascii="Calibri" w:hAnsi="Calibri" w:cs="Arial"/>
          <w:b/>
          <w:bCs/>
          <w:color w:val="000000"/>
          <w:sz w:val="36"/>
          <w:szCs w:val="36"/>
        </w:rPr>
      </w:pPr>
      <w:r>
        <w:rPr>
          <w:rFonts w:ascii="Calibri" w:hAnsi="Calibri" w:cs="Arial"/>
          <w:b/>
          <w:bCs/>
          <w:color w:val="000000"/>
          <w:sz w:val="36"/>
          <w:szCs w:val="36"/>
        </w:rPr>
        <w:br w:type="page"/>
      </w:r>
    </w:p>
    <w:p w14:paraId="26791F10" w14:textId="30E573DE"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75525B0F" w14:textId="77777777" w:rsidR="007577DD" w:rsidRDefault="007577DD"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577DD" w:rsidRPr="005B3EBF" w14:paraId="33D1A409" w14:textId="77777777" w:rsidTr="007577DD">
        <w:trPr>
          <w:trHeight w:val="544"/>
        </w:trPr>
        <w:tc>
          <w:tcPr>
            <w:tcW w:w="4158" w:type="dxa"/>
            <w:tcBorders>
              <w:top w:val="single" w:sz="4" w:space="0" w:color="auto"/>
              <w:left w:val="single" w:sz="4" w:space="0" w:color="auto"/>
              <w:bottom w:val="single" w:sz="4" w:space="0" w:color="auto"/>
              <w:right w:val="single" w:sz="4" w:space="0" w:color="auto"/>
            </w:tcBorders>
            <w:shd w:val="clear" w:color="auto" w:fill="D9D9D9"/>
          </w:tcPr>
          <w:p w14:paraId="0182FB33" w14:textId="77777777" w:rsidR="007577DD" w:rsidRPr="005B3EBF" w:rsidRDefault="007577DD" w:rsidP="00661C0C">
            <w:pPr>
              <w:autoSpaceDE w:val="0"/>
              <w:autoSpaceDN w:val="0"/>
              <w:adjustRightInd w:val="0"/>
              <w:contextualSpacing/>
              <w:rPr>
                <w:rFonts w:ascii="Calibri" w:hAnsi="Calibri" w:cs="Calibri"/>
                <w:b/>
                <w:bCs/>
              </w:rPr>
            </w:pPr>
            <w:r w:rsidRPr="005B3EBF">
              <w:rPr>
                <w:rFonts w:ascii="Calibri" w:hAnsi="Calibri" w:cs="Calibri"/>
                <w:b/>
                <w:bCs/>
              </w:rPr>
              <w:t xml:space="preserve">Job Title: </w:t>
            </w:r>
          </w:p>
          <w:p w14:paraId="18EB7C84" w14:textId="77777777" w:rsidR="007577DD" w:rsidRPr="007577DD" w:rsidRDefault="007577DD" w:rsidP="00661C0C">
            <w:pPr>
              <w:autoSpaceDE w:val="0"/>
              <w:autoSpaceDN w:val="0"/>
              <w:adjustRightInd w:val="0"/>
              <w:contextualSpacing/>
              <w:rPr>
                <w:rFonts w:ascii="Calibri" w:hAnsi="Calibri" w:cs="Calibri"/>
                <w:b/>
                <w:bCs/>
              </w:rPr>
            </w:pPr>
            <w:r w:rsidRPr="007577DD">
              <w:rPr>
                <w:rFonts w:ascii="Calibri" w:hAnsi="Calibri" w:cs="Calibri"/>
                <w:b/>
                <w:bCs/>
              </w:rPr>
              <w:t>Head of Engineering – Group 1</w:t>
            </w:r>
          </w:p>
        </w:tc>
        <w:tc>
          <w:tcPr>
            <w:tcW w:w="4382" w:type="dxa"/>
            <w:tcBorders>
              <w:top w:val="single" w:sz="4" w:space="0" w:color="auto"/>
              <w:left w:val="single" w:sz="4" w:space="0" w:color="auto"/>
              <w:bottom w:val="single" w:sz="4" w:space="0" w:color="auto"/>
              <w:right w:val="single" w:sz="4" w:space="0" w:color="auto"/>
            </w:tcBorders>
            <w:shd w:val="clear" w:color="auto" w:fill="D9D9D9"/>
          </w:tcPr>
          <w:p w14:paraId="1D149525" w14:textId="77777777" w:rsidR="007577DD" w:rsidRPr="007577DD" w:rsidRDefault="007577DD" w:rsidP="00661C0C">
            <w:pPr>
              <w:autoSpaceDE w:val="0"/>
              <w:autoSpaceDN w:val="0"/>
              <w:adjustRightInd w:val="0"/>
              <w:contextualSpacing/>
              <w:rPr>
                <w:rFonts w:ascii="Calibri" w:hAnsi="Calibri" w:cs="Calibri"/>
                <w:b/>
                <w:bCs/>
              </w:rPr>
            </w:pPr>
            <w:r w:rsidRPr="005B3EBF">
              <w:rPr>
                <w:rFonts w:ascii="Calibri" w:hAnsi="Calibri" w:cs="Calibri"/>
                <w:b/>
                <w:bCs/>
              </w:rPr>
              <w:t>Grade</w:t>
            </w:r>
            <w:r w:rsidRPr="007577DD">
              <w:rPr>
                <w:rFonts w:ascii="Calibri" w:hAnsi="Calibri" w:cs="Calibri"/>
                <w:b/>
                <w:bCs/>
              </w:rPr>
              <w:t xml:space="preserve">: </w:t>
            </w:r>
          </w:p>
          <w:p w14:paraId="39AA6C78" w14:textId="77777777" w:rsidR="007577DD" w:rsidRPr="007577DD" w:rsidRDefault="007577DD" w:rsidP="00661C0C">
            <w:pPr>
              <w:autoSpaceDE w:val="0"/>
              <w:autoSpaceDN w:val="0"/>
              <w:adjustRightInd w:val="0"/>
              <w:contextualSpacing/>
              <w:rPr>
                <w:rFonts w:ascii="Calibri" w:hAnsi="Calibri" w:cs="Calibri"/>
                <w:b/>
                <w:bCs/>
              </w:rPr>
            </w:pPr>
            <w:r w:rsidRPr="007577DD">
              <w:rPr>
                <w:rFonts w:ascii="Calibri" w:hAnsi="Calibri" w:cs="Calibri"/>
                <w:b/>
                <w:bCs/>
              </w:rPr>
              <w:t>SSA MG3</w:t>
            </w:r>
          </w:p>
          <w:p w14:paraId="5A100661" w14:textId="77777777" w:rsidR="007577DD" w:rsidRPr="007577DD" w:rsidRDefault="007577DD" w:rsidP="00661C0C">
            <w:pPr>
              <w:autoSpaceDE w:val="0"/>
              <w:autoSpaceDN w:val="0"/>
              <w:adjustRightInd w:val="0"/>
              <w:contextualSpacing/>
              <w:rPr>
                <w:rFonts w:ascii="Calibri" w:hAnsi="Calibri" w:cs="Calibri"/>
                <w:b/>
                <w:bCs/>
              </w:rPr>
            </w:pPr>
          </w:p>
        </w:tc>
      </w:tr>
      <w:tr w:rsidR="007577DD" w:rsidRPr="005B3EBF" w14:paraId="799213D9" w14:textId="77777777" w:rsidTr="007577DD">
        <w:trPr>
          <w:trHeight w:val="544"/>
        </w:trPr>
        <w:tc>
          <w:tcPr>
            <w:tcW w:w="4158" w:type="dxa"/>
            <w:tcBorders>
              <w:top w:val="single" w:sz="4" w:space="0" w:color="auto"/>
              <w:left w:val="single" w:sz="4" w:space="0" w:color="auto"/>
              <w:bottom w:val="single" w:sz="4" w:space="0" w:color="auto"/>
              <w:right w:val="single" w:sz="4" w:space="0" w:color="auto"/>
            </w:tcBorders>
            <w:shd w:val="clear" w:color="auto" w:fill="D9D9D9"/>
          </w:tcPr>
          <w:p w14:paraId="0C8EBD39" w14:textId="77777777" w:rsidR="007577DD" w:rsidRPr="005B3EBF" w:rsidRDefault="007577DD" w:rsidP="00661C0C">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AFDDFEA" w14:textId="77777777" w:rsidR="007577DD" w:rsidRPr="007577DD" w:rsidRDefault="007577DD" w:rsidP="00661C0C">
            <w:pPr>
              <w:autoSpaceDE w:val="0"/>
              <w:autoSpaceDN w:val="0"/>
              <w:adjustRightInd w:val="0"/>
              <w:contextualSpacing/>
              <w:rPr>
                <w:rFonts w:ascii="Calibri" w:hAnsi="Calibri" w:cs="Calibri"/>
                <w:b/>
                <w:bCs/>
              </w:rPr>
            </w:pPr>
            <w:r w:rsidRPr="007577DD">
              <w:rPr>
                <w:rFonts w:ascii="Calibri" w:hAnsi="Calibri" w:cs="Calibri"/>
                <w:b/>
                <w:bCs/>
              </w:rPr>
              <w:t>Traffic and Engineering</w:t>
            </w:r>
          </w:p>
        </w:tc>
        <w:tc>
          <w:tcPr>
            <w:tcW w:w="4382" w:type="dxa"/>
            <w:tcBorders>
              <w:top w:val="single" w:sz="4" w:space="0" w:color="auto"/>
              <w:left w:val="single" w:sz="4" w:space="0" w:color="auto"/>
              <w:bottom w:val="single" w:sz="4" w:space="0" w:color="auto"/>
              <w:right w:val="single" w:sz="4" w:space="0" w:color="auto"/>
            </w:tcBorders>
            <w:shd w:val="clear" w:color="auto" w:fill="D9D9D9"/>
          </w:tcPr>
          <w:p w14:paraId="5883F44A" w14:textId="77777777" w:rsidR="007577DD" w:rsidRPr="007577DD" w:rsidRDefault="007577DD" w:rsidP="00661C0C">
            <w:pPr>
              <w:autoSpaceDE w:val="0"/>
              <w:autoSpaceDN w:val="0"/>
              <w:adjustRightInd w:val="0"/>
              <w:contextualSpacing/>
              <w:rPr>
                <w:rFonts w:ascii="Calibri" w:hAnsi="Calibri" w:cs="Calibri"/>
                <w:b/>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7577DD">
              <w:rPr>
                <w:rFonts w:ascii="Calibri" w:hAnsi="Calibri" w:cs="Calibri"/>
                <w:b/>
                <w:bCs/>
              </w:rPr>
              <w:t xml:space="preserve"> </w:t>
            </w:r>
          </w:p>
          <w:p w14:paraId="593FA461" w14:textId="77777777" w:rsidR="007577DD" w:rsidRPr="007577DD" w:rsidRDefault="007577DD" w:rsidP="00661C0C">
            <w:pPr>
              <w:autoSpaceDE w:val="0"/>
              <w:autoSpaceDN w:val="0"/>
              <w:adjustRightInd w:val="0"/>
              <w:contextualSpacing/>
              <w:rPr>
                <w:rFonts w:ascii="Calibri" w:hAnsi="Calibri" w:cs="Calibri"/>
                <w:b/>
                <w:bCs/>
              </w:rPr>
            </w:pPr>
            <w:r w:rsidRPr="007577DD">
              <w:rPr>
                <w:rFonts w:ascii="Calibri" w:hAnsi="Calibri" w:cs="Calibri"/>
                <w:b/>
                <w:bCs/>
              </w:rPr>
              <w:t>Environment and Community Services</w:t>
            </w:r>
          </w:p>
        </w:tc>
      </w:tr>
      <w:tr w:rsidR="007577DD" w:rsidRPr="005B3EBF" w14:paraId="2CCBC8E4" w14:textId="77777777" w:rsidTr="007577DD">
        <w:trPr>
          <w:trHeight w:val="544"/>
        </w:trPr>
        <w:tc>
          <w:tcPr>
            <w:tcW w:w="4158" w:type="dxa"/>
            <w:tcBorders>
              <w:top w:val="single" w:sz="4" w:space="0" w:color="auto"/>
              <w:left w:val="single" w:sz="4" w:space="0" w:color="auto"/>
              <w:bottom w:val="single" w:sz="4" w:space="0" w:color="auto"/>
              <w:right w:val="single" w:sz="4" w:space="0" w:color="auto"/>
            </w:tcBorders>
            <w:shd w:val="clear" w:color="auto" w:fill="D9D9D9"/>
          </w:tcPr>
          <w:p w14:paraId="74105A46" w14:textId="77777777" w:rsidR="007577DD" w:rsidRPr="005B3EBF" w:rsidRDefault="007577DD" w:rsidP="00661C0C">
            <w:pPr>
              <w:autoSpaceDE w:val="0"/>
              <w:autoSpaceDN w:val="0"/>
              <w:adjustRightInd w:val="0"/>
              <w:contextualSpacing/>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326425BE" w14:textId="77777777" w:rsidR="007577DD" w:rsidRPr="007577DD" w:rsidRDefault="007577DD" w:rsidP="00661C0C">
            <w:pPr>
              <w:autoSpaceDE w:val="0"/>
              <w:autoSpaceDN w:val="0"/>
              <w:adjustRightInd w:val="0"/>
              <w:contextualSpacing/>
              <w:rPr>
                <w:rFonts w:ascii="Calibri" w:hAnsi="Calibri" w:cs="Calibri"/>
                <w:b/>
                <w:bCs/>
              </w:rPr>
            </w:pPr>
            <w:r w:rsidRPr="007577DD">
              <w:rPr>
                <w:rFonts w:ascii="Calibri" w:hAnsi="Calibri" w:cs="Calibri"/>
                <w:b/>
                <w:bCs/>
              </w:rPr>
              <w:t>Assistant Director of Environment and Community Services (Traffic and Engineering)</w:t>
            </w:r>
          </w:p>
        </w:tc>
        <w:tc>
          <w:tcPr>
            <w:tcW w:w="4382" w:type="dxa"/>
            <w:tcBorders>
              <w:top w:val="single" w:sz="4" w:space="0" w:color="auto"/>
              <w:left w:val="single" w:sz="4" w:space="0" w:color="auto"/>
              <w:bottom w:val="single" w:sz="4" w:space="0" w:color="auto"/>
              <w:right w:val="single" w:sz="4" w:space="0" w:color="auto"/>
            </w:tcBorders>
            <w:shd w:val="clear" w:color="auto" w:fill="D9D9D9"/>
          </w:tcPr>
          <w:p w14:paraId="4708BCAB" w14:textId="77777777" w:rsidR="007577DD" w:rsidRPr="005B3EBF" w:rsidRDefault="007577DD" w:rsidP="00661C0C">
            <w:pPr>
              <w:autoSpaceDE w:val="0"/>
              <w:autoSpaceDN w:val="0"/>
              <w:adjustRightInd w:val="0"/>
              <w:contextualSpacing/>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353AD360" w14:textId="77777777" w:rsidR="007577DD" w:rsidRPr="007577DD" w:rsidRDefault="007577DD" w:rsidP="00661C0C">
            <w:pPr>
              <w:autoSpaceDE w:val="0"/>
              <w:autoSpaceDN w:val="0"/>
              <w:adjustRightInd w:val="0"/>
              <w:contextualSpacing/>
              <w:rPr>
                <w:rFonts w:ascii="Calibri" w:hAnsi="Calibri" w:cs="Calibri"/>
                <w:b/>
                <w:bCs/>
              </w:rPr>
            </w:pPr>
            <w:r w:rsidRPr="007577DD">
              <w:rPr>
                <w:rFonts w:ascii="Calibri" w:hAnsi="Calibri" w:cs="Calibri"/>
                <w:b/>
                <w:bCs/>
              </w:rPr>
              <w:t>Group of Principal Engineers Senior Engineers Assistant Engineers/Engineers and Technical Assistants</w:t>
            </w:r>
          </w:p>
        </w:tc>
      </w:tr>
      <w:tr w:rsidR="007577DD" w:rsidRPr="005B3EBF" w14:paraId="0FB898EC" w14:textId="77777777" w:rsidTr="007577DD">
        <w:trPr>
          <w:trHeight w:val="544"/>
        </w:trPr>
        <w:tc>
          <w:tcPr>
            <w:tcW w:w="4158" w:type="dxa"/>
            <w:tcBorders>
              <w:top w:val="single" w:sz="4" w:space="0" w:color="auto"/>
              <w:left w:val="single" w:sz="4" w:space="0" w:color="auto"/>
              <w:bottom w:val="single" w:sz="4" w:space="0" w:color="auto"/>
              <w:right w:val="single" w:sz="4" w:space="0" w:color="auto"/>
            </w:tcBorders>
            <w:shd w:val="clear" w:color="auto" w:fill="D9D9D9"/>
          </w:tcPr>
          <w:p w14:paraId="20E6A374" w14:textId="253F699C" w:rsidR="007577DD" w:rsidRDefault="007577DD" w:rsidP="00661C0C">
            <w:pPr>
              <w:autoSpaceDE w:val="0"/>
              <w:autoSpaceDN w:val="0"/>
              <w:adjustRightInd w:val="0"/>
              <w:contextualSpacing/>
              <w:rPr>
                <w:rFonts w:ascii="Calibri" w:hAnsi="Calibri" w:cs="Calibri"/>
                <w:b/>
                <w:bCs/>
              </w:rPr>
            </w:pPr>
            <w:r w:rsidRPr="005B3EBF">
              <w:rPr>
                <w:rFonts w:ascii="Calibri" w:hAnsi="Calibri" w:cs="Calibri"/>
                <w:b/>
                <w:bCs/>
              </w:rPr>
              <w:t>Post Number:</w:t>
            </w:r>
          </w:p>
          <w:p w14:paraId="4B195DB3" w14:textId="62C0945D" w:rsidR="007577DD" w:rsidRPr="007577DD" w:rsidRDefault="00D15A15" w:rsidP="00661C0C">
            <w:pPr>
              <w:autoSpaceDE w:val="0"/>
              <w:autoSpaceDN w:val="0"/>
              <w:adjustRightInd w:val="0"/>
              <w:contextualSpacing/>
              <w:rPr>
                <w:rFonts w:ascii="Calibri" w:hAnsi="Calibri" w:cs="Calibri"/>
                <w:b/>
                <w:bCs/>
              </w:rPr>
            </w:pPr>
            <w:r w:rsidRPr="00FA3663">
              <w:rPr>
                <w:rFonts w:ascii="Calibri" w:hAnsi="Calibri" w:cs="Calibri"/>
                <w:highlight w:val="yellow"/>
              </w:rPr>
              <w:t>RWE5120</w:t>
            </w:r>
          </w:p>
        </w:tc>
        <w:tc>
          <w:tcPr>
            <w:tcW w:w="4382" w:type="dxa"/>
            <w:tcBorders>
              <w:top w:val="single" w:sz="4" w:space="0" w:color="auto"/>
              <w:left w:val="single" w:sz="4" w:space="0" w:color="auto"/>
              <w:bottom w:val="single" w:sz="4" w:space="0" w:color="auto"/>
              <w:right w:val="single" w:sz="4" w:space="0" w:color="auto"/>
            </w:tcBorders>
            <w:shd w:val="clear" w:color="auto" w:fill="D9D9D9"/>
          </w:tcPr>
          <w:p w14:paraId="272C7D96" w14:textId="77777777" w:rsidR="007577DD" w:rsidRDefault="007577DD" w:rsidP="00661C0C">
            <w:pPr>
              <w:autoSpaceDE w:val="0"/>
              <w:autoSpaceDN w:val="0"/>
              <w:adjustRightInd w:val="0"/>
              <w:contextualSpacing/>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70DAA9FF" w14:textId="77777777" w:rsidR="007577DD" w:rsidRPr="007577DD" w:rsidRDefault="007577DD" w:rsidP="00661C0C">
            <w:pPr>
              <w:autoSpaceDE w:val="0"/>
              <w:autoSpaceDN w:val="0"/>
              <w:adjustRightInd w:val="0"/>
              <w:contextualSpacing/>
              <w:rPr>
                <w:rFonts w:ascii="Calibri" w:hAnsi="Calibri" w:cs="Calibri"/>
                <w:b/>
                <w:bCs/>
              </w:rPr>
            </w:pPr>
            <w:r w:rsidRPr="007577DD">
              <w:rPr>
                <w:rFonts w:ascii="Calibri" w:hAnsi="Calibri" w:cs="Calibri"/>
                <w:b/>
                <w:bCs/>
              </w:rPr>
              <w:t>Summer 2021</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9353"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5753"/>
        <w:gridCol w:w="1134"/>
        <w:gridCol w:w="1151"/>
        <w:gridCol w:w="1315"/>
      </w:tblGrid>
      <w:tr w:rsidR="00343CED" w:rsidRPr="005B3EBF" w14:paraId="2A203B40" w14:textId="77777777" w:rsidTr="00D67505">
        <w:trPr>
          <w:trHeight w:val="548"/>
        </w:trPr>
        <w:tc>
          <w:tcPr>
            <w:tcW w:w="8038"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315"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00D67505">
        <w:trPr>
          <w:trHeight w:val="70"/>
        </w:trPr>
        <w:tc>
          <w:tcPr>
            <w:tcW w:w="575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00D67505">
        <w:trPr>
          <w:trHeight w:val="70"/>
        </w:trPr>
        <w:tc>
          <w:tcPr>
            <w:tcW w:w="57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65BF8FBD" w:rsidR="00D35D30" w:rsidRPr="0063567B" w:rsidRDefault="00D15A15" w:rsidP="00CF7284">
            <w:pPr>
              <w:spacing w:line="70" w:lineRule="atLeast"/>
              <w:rPr>
                <w:rFonts w:ascii="Calibri" w:hAnsi="Calibri"/>
              </w:rPr>
            </w:pPr>
            <w:r w:rsidRPr="00D15A15">
              <w:rPr>
                <w:rFonts w:ascii="Calibri" w:hAnsi="Calibri"/>
              </w:rPr>
              <w:t>Experience of dealing successfully with engineering contracts and politically sensitive engineering works and projects demonstrated through planning, delivery and successful collaboration with stakeholders &amp; contractors</w:t>
            </w:r>
            <w:r>
              <w:rPr>
                <w:rFonts w:ascii="Calibri" w:hAnsi="Calibri"/>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77777777" w:rsidR="00D35D30" w:rsidRPr="00AD0E94" w:rsidRDefault="00D35D30">
            <w:pPr>
              <w:spacing w:line="70" w:lineRule="atLeast"/>
              <w:jc w:val="center"/>
              <w:rPr>
                <w:rFonts w:ascii="Calibri" w:hAnsi="Calibri" w:cs="Arial"/>
                <w:b/>
                <w:bCs/>
              </w:rPr>
            </w:pP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67378AFE" w:rsidR="00D35D30" w:rsidRPr="00AD0E94" w:rsidRDefault="00D15A15">
            <w:pPr>
              <w:spacing w:line="70" w:lineRule="atLeast"/>
              <w:jc w:val="center"/>
              <w:rPr>
                <w:rFonts w:ascii="Calibri" w:hAnsi="Calibri" w:cs="Arial"/>
                <w:b/>
                <w:bCs/>
              </w:rPr>
            </w:pPr>
            <w:r>
              <w:rPr>
                <w:rFonts w:ascii="Calibri" w:hAnsi="Calibri" w:cs="Arial"/>
                <w:b/>
                <w:bCs/>
              </w:rPr>
              <w:t>X</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7EC264D8" w:rsidR="00D35D30" w:rsidRPr="00AD0E94" w:rsidRDefault="00D15A15">
            <w:pPr>
              <w:spacing w:line="70" w:lineRule="atLeast"/>
              <w:jc w:val="center"/>
              <w:rPr>
                <w:rFonts w:ascii="Calibri" w:hAnsi="Calibri" w:cs="Arial"/>
                <w:b/>
                <w:bCs/>
              </w:rPr>
            </w:pPr>
            <w:r>
              <w:rPr>
                <w:rFonts w:ascii="Calibri" w:hAnsi="Calibri" w:cs="Arial"/>
                <w:b/>
                <w:bCs/>
              </w:rPr>
              <w:t>A/I</w:t>
            </w:r>
          </w:p>
        </w:tc>
      </w:tr>
      <w:tr w:rsidR="00D35D30" w:rsidRPr="005B3EBF" w14:paraId="3EE6F557" w14:textId="77777777" w:rsidTr="00D67505">
        <w:trPr>
          <w:trHeight w:val="70"/>
        </w:trPr>
        <w:tc>
          <w:tcPr>
            <w:tcW w:w="57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664348A5" w:rsidR="00D35D30" w:rsidRPr="0063567B" w:rsidRDefault="00CF7284" w:rsidP="00CF7284">
            <w:pPr>
              <w:spacing w:line="70" w:lineRule="atLeast"/>
              <w:rPr>
                <w:rFonts w:ascii="Calibri" w:hAnsi="Calibri"/>
              </w:rPr>
            </w:pPr>
            <w:r w:rsidRPr="0063567B">
              <w:rPr>
                <w:rFonts w:ascii="Calibri" w:hAnsi="Calibri"/>
              </w:rPr>
              <w:t>Proven knowledge and understanding of local government finance, processes and procedures.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28DEFC04" w:rsidR="00D35D30" w:rsidRPr="00AD0E94" w:rsidRDefault="00CF7284">
            <w:pPr>
              <w:spacing w:line="70" w:lineRule="atLeast"/>
              <w:jc w:val="center"/>
              <w:rPr>
                <w:rFonts w:ascii="Calibri" w:hAnsi="Calibri" w:cs="Arial"/>
                <w:b/>
                <w:bCs/>
              </w:rPr>
            </w:pPr>
            <w:r>
              <w:rPr>
                <w:rFonts w:ascii="Calibri" w:hAnsi="Calibri" w:cs="Arial"/>
                <w:b/>
                <w:bCs/>
              </w:rPr>
              <w:t>X</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D35D30" w:rsidRPr="00AD0E94" w:rsidRDefault="00D35D30">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48971351" w:rsidR="00D35D30" w:rsidRPr="00AD0E94" w:rsidRDefault="00CF7284">
            <w:pPr>
              <w:spacing w:line="70" w:lineRule="atLeast"/>
              <w:jc w:val="center"/>
              <w:rPr>
                <w:rFonts w:ascii="Calibri" w:hAnsi="Calibri" w:cs="Arial"/>
                <w:b/>
                <w:bCs/>
              </w:rPr>
            </w:pPr>
            <w:r>
              <w:rPr>
                <w:rFonts w:ascii="Calibri" w:hAnsi="Calibri" w:cs="Arial"/>
                <w:b/>
                <w:bCs/>
              </w:rPr>
              <w:t>A/I</w:t>
            </w:r>
          </w:p>
        </w:tc>
      </w:tr>
      <w:tr w:rsidR="00CA022F" w:rsidRPr="005B3EBF" w14:paraId="23238E22" w14:textId="77777777" w:rsidTr="00D67505">
        <w:trPr>
          <w:trHeight w:val="70"/>
        </w:trPr>
        <w:tc>
          <w:tcPr>
            <w:tcW w:w="57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69F21290" w:rsidR="00CA022F" w:rsidRPr="0063567B" w:rsidRDefault="00CA022F" w:rsidP="00CA022F">
            <w:pPr>
              <w:spacing w:line="70" w:lineRule="atLeast"/>
              <w:rPr>
                <w:rFonts w:ascii="Calibri" w:hAnsi="Calibri"/>
              </w:rPr>
            </w:pPr>
            <w:r w:rsidRPr="0063567B">
              <w:rPr>
                <w:rFonts w:ascii="Calibri" w:hAnsi="Calibri"/>
              </w:rPr>
              <w:t>Sound knowledge of highway and traffic legislation and of best practice in the industry.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5E04189F" w:rsidR="00CA022F" w:rsidRPr="00AD0E94" w:rsidRDefault="00CA022F" w:rsidP="00CA022F">
            <w:pPr>
              <w:spacing w:line="70" w:lineRule="atLeast"/>
              <w:jc w:val="center"/>
              <w:rPr>
                <w:rFonts w:ascii="Calibri" w:hAnsi="Calibri" w:cs="Arial"/>
                <w:b/>
                <w:bCs/>
              </w:rPr>
            </w:pPr>
            <w:r>
              <w:rPr>
                <w:rFonts w:ascii="Calibri" w:hAnsi="Calibri" w:cs="Arial"/>
                <w:b/>
                <w:bCs/>
              </w:rPr>
              <w:t>X</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CA022F" w:rsidRPr="00AD0E94" w:rsidRDefault="00CA022F" w:rsidP="00CA022F">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5E318525" w:rsidR="00CA022F" w:rsidRPr="00AD0E94" w:rsidRDefault="00CA022F" w:rsidP="00CA022F">
            <w:pPr>
              <w:spacing w:line="70" w:lineRule="atLeast"/>
              <w:jc w:val="center"/>
              <w:rPr>
                <w:rFonts w:ascii="Calibri" w:hAnsi="Calibri" w:cs="Arial"/>
                <w:b/>
                <w:bCs/>
              </w:rPr>
            </w:pPr>
            <w:r>
              <w:rPr>
                <w:rFonts w:ascii="Calibri" w:hAnsi="Calibri" w:cs="Arial"/>
                <w:b/>
                <w:bCs/>
              </w:rPr>
              <w:t>A/I</w:t>
            </w:r>
          </w:p>
        </w:tc>
      </w:tr>
      <w:tr w:rsidR="00CA022F" w:rsidRPr="005B3EBF" w14:paraId="02D082D5" w14:textId="77777777" w:rsidTr="00D67505">
        <w:trPr>
          <w:trHeight w:val="70"/>
        </w:trPr>
        <w:tc>
          <w:tcPr>
            <w:tcW w:w="57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3845AC" w14:textId="06FCB73D" w:rsidR="00CA022F" w:rsidRPr="0063567B" w:rsidRDefault="0063567B" w:rsidP="00CA022F">
            <w:pPr>
              <w:spacing w:line="70" w:lineRule="atLeast"/>
              <w:rPr>
                <w:rFonts w:ascii="Calibri" w:hAnsi="Calibri"/>
              </w:rPr>
            </w:pPr>
            <w:r w:rsidRPr="0063567B">
              <w:rPr>
                <w:rFonts w:ascii="Calibri" w:hAnsi="Calibri"/>
              </w:rPr>
              <w:t>Sound knowledge of health and safety legislation as it affects services provided.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D59107" w14:textId="60F61D30" w:rsidR="00CA022F" w:rsidRDefault="00CA022F" w:rsidP="00CA022F">
            <w:pPr>
              <w:spacing w:line="70" w:lineRule="atLeast"/>
              <w:jc w:val="center"/>
              <w:rPr>
                <w:rFonts w:ascii="Calibri" w:hAnsi="Calibri" w:cs="Arial"/>
                <w:b/>
                <w:bCs/>
              </w:rPr>
            </w:pPr>
            <w:r>
              <w:rPr>
                <w:rFonts w:ascii="Calibri" w:hAnsi="Calibri" w:cs="Arial"/>
                <w:b/>
                <w:bCs/>
              </w:rPr>
              <w:t>X</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29A691" w14:textId="77777777" w:rsidR="00CA022F" w:rsidRPr="00AD0E94" w:rsidRDefault="00CA022F" w:rsidP="00CA022F">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E7C72B" w14:textId="5CCAAEE0" w:rsidR="00CA022F" w:rsidRDefault="00CA022F" w:rsidP="00CA022F">
            <w:pPr>
              <w:spacing w:line="70" w:lineRule="atLeast"/>
              <w:jc w:val="center"/>
              <w:rPr>
                <w:rFonts w:ascii="Calibri" w:hAnsi="Calibri" w:cs="Arial"/>
                <w:b/>
                <w:bCs/>
              </w:rPr>
            </w:pPr>
            <w:r>
              <w:rPr>
                <w:rFonts w:ascii="Calibri" w:hAnsi="Calibri" w:cs="Arial"/>
                <w:b/>
                <w:bCs/>
              </w:rPr>
              <w:t>A/I</w:t>
            </w:r>
          </w:p>
        </w:tc>
      </w:tr>
      <w:tr w:rsidR="00CA022F" w:rsidRPr="005B3EBF" w14:paraId="3402A323" w14:textId="77777777" w:rsidTr="00D67505">
        <w:trPr>
          <w:trHeight w:val="70"/>
        </w:trPr>
        <w:tc>
          <w:tcPr>
            <w:tcW w:w="575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CA022F" w:rsidRPr="00AD0E94" w:rsidRDefault="00CA022F" w:rsidP="00CA022F">
            <w:pPr>
              <w:spacing w:line="70" w:lineRule="atLeast"/>
              <w:rPr>
                <w:rFonts w:ascii="Calibri" w:hAnsi="Calibri" w:cs="Arial"/>
                <w:b/>
                <w:bCs/>
              </w:rPr>
            </w:pPr>
            <w:r>
              <w:rPr>
                <w:rFonts w:ascii="Calibri" w:hAnsi="Calibri" w:cs="Arial"/>
                <w:b/>
                <w:bCs/>
              </w:rPr>
              <w:lastRenderedPageBreak/>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CA022F" w:rsidRPr="00AD0E94" w:rsidRDefault="00CA022F" w:rsidP="00CA022F">
            <w:pPr>
              <w:spacing w:line="70" w:lineRule="atLeast"/>
              <w:jc w:val="center"/>
              <w:rPr>
                <w:rFonts w:ascii="Calibri" w:hAnsi="Calibri" w:cs="Arial"/>
                <w:b/>
                <w:bCs/>
              </w:rPr>
            </w:pPr>
            <w:r>
              <w:rPr>
                <w:rFonts w:ascii="Calibri" w:hAnsi="Calibri" w:cs="Arial"/>
                <w:b/>
                <w:bCs/>
              </w:rPr>
              <w:t>Essential</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CA022F" w:rsidRPr="00AD0E94" w:rsidRDefault="00CA022F" w:rsidP="00CA022F">
            <w:pPr>
              <w:spacing w:line="70" w:lineRule="atLeast"/>
              <w:jc w:val="center"/>
              <w:rPr>
                <w:rFonts w:ascii="Calibri" w:hAnsi="Calibri" w:cs="Arial"/>
                <w:b/>
                <w:bCs/>
              </w:rPr>
            </w:pPr>
            <w:r>
              <w:rPr>
                <w:rFonts w:ascii="Calibri" w:hAnsi="Calibri" w:cs="Arial"/>
                <w:b/>
                <w:bCs/>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CA022F" w:rsidRPr="00AD0E94" w:rsidRDefault="00CA022F" w:rsidP="00CA022F">
            <w:pPr>
              <w:spacing w:line="70" w:lineRule="atLeast"/>
              <w:jc w:val="center"/>
              <w:rPr>
                <w:rFonts w:ascii="Calibri" w:hAnsi="Calibri" w:cs="Arial"/>
                <w:b/>
                <w:bCs/>
              </w:rPr>
            </w:pPr>
            <w:r>
              <w:rPr>
                <w:rFonts w:ascii="Calibri" w:hAnsi="Calibri" w:cs="Arial"/>
                <w:b/>
                <w:bCs/>
              </w:rPr>
              <w:t>Assessed</w:t>
            </w:r>
          </w:p>
        </w:tc>
      </w:tr>
      <w:tr w:rsidR="00AD68FB" w:rsidRPr="005B3EBF" w14:paraId="6717815F" w14:textId="77777777" w:rsidTr="00D67505">
        <w:trPr>
          <w:trHeight w:val="70"/>
        </w:trPr>
        <w:tc>
          <w:tcPr>
            <w:tcW w:w="57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3F154358" w:rsidR="00AD68FB" w:rsidRPr="00281F4F" w:rsidRDefault="005F01EE" w:rsidP="00AD68FB">
            <w:pPr>
              <w:spacing w:line="70" w:lineRule="atLeast"/>
              <w:rPr>
                <w:rFonts w:ascii="Calibri" w:hAnsi="Calibri"/>
              </w:rPr>
            </w:pPr>
            <w:r w:rsidRPr="00281F4F">
              <w:rPr>
                <w:rFonts w:ascii="Calibri" w:hAnsi="Calibri"/>
              </w:rPr>
              <w:t>Extensive engineering experience in the range of functions covered by this post.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465BBB2C" w:rsidR="00AD68FB" w:rsidRPr="00AD0E94" w:rsidRDefault="00AD68FB" w:rsidP="00AD68FB">
            <w:pPr>
              <w:spacing w:line="70" w:lineRule="atLeast"/>
              <w:jc w:val="center"/>
              <w:rPr>
                <w:rFonts w:ascii="Calibri" w:hAnsi="Calibri" w:cs="Arial"/>
                <w:b/>
                <w:bCs/>
              </w:rPr>
            </w:pPr>
            <w:r>
              <w:rPr>
                <w:rFonts w:ascii="Calibri" w:hAnsi="Calibri" w:cs="Arial"/>
                <w:b/>
                <w:bCs/>
              </w:rPr>
              <w:t>X</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AD68FB" w:rsidRPr="00AD0E94" w:rsidRDefault="00AD68FB" w:rsidP="00AD68FB">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482867A4" w:rsidR="00AD68FB" w:rsidRPr="00AD0E94" w:rsidRDefault="00AD68FB" w:rsidP="00AD68FB">
            <w:pPr>
              <w:spacing w:line="70" w:lineRule="atLeast"/>
              <w:jc w:val="center"/>
              <w:rPr>
                <w:rFonts w:ascii="Calibri" w:hAnsi="Calibri" w:cs="Arial"/>
                <w:b/>
                <w:bCs/>
              </w:rPr>
            </w:pPr>
            <w:r>
              <w:rPr>
                <w:rFonts w:ascii="Calibri" w:hAnsi="Calibri" w:cs="Arial"/>
                <w:b/>
                <w:bCs/>
              </w:rPr>
              <w:t>A/I</w:t>
            </w:r>
          </w:p>
        </w:tc>
      </w:tr>
      <w:tr w:rsidR="00514EFE" w:rsidRPr="005B3EBF" w14:paraId="397DC578" w14:textId="77777777" w:rsidTr="00D67505">
        <w:trPr>
          <w:trHeight w:val="70"/>
        </w:trPr>
        <w:tc>
          <w:tcPr>
            <w:tcW w:w="57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6804462D" w:rsidR="00514EFE" w:rsidRPr="00281F4F" w:rsidRDefault="00514EFE" w:rsidP="00514EFE">
            <w:pPr>
              <w:spacing w:line="70" w:lineRule="atLeast"/>
              <w:rPr>
                <w:rFonts w:ascii="Calibri" w:hAnsi="Calibri"/>
              </w:rPr>
            </w:pPr>
            <w:r w:rsidRPr="00281F4F">
              <w:rPr>
                <w:rFonts w:ascii="Calibri" w:hAnsi="Calibri"/>
              </w:rPr>
              <w:t>Proven experience of managing budgets and allocating staffing resources</w:t>
            </w:r>
            <w:r w:rsidRPr="00281F4F">
              <w:rPr>
                <w:rFonts w:ascii="Calibri" w:hAnsi="Calibri"/>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54737A7F" w:rsidR="00514EFE" w:rsidRPr="00AD0E94" w:rsidRDefault="00514EFE" w:rsidP="00514EFE">
            <w:pPr>
              <w:spacing w:line="70" w:lineRule="atLeast"/>
              <w:jc w:val="center"/>
              <w:rPr>
                <w:rFonts w:ascii="Calibri" w:hAnsi="Calibri" w:cs="Arial"/>
                <w:b/>
                <w:bCs/>
              </w:rPr>
            </w:pPr>
            <w:r>
              <w:rPr>
                <w:rFonts w:ascii="Calibri" w:hAnsi="Calibri" w:cs="Arial"/>
                <w:b/>
                <w:bCs/>
              </w:rPr>
              <w:t>X</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514EFE" w:rsidRPr="00AD0E94" w:rsidRDefault="00514EFE" w:rsidP="00514EFE">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6D2F2ECE" w:rsidR="00514EFE" w:rsidRPr="00AD0E94" w:rsidRDefault="00514EFE" w:rsidP="00514EFE">
            <w:pPr>
              <w:spacing w:line="70" w:lineRule="atLeast"/>
              <w:jc w:val="center"/>
              <w:rPr>
                <w:rFonts w:ascii="Calibri" w:hAnsi="Calibri" w:cs="Arial"/>
                <w:b/>
                <w:bCs/>
              </w:rPr>
            </w:pPr>
            <w:r>
              <w:rPr>
                <w:rFonts w:ascii="Calibri" w:hAnsi="Calibri" w:cs="Arial"/>
                <w:b/>
                <w:bCs/>
              </w:rPr>
              <w:t>A/I</w:t>
            </w:r>
          </w:p>
        </w:tc>
      </w:tr>
      <w:tr w:rsidR="00514EFE" w:rsidRPr="005B3EBF" w14:paraId="4E876E96" w14:textId="77777777" w:rsidTr="00D67505">
        <w:trPr>
          <w:trHeight w:val="70"/>
        </w:trPr>
        <w:tc>
          <w:tcPr>
            <w:tcW w:w="57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5279711E" w:rsidR="00514EFE" w:rsidRPr="00281F4F" w:rsidRDefault="00514EFE" w:rsidP="00514EFE">
            <w:pPr>
              <w:spacing w:line="70" w:lineRule="atLeast"/>
              <w:rPr>
                <w:rFonts w:ascii="Calibri" w:hAnsi="Calibri"/>
              </w:rPr>
            </w:pPr>
            <w:r w:rsidRPr="00281F4F">
              <w:rPr>
                <w:rFonts w:ascii="Calibri" w:hAnsi="Calibri"/>
              </w:rPr>
              <w:t>Demonstrable and successful engineering project and service delivery management to specification, time and budget.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0D1A2A95" w:rsidR="00514EFE" w:rsidRPr="00AD0E94" w:rsidRDefault="00514EFE" w:rsidP="00514EFE">
            <w:pPr>
              <w:spacing w:line="70" w:lineRule="atLeast"/>
              <w:jc w:val="center"/>
              <w:rPr>
                <w:rFonts w:ascii="Calibri" w:hAnsi="Calibri" w:cs="Arial"/>
                <w:b/>
                <w:bCs/>
              </w:rPr>
            </w:pPr>
            <w:r>
              <w:rPr>
                <w:rFonts w:ascii="Calibri" w:hAnsi="Calibri" w:cs="Arial"/>
                <w:b/>
                <w:bCs/>
              </w:rPr>
              <w:t>X</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514EFE" w:rsidRPr="00AD0E94" w:rsidRDefault="00514EFE" w:rsidP="00514EFE">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3FE058BE" w:rsidR="00514EFE" w:rsidRPr="00AD0E94" w:rsidRDefault="00514EFE" w:rsidP="00514EFE">
            <w:pPr>
              <w:spacing w:line="70" w:lineRule="atLeast"/>
              <w:jc w:val="center"/>
              <w:rPr>
                <w:rFonts w:ascii="Calibri" w:hAnsi="Calibri" w:cs="Arial"/>
                <w:b/>
                <w:bCs/>
              </w:rPr>
            </w:pPr>
            <w:r>
              <w:rPr>
                <w:rFonts w:ascii="Calibri" w:hAnsi="Calibri" w:cs="Arial"/>
                <w:b/>
                <w:bCs/>
              </w:rPr>
              <w:t>A/I</w:t>
            </w:r>
          </w:p>
        </w:tc>
      </w:tr>
      <w:tr w:rsidR="006D614E" w:rsidRPr="005B3EBF" w14:paraId="71B06437" w14:textId="77777777" w:rsidTr="00D67505">
        <w:trPr>
          <w:trHeight w:val="70"/>
        </w:trPr>
        <w:tc>
          <w:tcPr>
            <w:tcW w:w="57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44B2B9" w14:textId="0324B43C" w:rsidR="006D614E" w:rsidRPr="00281F4F" w:rsidRDefault="0086357A" w:rsidP="006D614E">
            <w:pPr>
              <w:spacing w:line="70" w:lineRule="atLeast"/>
              <w:rPr>
                <w:rFonts w:ascii="Calibri" w:hAnsi="Calibri"/>
              </w:rPr>
            </w:pPr>
            <w:r w:rsidRPr="0086357A">
              <w:rPr>
                <w:rFonts w:ascii="Calibri" w:hAnsi="Calibri"/>
              </w:rPr>
              <w:t>s</w:t>
            </w:r>
            <w:r w:rsidRPr="0086357A">
              <w:rPr>
                <w:rFonts w:ascii="Calibri" w:hAnsi="Calibri"/>
              </w:rPr>
              <w:t>uccessful management and development of engineering staff.</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896582" w14:textId="589293E7" w:rsidR="006D614E" w:rsidRPr="00AD0E94" w:rsidRDefault="006D614E" w:rsidP="006D614E">
            <w:pPr>
              <w:spacing w:line="70" w:lineRule="atLeast"/>
              <w:jc w:val="center"/>
              <w:rPr>
                <w:rFonts w:ascii="Calibri" w:hAnsi="Calibri" w:cs="Arial"/>
                <w:b/>
                <w:bCs/>
              </w:rPr>
            </w:pP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080145" w14:textId="0A40FAEF" w:rsidR="006D614E" w:rsidRPr="00AD0E94" w:rsidRDefault="006D614E" w:rsidP="006D614E">
            <w:pPr>
              <w:spacing w:line="70" w:lineRule="atLeast"/>
              <w:jc w:val="center"/>
              <w:rPr>
                <w:rFonts w:ascii="Calibri" w:hAnsi="Calibri" w:cs="Arial"/>
                <w:b/>
                <w:bCs/>
              </w:rPr>
            </w:pPr>
            <w:r>
              <w:rPr>
                <w:rFonts w:ascii="Calibri" w:hAnsi="Calibri" w:cs="Arial"/>
                <w:b/>
                <w:bCs/>
              </w:rPr>
              <w:t>X</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259420" w14:textId="437A9842" w:rsidR="006D614E" w:rsidRPr="00AD0E94" w:rsidRDefault="006D614E" w:rsidP="006D614E">
            <w:pPr>
              <w:spacing w:line="70" w:lineRule="atLeast"/>
              <w:jc w:val="center"/>
              <w:rPr>
                <w:rFonts w:ascii="Calibri" w:hAnsi="Calibri" w:cs="Arial"/>
                <w:b/>
                <w:bCs/>
              </w:rPr>
            </w:pPr>
            <w:r>
              <w:rPr>
                <w:rFonts w:ascii="Calibri" w:hAnsi="Calibri" w:cs="Arial"/>
                <w:b/>
                <w:bCs/>
              </w:rPr>
              <w:t>A/I</w:t>
            </w:r>
          </w:p>
        </w:tc>
      </w:tr>
      <w:tr w:rsidR="00281F4F" w:rsidRPr="005B3EBF" w14:paraId="2611A07D" w14:textId="77777777" w:rsidTr="00D67505">
        <w:trPr>
          <w:trHeight w:val="70"/>
        </w:trPr>
        <w:tc>
          <w:tcPr>
            <w:tcW w:w="57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3904738" w14:textId="4B01FA8B" w:rsidR="00281F4F" w:rsidRPr="00281F4F" w:rsidRDefault="00281F4F" w:rsidP="00281F4F">
            <w:pPr>
              <w:spacing w:line="70" w:lineRule="atLeast"/>
              <w:rPr>
                <w:rFonts w:ascii="Calibri" w:hAnsi="Calibri"/>
              </w:rPr>
            </w:pPr>
            <w:r w:rsidRPr="00281F4F">
              <w:rPr>
                <w:rFonts w:ascii="Calibri" w:hAnsi="Calibri"/>
              </w:rPr>
              <w:t>Experience of working in partnership and/or collaboration to achieve service objectives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093279" w14:textId="77777777" w:rsidR="00281F4F" w:rsidRPr="00AD0E94" w:rsidRDefault="00281F4F" w:rsidP="00281F4F">
            <w:pPr>
              <w:spacing w:line="70" w:lineRule="atLeast"/>
              <w:jc w:val="center"/>
              <w:rPr>
                <w:rFonts w:ascii="Calibri" w:hAnsi="Calibri" w:cs="Arial"/>
                <w:b/>
                <w:bCs/>
              </w:rPr>
            </w:pP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E1FAA3" w14:textId="6FCF0AC5" w:rsidR="00281F4F" w:rsidRPr="00AD0E94" w:rsidRDefault="00281F4F" w:rsidP="00281F4F">
            <w:pPr>
              <w:spacing w:line="70" w:lineRule="atLeast"/>
              <w:jc w:val="center"/>
              <w:rPr>
                <w:rFonts w:ascii="Calibri" w:hAnsi="Calibri" w:cs="Arial"/>
                <w:b/>
                <w:bCs/>
              </w:rPr>
            </w:pPr>
            <w:r>
              <w:rPr>
                <w:rFonts w:ascii="Calibri" w:hAnsi="Calibri" w:cs="Arial"/>
                <w:b/>
                <w:bCs/>
              </w:rPr>
              <w:t>X</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591F45" w14:textId="74DD1AE1" w:rsidR="00281F4F" w:rsidRPr="00AD0E94" w:rsidRDefault="00281F4F" w:rsidP="00281F4F">
            <w:pPr>
              <w:spacing w:line="70" w:lineRule="atLeast"/>
              <w:jc w:val="center"/>
              <w:rPr>
                <w:rFonts w:ascii="Calibri" w:hAnsi="Calibri" w:cs="Arial"/>
                <w:b/>
                <w:bCs/>
              </w:rPr>
            </w:pPr>
            <w:r>
              <w:rPr>
                <w:rFonts w:ascii="Calibri" w:hAnsi="Calibri" w:cs="Arial"/>
                <w:b/>
                <w:bCs/>
              </w:rPr>
              <w:t>A/I</w:t>
            </w:r>
          </w:p>
        </w:tc>
      </w:tr>
      <w:tr w:rsidR="00281F4F" w:rsidRPr="005B3EBF" w14:paraId="43B66A7F" w14:textId="77777777" w:rsidTr="00D67505">
        <w:trPr>
          <w:trHeight w:val="70"/>
        </w:trPr>
        <w:tc>
          <w:tcPr>
            <w:tcW w:w="57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968D91" w14:textId="21AD8F94" w:rsidR="00281F4F" w:rsidRPr="00281F4F" w:rsidRDefault="00281F4F" w:rsidP="00281F4F">
            <w:pPr>
              <w:spacing w:line="70" w:lineRule="atLeast"/>
              <w:rPr>
                <w:rFonts w:ascii="Calibri" w:hAnsi="Calibri"/>
              </w:rPr>
            </w:pPr>
            <w:r w:rsidRPr="00281F4F">
              <w:rPr>
                <w:rFonts w:ascii="Calibri" w:hAnsi="Calibri"/>
              </w:rPr>
              <w:t>Demonstrable delivery of continuing service improvement and cost reduction.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C1AE33" w14:textId="77777777" w:rsidR="00281F4F" w:rsidRPr="00AD0E94" w:rsidRDefault="00281F4F" w:rsidP="00281F4F">
            <w:pPr>
              <w:spacing w:line="70" w:lineRule="atLeast"/>
              <w:jc w:val="center"/>
              <w:rPr>
                <w:rFonts w:ascii="Calibri" w:hAnsi="Calibri" w:cs="Arial"/>
                <w:b/>
                <w:bCs/>
              </w:rPr>
            </w:pP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4488AE" w14:textId="6CFA85D9" w:rsidR="00281F4F" w:rsidRPr="00AD0E94" w:rsidRDefault="00281F4F" w:rsidP="00281F4F">
            <w:pPr>
              <w:spacing w:line="70" w:lineRule="atLeast"/>
              <w:jc w:val="center"/>
              <w:rPr>
                <w:rFonts w:ascii="Calibri" w:hAnsi="Calibri" w:cs="Arial"/>
                <w:b/>
                <w:bCs/>
              </w:rPr>
            </w:pPr>
            <w:r>
              <w:rPr>
                <w:rFonts w:ascii="Calibri" w:hAnsi="Calibri" w:cs="Arial"/>
                <w:b/>
                <w:bCs/>
              </w:rPr>
              <w:t>X</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3C7737" w14:textId="61EDD56F" w:rsidR="00281F4F" w:rsidRPr="00AD0E94" w:rsidRDefault="00281F4F" w:rsidP="00281F4F">
            <w:pPr>
              <w:spacing w:line="70" w:lineRule="atLeast"/>
              <w:jc w:val="center"/>
              <w:rPr>
                <w:rFonts w:ascii="Calibri" w:hAnsi="Calibri" w:cs="Arial"/>
                <w:b/>
                <w:bCs/>
              </w:rPr>
            </w:pPr>
            <w:r>
              <w:rPr>
                <w:rFonts w:ascii="Calibri" w:hAnsi="Calibri" w:cs="Arial"/>
                <w:b/>
                <w:bCs/>
              </w:rPr>
              <w:t>A/I</w:t>
            </w:r>
          </w:p>
        </w:tc>
      </w:tr>
      <w:tr w:rsidR="00281F4F" w:rsidRPr="005B3EBF" w14:paraId="032E48C9" w14:textId="77777777" w:rsidTr="00D67505">
        <w:trPr>
          <w:trHeight w:val="70"/>
        </w:trPr>
        <w:tc>
          <w:tcPr>
            <w:tcW w:w="575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281F4F" w:rsidRPr="00AD0E94" w:rsidRDefault="00281F4F" w:rsidP="00281F4F">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281F4F" w:rsidRPr="00AD0E94" w:rsidRDefault="00281F4F" w:rsidP="00281F4F">
            <w:pPr>
              <w:spacing w:line="70" w:lineRule="atLeast"/>
              <w:jc w:val="center"/>
              <w:rPr>
                <w:rFonts w:ascii="Calibri" w:hAnsi="Calibri" w:cs="Arial"/>
                <w:b/>
                <w:bCs/>
              </w:rPr>
            </w:pPr>
            <w:r>
              <w:rPr>
                <w:rFonts w:ascii="Calibri" w:hAnsi="Calibri" w:cs="Arial"/>
                <w:b/>
                <w:bCs/>
              </w:rPr>
              <w:t>Essential</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281F4F" w:rsidRPr="00AD0E94" w:rsidRDefault="00281F4F" w:rsidP="00281F4F">
            <w:pPr>
              <w:spacing w:line="70" w:lineRule="atLeast"/>
              <w:jc w:val="center"/>
              <w:rPr>
                <w:rFonts w:ascii="Calibri" w:hAnsi="Calibri" w:cs="Arial"/>
                <w:b/>
                <w:bCs/>
              </w:rPr>
            </w:pPr>
            <w:r>
              <w:rPr>
                <w:rFonts w:ascii="Calibri" w:hAnsi="Calibri" w:cs="Arial"/>
                <w:b/>
                <w:bCs/>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281F4F" w:rsidRPr="00AD0E94" w:rsidRDefault="00281F4F" w:rsidP="00281F4F">
            <w:pPr>
              <w:spacing w:line="70" w:lineRule="atLeast"/>
              <w:jc w:val="center"/>
              <w:rPr>
                <w:rFonts w:ascii="Calibri" w:hAnsi="Calibri" w:cs="Arial"/>
                <w:b/>
                <w:bCs/>
              </w:rPr>
            </w:pPr>
            <w:r>
              <w:rPr>
                <w:rFonts w:ascii="Calibri" w:hAnsi="Calibri" w:cs="Arial"/>
                <w:b/>
                <w:bCs/>
              </w:rPr>
              <w:t>Assessed</w:t>
            </w:r>
          </w:p>
        </w:tc>
      </w:tr>
      <w:tr w:rsidR="00281F4F" w:rsidRPr="005B3EBF" w14:paraId="3B46B477" w14:textId="77777777" w:rsidTr="00D67505">
        <w:trPr>
          <w:trHeight w:val="70"/>
        </w:trPr>
        <w:tc>
          <w:tcPr>
            <w:tcW w:w="57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34FAAE52" w:rsidR="00281F4F" w:rsidRPr="006014CD" w:rsidRDefault="00A34E8D" w:rsidP="00281F4F">
            <w:pPr>
              <w:spacing w:line="70" w:lineRule="atLeast"/>
              <w:rPr>
                <w:rFonts w:ascii="Calibri" w:hAnsi="Calibri"/>
              </w:rPr>
            </w:pPr>
            <w:r w:rsidRPr="006014CD">
              <w:rPr>
                <w:rFonts w:ascii="Calibri" w:hAnsi="Calibri"/>
              </w:rPr>
              <w:t>Significant experience of successfully managing own workload and that of others in an environment where deadlines and priorities frequently change and are often conflicting</w:t>
            </w:r>
            <w:r w:rsidR="00AC542D" w:rsidRPr="006014CD">
              <w:rPr>
                <w:rFonts w:ascii="Calibri" w:hAnsi="Calibri"/>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4B47AD1B" w:rsidR="00281F4F" w:rsidRPr="00AD0E94" w:rsidRDefault="000F5F25" w:rsidP="00281F4F">
            <w:pPr>
              <w:spacing w:line="70" w:lineRule="atLeast"/>
              <w:jc w:val="center"/>
              <w:rPr>
                <w:rFonts w:ascii="Calibri" w:hAnsi="Calibri" w:cs="Arial"/>
                <w:b/>
                <w:bCs/>
              </w:rPr>
            </w:pPr>
            <w:r>
              <w:rPr>
                <w:rFonts w:ascii="Calibri" w:hAnsi="Calibri" w:cs="Arial"/>
                <w:b/>
                <w:bCs/>
              </w:rPr>
              <w:t>X</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281F4F" w:rsidRPr="00AD0E94" w:rsidRDefault="00281F4F" w:rsidP="00281F4F">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349657F4" w:rsidR="00281F4F" w:rsidRPr="00AD0E94" w:rsidRDefault="000F5F25" w:rsidP="00281F4F">
            <w:pPr>
              <w:spacing w:line="70" w:lineRule="atLeast"/>
              <w:jc w:val="center"/>
              <w:rPr>
                <w:rFonts w:ascii="Calibri" w:hAnsi="Calibri" w:cs="Arial"/>
                <w:b/>
                <w:bCs/>
              </w:rPr>
            </w:pPr>
            <w:r>
              <w:rPr>
                <w:rFonts w:ascii="Calibri" w:hAnsi="Calibri" w:cs="Arial"/>
                <w:b/>
                <w:bCs/>
              </w:rPr>
              <w:t>A/I</w:t>
            </w:r>
          </w:p>
        </w:tc>
      </w:tr>
      <w:tr w:rsidR="00FC3EA0" w:rsidRPr="005B3EBF" w14:paraId="1CDD137F" w14:textId="77777777" w:rsidTr="00D67505">
        <w:trPr>
          <w:trHeight w:val="70"/>
        </w:trPr>
        <w:tc>
          <w:tcPr>
            <w:tcW w:w="57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1919AD" w14:textId="6365CFAB" w:rsidR="00FC3EA0" w:rsidRPr="006014CD" w:rsidRDefault="00FC3EA0" w:rsidP="00FC3EA0">
            <w:pPr>
              <w:spacing w:line="70" w:lineRule="atLeast"/>
              <w:rPr>
                <w:rFonts w:ascii="Calibri" w:hAnsi="Calibri"/>
              </w:rPr>
            </w:pPr>
            <w:r w:rsidRPr="006014CD">
              <w:rPr>
                <w:rFonts w:ascii="Calibri" w:hAnsi="Calibri"/>
              </w:rPr>
              <w:t>A</w:t>
            </w:r>
            <w:r w:rsidRPr="006014CD">
              <w:rPr>
                <w:rFonts w:ascii="Calibri" w:hAnsi="Calibri"/>
              </w:rPr>
              <w:t>rticulate in written and oral communication skills with particular reference to report and letter writing, public speaking, presentation skills and communicating with Members, the public, staff and other professionals.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FAC91A" w14:textId="796460E5" w:rsidR="00FC3EA0" w:rsidRPr="00AD0E94" w:rsidRDefault="00FC3EA0" w:rsidP="00FC3EA0">
            <w:pPr>
              <w:spacing w:line="70" w:lineRule="atLeast"/>
              <w:jc w:val="center"/>
              <w:rPr>
                <w:rFonts w:ascii="Calibri" w:hAnsi="Calibri" w:cs="Arial"/>
                <w:b/>
                <w:bCs/>
              </w:rPr>
            </w:pPr>
            <w:r>
              <w:rPr>
                <w:rFonts w:ascii="Calibri" w:hAnsi="Calibri" w:cs="Arial"/>
                <w:b/>
                <w:bCs/>
              </w:rPr>
              <w:t>X</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01E0AF" w14:textId="77777777" w:rsidR="00FC3EA0" w:rsidRPr="00AD0E94" w:rsidRDefault="00FC3EA0" w:rsidP="00FC3EA0">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156554" w14:textId="1AE632BF" w:rsidR="00FC3EA0" w:rsidRPr="00AD0E94" w:rsidRDefault="00FC3EA0" w:rsidP="00FC3EA0">
            <w:pPr>
              <w:spacing w:line="70" w:lineRule="atLeast"/>
              <w:jc w:val="center"/>
              <w:rPr>
                <w:rFonts w:ascii="Calibri" w:hAnsi="Calibri" w:cs="Arial"/>
                <w:b/>
                <w:bCs/>
              </w:rPr>
            </w:pPr>
            <w:r>
              <w:rPr>
                <w:rFonts w:ascii="Calibri" w:hAnsi="Calibri" w:cs="Arial"/>
                <w:b/>
                <w:bCs/>
              </w:rPr>
              <w:t>A/I</w:t>
            </w:r>
          </w:p>
        </w:tc>
      </w:tr>
      <w:tr w:rsidR="00FC3EA0" w:rsidRPr="005B3EBF" w14:paraId="22CAE561" w14:textId="77777777" w:rsidTr="00D67505">
        <w:trPr>
          <w:trHeight w:val="70"/>
        </w:trPr>
        <w:tc>
          <w:tcPr>
            <w:tcW w:w="57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4E1FBD" w14:textId="45160333" w:rsidR="00FC3EA0" w:rsidRPr="006014CD" w:rsidRDefault="00FC3EA0" w:rsidP="00FC3EA0">
            <w:pPr>
              <w:spacing w:line="70" w:lineRule="atLeast"/>
              <w:rPr>
                <w:rFonts w:ascii="Calibri" w:hAnsi="Calibri"/>
              </w:rPr>
            </w:pPr>
            <w:r w:rsidRPr="006014CD">
              <w:rPr>
                <w:rFonts w:ascii="Calibri" w:hAnsi="Calibri"/>
              </w:rPr>
              <w:t>Strong leadership and staff management and</w:t>
            </w:r>
            <w:r w:rsidRPr="006014CD">
              <w:rPr>
                <w:rFonts w:ascii="Calibri" w:hAnsi="Calibri"/>
              </w:rPr>
              <w:t xml:space="preserve"> </w:t>
            </w:r>
            <w:r w:rsidRPr="006014CD">
              <w:rPr>
                <w:rFonts w:ascii="Calibri" w:hAnsi="Calibri"/>
              </w:rPr>
              <w:t>motivational skills</w:t>
            </w:r>
            <w:r w:rsidRPr="006014CD">
              <w:rPr>
                <w:rFonts w:ascii="Calibri" w:hAnsi="Calibri"/>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247FE8" w14:textId="049A0881" w:rsidR="00FC3EA0" w:rsidRPr="00AD0E94" w:rsidRDefault="00FC3EA0" w:rsidP="00FC3EA0">
            <w:pPr>
              <w:spacing w:line="70" w:lineRule="atLeast"/>
              <w:jc w:val="center"/>
              <w:rPr>
                <w:rFonts w:ascii="Calibri" w:hAnsi="Calibri" w:cs="Arial"/>
                <w:b/>
                <w:bCs/>
              </w:rPr>
            </w:pPr>
            <w:r>
              <w:rPr>
                <w:rFonts w:ascii="Calibri" w:hAnsi="Calibri" w:cs="Arial"/>
                <w:b/>
                <w:bCs/>
              </w:rPr>
              <w:t>X</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4BD6D9" w14:textId="77777777" w:rsidR="00FC3EA0" w:rsidRPr="00AD0E94" w:rsidRDefault="00FC3EA0" w:rsidP="00FC3EA0">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7E2E81" w14:textId="2444F7D5" w:rsidR="00FC3EA0" w:rsidRPr="00AD0E94" w:rsidRDefault="00FC3EA0" w:rsidP="00FC3EA0">
            <w:pPr>
              <w:spacing w:line="70" w:lineRule="atLeast"/>
              <w:jc w:val="center"/>
              <w:rPr>
                <w:rFonts w:ascii="Calibri" w:hAnsi="Calibri" w:cs="Arial"/>
                <w:b/>
                <w:bCs/>
              </w:rPr>
            </w:pPr>
            <w:r>
              <w:rPr>
                <w:rFonts w:ascii="Calibri" w:hAnsi="Calibri" w:cs="Arial"/>
                <w:b/>
                <w:bCs/>
              </w:rPr>
              <w:t>A/I</w:t>
            </w:r>
          </w:p>
        </w:tc>
      </w:tr>
      <w:tr w:rsidR="00FC3EA0" w:rsidRPr="005B3EBF" w14:paraId="2229373E" w14:textId="77777777" w:rsidTr="00D67505">
        <w:trPr>
          <w:trHeight w:val="70"/>
        </w:trPr>
        <w:tc>
          <w:tcPr>
            <w:tcW w:w="57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B1E97D" w14:textId="6C16E32C" w:rsidR="00FC3EA0" w:rsidRPr="006014CD" w:rsidRDefault="00FC3EA0" w:rsidP="00FC3EA0">
            <w:pPr>
              <w:spacing w:line="70" w:lineRule="atLeast"/>
              <w:rPr>
                <w:rFonts w:ascii="Calibri" w:hAnsi="Calibri"/>
              </w:rPr>
            </w:pPr>
            <w:r w:rsidRPr="006014CD">
              <w:rPr>
                <w:rFonts w:ascii="Calibri" w:hAnsi="Calibri"/>
              </w:rPr>
              <w:t>Politically astute</w:t>
            </w:r>
            <w:r w:rsidRPr="006014CD">
              <w:rPr>
                <w:rFonts w:ascii="Calibri" w:hAnsi="Calibri"/>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5725A6" w14:textId="65D84721" w:rsidR="00FC3EA0" w:rsidRPr="00AD0E94" w:rsidRDefault="00FC3EA0" w:rsidP="00FC3EA0">
            <w:pPr>
              <w:spacing w:line="70" w:lineRule="atLeast"/>
              <w:jc w:val="center"/>
              <w:rPr>
                <w:rFonts w:ascii="Calibri" w:hAnsi="Calibri" w:cs="Arial"/>
                <w:b/>
                <w:bCs/>
              </w:rPr>
            </w:pPr>
            <w:r>
              <w:rPr>
                <w:rFonts w:ascii="Calibri" w:hAnsi="Calibri" w:cs="Arial"/>
                <w:b/>
                <w:bCs/>
              </w:rPr>
              <w:t>X</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4BFE7C" w14:textId="77777777" w:rsidR="00FC3EA0" w:rsidRPr="00AD0E94" w:rsidRDefault="00FC3EA0" w:rsidP="00FC3EA0">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6EC931" w14:textId="352DB4A6" w:rsidR="00FC3EA0" w:rsidRPr="00AD0E94" w:rsidRDefault="00FC3EA0" w:rsidP="00FC3EA0">
            <w:pPr>
              <w:spacing w:line="70" w:lineRule="atLeast"/>
              <w:jc w:val="center"/>
              <w:rPr>
                <w:rFonts w:ascii="Calibri" w:hAnsi="Calibri" w:cs="Arial"/>
                <w:b/>
                <w:bCs/>
              </w:rPr>
            </w:pPr>
            <w:r>
              <w:rPr>
                <w:rFonts w:ascii="Calibri" w:hAnsi="Calibri" w:cs="Arial"/>
                <w:b/>
                <w:bCs/>
              </w:rPr>
              <w:t>A/I</w:t>
            </w:r>
          </w:p>
        </w:tc>
      </w:tr>
      <w:tr w:rsidR="00FC3EA0" w:rsidRPr="005B3EBF" w14:paraId="3A67EE1E" w14:textId="77777777" w:rsidTr="00D67505">
        <w:trPr>
          <w:trHeight w:val="70"/>
        </w:trPr>
        <w:tc>
          <w:tcPr>
            <w:tcW w:w="57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F81108" w14:textId="443E79CA" w:rsidR="00FC3EA0" w:rsidRPr="006014CD" w:rsidRDefault="00FC3EA0" w:rsidP="00FC3EA0">
            <w:pPr>
              <w:spacing w:line="70" w:lineRule="atLeast"/>
              <w:rPr>
                <w:rFonts w:ascii="Calibri" w:hAnsi="Calibri"/>
              </w:rPr>
            </w:pPr>
            <w:r w:rsidRPr="006014CD">
              <w:rPr>
                <w:rFonts w:ascii="Calibri" w:hAnsi="Calibri"/>
              </w:rPr>
              <w:t>Strong written, verbal and presentational skills</w:t>
            </w:r>
            <w:r w:rsidRPr="006014CD">
              <w:rPr>
                <w:rFonts w:ascii="Calibri" w:hAnsi="Calibri"/>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B20E10" w14:textId="60C3B1FE" w:rsidR="00FC3EA0" w:rsidRPr="00AD0E94" w:rsidRDefault="00FC3EA0" w:rsidP="00FC3EA0">
            <w:pPr>
              <w:spacing w:line="70" w:lineRule="atLeast"/>
              <w:jc w:val="center"/>
              <w:rPr>
                <w:rFonts w:ascii="Calibri" w:hAnsi="Calibri" w:cs="Arial"/>
                <w:b/>
                <w:bCs/>
              </w:rPr>
            </w:pPr>
            <w:r>
              <w:rPr>
                <w:rFonts w:ascii="Calibri" w:hAnsi="Calibri" w:cs="Arial"/>
                <w:b/>
                <w:bCs/>
              </w:rPr>
              <w:t>X</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D25175" w14:textId="77777777" w:rsidR="00FC3EA0" w:rsidRPr="00AD0E94" w:rsidRDefault="00FC3EA0" w:rsidP="00FC3EA0">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8BC096" w14:textId="4E904965" w:rsidR="00FC3EA0" w:rsidRPr="00AD0E94" w:rsidRDefault="00FC3EA0" w:rsidP="00FC3EA0">
            <w:pPr>
              <w:spacing w:line="70" w:lineRule="atLeast"/>
              <w:jc w:val="center"/>
              <w:rPr>
                <w:rFonts w:ascii="Calibri" w:hAnsi="Calibri" w:cs="Arial"/>
                <w:b/>
                <w:bCs/>
              </w:rPr>
            </w:pPr>
            <w:r>
              <w:rPr>
                <w:rFonts w:ascii="Calibri" w:hAnsi="Calibri" w:cs="Arial"/>
                <w:b/>
                <w:bCs/>
              </w:rPr>
              <w:t>A/I</w:t>
            </w:r>
          </w:p>
        </w:tc>
      </w:tr>
      <w:tr w:rsidR="00FC3EA0" w:rsidRPr="005B3EBF" w14:paraId="0E0D9CC6" w14:textId="77777777" w:rsidTr="00D67505">
        <w:trPr>
          <w:trHeight w:val="70"/>
        </w:trPr>
        <w:tc>
          <w:tcPr>
            <w:tcW w:w="57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2BD31E90" w:rsidR="00FC3EA0" w:rsidRPr="006014CD" w:rsidRDefault="00FC3EA0" w:rsidP="00FC3EA0">
            <w:pPr>
              <w:spacing w:line="70" w:lineRule="atLeast"/>
              <w:rPr>
                <w:rFonts w:ascii="Calibri" w:hAnsi="Calibri"/>
              </w:rPr>
            </w:pPr>
            <w:r w:rsidRPr="006014CD">
              <w:rPr>
                <w:rFonts w:ascii="Calibri" w:hAnsi="Calibri"/>
              </w:rPr>
              <w:t>Strong analytical and negotiating skills</w:t>
            </w:r>
            <w:r w:rsidRPr="006014CD">
              <w:rPr>
                <w:rFonts w:ascii="Calibri" w:hAnsi="Calibri"/>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78BC777C" w:rsidR="00FC3EA0" w:rsidRPr="00AD0E94" w:rsidRDefault="00FC3EA0" w:rsidP="00FC3EA0">
            <w:pPr>
              <w:spacing w:line="70" w:lineRule="atLeast"/>
              <w:jc w:val="center"/>
              <w:rPr>
                <w:rFonts w:ascii="Calibri" w:hAnsi="Calibri" w:cs="Arial"/>
                <w:b/>
                <w:bCs/>
              </w:rPr>
            </w:pPr>
            <w:r>
              <w:rPr>
                <w:rFonts w:ascii="Calibri" w:hAnsi="Calibri" w:cs="Arial"/>
                <w:b/>
                <w:bCs/>
              </w:rPr>
              <w:t>X</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FC3EA0" w:rsidRPr="00AD0E94" w:rsidRDefault="00FC3EA0" w:rsidP="00FC3EA0">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7140B7D2" w:rsidR="00FC3EA0" w:rsidRPr="00AD0E94" w:rsidRDefault="00FC3EA0" w:rsidP="00FC3EA0">
            <w:pPr>
              <w:spacing w:line="70" w:lineRule="atLeast"/>
              <w:jc w:val="center"/>
              <w:rPr>
                <w:rFonts w:ascii="Calibri" w:hAnsi="Calibri" w:cs="Arial"/>
                <w:b/>
                <w:bCs/>
              </w:rPr>
            </w:pPr>
            <w:r>
              <w:rPr>
                <w:rFonts w:ascii="Calibri" w:hAnsi="Calibri" w:cs="Arial"/>
                <w:b/>
                <w:bCs/>
              </w:rPr>
              <w:t>A/I</w:t>
            </w:r>
          </w:p>
        </w:tc>
      </w:tr>
      <w:tr w:rsidR="00FC3EA0" w:rsidRPr="005B3EBF" w14:paraId="577965FB" w14:textId="77777777" w:rsidTr="00D67505">
        <w:trPr>
          <w:trHeight w:val="70"/>
        </w:trPr>
        <w:tc>
          <w:tcPr>
            <w:tcW w:w="57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5D484E88" w:rsidR="00FC3EA0" w:rsidRPr="006014CD" w:rsidRDefault="00FC3EA0" w:rsidP="00FC3EA0">
            <w:pPr>
              <w:spacing w:line="70" w:lineRule="atLeast"/>
              <w:rPr>
                <w:rFonts w:ascii="Calibri" w:hAnsi="Calibri"/>
              </w:rPr>
            </w:pPr>
            <w:r w:rsidRPr="006014CD">
              <w:rPr>
                <w:rFonts w:ascii="Calibri" w:hAnsi="Calibri"/>
              </w:rPr>
              <w:t>Ability to think and work strategically at a divisional and service level to achieve agreed priorities and objectives.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287A97C1" w:rsidR="00FC3EA0" w:rsidRPr="00AD0E94" w:rsidRDefault="00FC3EA0" w:rsidP="00FC3EA0">
            <w:pPr>
              <w:spacing w:line="70" w:lineRule="atLeast"/>
              <w:jc w:val="center"/>
              <w:rPr>
                <w:rFonts w:ascii="Calibri" w:hAnsi="Calibri" w:cs="Arial"/>
                <w:b/>
                <w:bCs/>
              </w:rPr>
            </w:pPr>
            <w:r>
              <w:rPr>
                <w:rFonts w:ascii="Calibri" w:hAnsi="Calibri" w:cs="Arial"/>
                <w:b/>
                <w:bCs/>
              </w:rPr>
              <w:t>X</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FC3EA0" w:rsidRPr="00AD0E94" w:rsidRDefault="00FC3EA0" w:rsidP="00FC3EA0">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021C7CFE" w:rsidR="00FC3EA0" w:rsidRPr="00AD0E94" w:rsidRDefault="00FC3EA0" w:rsidP="00FC3EA0">
            <w:pPr>
              <w:spacing w:line="70" w:lineRule="atLeast"/>
              <w:jc w:val="center"/>
              <w:rPr>
                <w:rFonts w:ascii="Calibri" w:hAnsi="Calibri" w:cs="Arial"/>
                <w:b/>
                <w:bCs/>
              </w:rPr>
            </w:pPr>
            <w:r>
              <w:rPr>
                <w:rFonts w:ascii="Calibri" w:hAnsi="Calibri" w:cs="Arial"/>
                <w:b/>
                <w:bCs/>
              </w:rPr>
              <w:t>A/I</w:t>
            </w:r>
          </w:p>
        </w:tc>
      </w:tr>
      <w:tr w:rsidR="00FC3EA0" w:rsidRPr="005B3EBF" w14:paraId="33977F03" w14:textId="77777777" w:rsidTr="00D67505">
        <w:trPr>
          <w:trHeight w:val="70"/>
        </w:trPr>
        <w:tc>
          <w:tcPr>
            <w:tcW w:w="575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FC3EA0" w:rsidRPr="00AD0E94" w:rsidRDefault="00FC3EA0" w:rsidP="00FC3EA0">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FC3EA0" w:rsidRPr="00AD0E94" w:rsidRDefault="00FC3EA0" w:rsidP="00FC3EA0">
            <w:pPr>
              <w:spacing w:line="70" w:lineRule="atLeast"/>
              <w:jc w:val="center"/>
              <w:rPr>
                <w:rFonts w:ascii="Calibri" w:hAnsi="Calibri" w:cs="Arial"/>
                <w:b/>
                <w:bCs/>
              </w:rPr>
            </w:pPr>
            <w:r>
              <w:rPr>
                <w:rFonts w:ascii="Calibri" w:hAnsi="Calibri" w:cs="Arial"/>
                <w:b/>
                <w:bCs/>
              </w:rPr>
              <w:t>Essential</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FC3EA0" w:rsidRPr="00AD0E94" w:rsidRDefault="00FC3EA0" w:rsidP="00FC3EA0">
            <w:pPr>
              <w:spacing w:line="70" w:lineRule="atLeast"/>
              <w:jc w:val="center"/>
              <w:rPr>
                <w:rFonts w:ascii="Calibri" w:hAnsi="Calibri" w:cs="Arial"/>
                <w:b/>
                <w:bCs/>
              </w:rPr>
            </w:pPr>
            <w:r>
              <w:rPr>
                <w:rFonts w:ascii="Calibri" w:hAnsi="Calibri" w:cs="Arial"/>
                <w:b/>
                <w:bCs/>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FC3EA0" w:rsidRPr="00AD0E94" w:rsidRDefault="00FC3EA0" w:rsidP="00FC3EA0">
            <w:pPr>
              <w:spacing w:line="70" w:lineRule="atLeast"/>
              <w:jc w:val="center"/>
              <w:rPr>
                <w:rFonts w:ascii="Calibri" w:hAnsi="Calibri" w:cs="Arial"/>
                <w:b/>
                <w:bCs/>
              </w:rPr>
            </w:pPr>
            <w:r>
              <w:rPr>
                <w:rFonts w:ascii="Calibri" w:hAnsi="Calibri" w:cs="Arial"/>
                <w:b/>
                <w:bCs/>
              </w:rPr>
              <w:t>Assessed</w:t>
            </w:r>
          </w:p>
        </w:tc>
      </w:tr>
      <w:tr w:rsidR="00FC3EA0" w:rsidRPr="005B3EBF" w14:paraId="39253B7A" w14:textId="77777777" w:rsidTr="00D67505">
        <w:trPr>
          <w:trHeight w:val="70"/>
        </w:trPr>
        <w:tc>
          <w:tcPr>
            <w:tcW w:w="57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506CF9E" w14:textId="00ABC080" w:rsidR="00146B71" w:rsidRDefault="00C33658" w:rsidP="00FC3EA0">
            <w:pPr>
              <w:spacing w:line="70" w:lineRule="atLeast"/>
              <w:rPr>
                <w:rFonts w:ascii="Calibri" w:hAnsi="Calibri"/>
              </w:rPr>
            </w:pPr>
            <w:r w:rsidRPr="00C33658">
              <w:rPr>
                <w:rFonts w:ascii="Calibri" w:hAnsi="Calibri"/>
              </w:rPr>
              <w:t xml:space="preserve">A degree in engineering and </w:t>
            </w:r>
            <w:r w:rsidR="00146B71">
              <w:rPr>
                <w:rFonts w:ascii="Calibri" w:hAnsi="Calibri"/>
              </w:rPr>
              <w:t>at least f</w:t>
            </w:r>
            <w:r w:rsidR="007B07D5">
              <w:rPr>
                <w:rFonts w:ascii="Calibri" w:hAnsi="Calibri"/>
              </w:rPr>
              <w:t>ive</w:t>
            </w:r>
            <w:r w:rsidR="00146B71">
              <w:rPr>
                <w:rFonts w:ascii="Calibri" w:hAnsi="Calibri"/>
              </w:rPr>
              <w:t xml:space="preserve"> years post-graduation experience.</w:t>
            </w:r>
          </w:p>
          <w:p w14:paraId="55F069EF" w14:textId="60616FB1" w:rsidR="00FC3EA0" w:rsidRPr="00AD0E94" w:rsidRDefault="00C33658" w:rsidP="00FC3EA0">
            <w:pPr>
              <w:spacing w:line="70" w:lineRule="atLeast"/>
              <w:rPr>
                <w:rFonts w:ascii="Calibri" w:hAnsi="Calibri" w:cs="Arial"/>
                <w:b/>
                <w:bCs/>
              </w:rPr>
            </w:pPr>
            <w:r w:rsidRPr="00C33658">
              <w:rPr>
                <w:rFonts w:ascii="Calibri" w:hAnsi="Calibri"/>
              </w:rPr>
              <w:t>Chartered/Incorporated engineer with at least 5 years relevant engineering experience</w:t>
            </w:r>
            <w:r w:rsidR="00601F22">
              <w:rPr>
                <w:rFonts w:ascii="Calibri" w:hAnsi="Calibri"/>
              </w:rPr>
              <w:t>,</w:t>
            </w:r>
            <w:r w:rsidRPr="00C33658">
              <w:rPr>
                <w:rFonts w:ascii="Calibri" w:hAnsi="Calibri"/>
              </w:rPr>
              <w:t xml:space="preserve"> or </w:t>
            </w:r>
            <w:r w:rsidR="00601F22">
              <w:rPr>
                <w:rFonts w:ascii="Calibri" w:hAnsi="Calibri"/>
              </w:rPr>
              <w:t>o</w:t>
            </w:r>
            <w:r w:rsidRPr="00C33658">
              <w:rPr>
                <w:rFonts w:ascii="Calibri" w:hAnsi="Calibri"/>
              </w:rPr>
              <w:t>ther appropriate professional qualification with at least 15 years relevant engineering experience</w:t>
            </w:r>
            <w:r w:rsidR="00601F22">
              <w:rPr>
                <w:rFonts w:ascii="Calibri" w:hAnsi="Calibri"/>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1B0B582F" w:rsidR="00FC3EA0" w:rsidRPr="00AD0E94" w:rsidRDefault="007B07D5" w:rsidP="00FC3EA0">
            <w:pPr>
              <w:spacing w:line="70" w:lineRule="atLeast"/>
              <w:jc w:val="center"/>
              <w:rPr>
                <w:rFonts w:ascii="Calibri" w:hAnsi="Calibri" w:cs="Arial"/>
                <w:b/>
                <w:bCs/>
              </w:rPr>
            </w:pPr>
            <w:r>
              <w:rPr>
                <w:rFonts w:ascii="Calibri" w:hAnsi="Calibri" w:cs="Arial"/>
                <w:b/>
                <w:bCs/>
              </w:rPr>
              <w:t>X</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FC3EA0" w:rsidRPr="00AD0E94" w:rsidRDefault="00FC3EA0" w:rsidP="00FC3EA0">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697FB26D" w:rsidR="00FC3EA0" w:rsidRPr="00AD0E94" w:rsidRDefault="007B07D5" w:rsidP="00FC3EA0">
            <w:pPr>
              <w:spacing w:line="70" w:lineRule="atLeast"/>
              <w:jc w:val="center"/>
              <w:rPr>
                <w:rFonts w:ascii="Calibri" w:hAnsi="Calibri" w:cs="Arial"/>
                <w:b/>
                <w:bCs/>
              </w:rPr>
            </w:pPr>
            <w:r>
              <w:rPr>
                <w:rFonts w:ascii="Calibri" w:hAnsi="Calibri" w:cs="Arial"/>
                <w:b/>
                <w:bCs/>
              </w:rPr>
              <w:t>A/</w:t>
            </w:r>
            <w:r w:rsidR="00122C61">
              <w:rPr>
                <w:rFonts w:ascii="Calibri" w:hAnsi="Calibri" w:cs="Arial"/>
                <w:b/>
                <w:bCs/>
              </w:rPr>
              <w:t>C</w:t>
            </w:r>
          </w:p>
        </w:tc>
      </w:tr>
    </w:tbl>
    <w:p w14:paraId="5BE588B1" w14:textId="77777777" w:rsidR="00D67505" w:rsidRDefault="00D67505" w:rsidP="0049147F">
      <w:pPr>
        <w:autoSpaceDE w:val="0"/>
        <w:autoSpaceDN w:val="0"/>
        <w:adjustRightInd w:val="0"/>
        <w:rPr>
          <w:rFonts w:ascii="Calibri" w:hAnsi="Calibri" w:cs="Calibri"/>
          <w:b/>
        </w:rPr>
      </w:pPr>
    </w:p>
    <w:p w14:paraId="57693551" w14:textId="40280F73"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5CBB05FA" w14:textId="3B6B7744" w:rsidR="00407E7C" w:rsidRPr="005B3EBF" w:rsidRDefault="00407E7C" w:rsidP="0049147F">
      <w:pPr>
        <w:autoSpaceDE w:val="0"/>
        <w:autoSpaceDN w:val="0"/>
        <w:adjustRightInd w:val="0"/>
        <w:rPr>
          <w:rFonts w:ascii="Calibri" w:hAnsi="Calibri" w:cs="Calibri"/>
          <w:b/>
        </w:rPr>
      </w:pPr>
      <w:r>
        <w:rPr>
          <w:rFonts w:ascii="Calibri" w:hAnsi="Calibri" w:cs="Calibri"/>
          <w:b/>
        </w:rPr>
        <w:t>C - Certificate</w:t>
      </w:r>
    </w:p>
    <w:sectPr w:rsidR="00407E7C" w:rsidRPr="005B3EBF" w:rsidSect="00D67505">
      <w:headerReference w:type="even" r:id="rId11"/>
      <w:headerReference w:type="default" r:id="rId12"/>
      <w:footerReference w:type="even" r:id="rId13"/>
      <w:footerReference w:type="default" r:id="rId14"/>
      <w:headerReference w:type="first" r:id="rId15"/>
      <w:footerReference w:type="first" r:id="rId16"/>
      <w:pgSz w:w="11906" w:h="16838" w:code="9"/>
      <w:pgMar w:top="1701" w:right="1133" w:bottom="1135"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CF271" w14:textId="77777777" w:rsidR="00660152" w:rsidRDefault="00660152" w:rsidP="003E5354">
      <w:r>
        <w:separator/>
      </w:r>
    </w:p>
  </w:endnote>
  <w:endnote w:type="continuationSeparator" w:id="0">
    <w:p w14:paraId="1F4006C7" w14:textId="77777777" w:rsidR="00660152" w:rsidRDefault="00660152" w:rsidP="003E5354">
      <w:r>
        <w:continuationSeparator/>
      </w:r>
    </w:p>
  </w:endnote>
  <w:endnote w:type="continuationNotice" w:id="1">
    <w:p w14:paraId="13382548" w14:textId="77777777" w:rsidR="00660152" w:rsidRDefault="006601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411AD" w14:textId="77777777" w:rsidR="00660152" w:rsidRDefault="00660152" w:rsidP="003E5354">
      <w:r>
        <w:separator/>
      </w:r>
    </w:p>
  </w:footnote>
  <w:footnote w:type="continuationSeparator" w:id="0">
    <w:p w14:paraId="79687EF4" w14:textId="77777777" w:rsidR="00660152" w:rsidRDefault="00660152" w:rsidP="003E5354">
      <w:r>
        <w:continuationSeparator/>
      </w:r>
    </w:p>
  </w:footnote>
  <w:footnote w:type="continuationNotice" w:id="1">
    <w:p w14:paraId="5154B194" w14:textId="77777777" w:rsidR="00660152" w:rsidRDefault="006601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Content>
      <w:p w14:paraId="06D8588D"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1992408672" name="Picture 1992408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ial" w:hAnsi="Arial" w:cs="Arial"/>
            <w:b/>
            <w:noProof/>
            <w:sz w:val="28"/>
            <w:szCs w:val="20"/>
            <w:lang w:val="en-US" w:eastAsia="zh-TW"/>
          </w:rPr>
          <w:pict w14:anchorId="34C9C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2"/>
  </w:num>
  <w:num w:numId="2" w16cid:durableId="507714373">
    <w:abstractNumId w:val="21"/>
  </w:num>
  <w:num w:numId="3" w16cid:durableId="818763830">
    <w:abstractNumId w:val="19"/>
  </w:num>
  <w:num w:numId="4" w16cid:durableId="1256743143">
    <w:abstractNumId w:val="15"/>
  </w:num>
  <w:num w:numId="5" w16cid:durableId="1863087608">
    <w:abstractNumId w:val="27"/>
  </w:num>
  <w:num w:numId="6" w16cid:durableId="1286346736">
    <w:abstractNumId w:val="3"/>
  </w:num>
  <w:num w:numId="7" w16cid:durableId="1320039565">
    <w:abstractNumId w:val="2"/>
  </w:num>
  <w:num w:numId="8" w16cid:durableId="2097283462">
    <w:abstractNumId w:val="14"/>
  </w:num>
  <w:num w:numId="9" w16cid:durableId="501548402">
    <w:abstractNumId w:val="1"/>
  </w:num>
  <w:num w:numId="10" w16cid:durableId="133648972">
    <w:abstractNumId w:val="23"/>
  </w:num>
  <w:num w:numId="11" w16cid:durableId="283852757">
    <w:abstractNumId w:val="9"/>
  </w:num>
  <w:num w:numId="12" w16cid:durableId="762258631">
    <w:abstractNumId w:val="7"/>
  </w:num>
  <w:num w:numId="13" w16cid:durableId="1876885722">
    <w:abstractNumId w:val="24"/>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0"/>
  </w:num>
  <w:num w:numId="19" w16cid:durableId="1896507463">
    <w:abstractNumId w:val="17"/>
  </w:num>
  <w:num w:numId="20" w16cid:durableId="204027581">
    <w:abstractNumId w:val="11"/>
  </w:num>
  <w:num w:numId="21" w16cid:durableId="2034107091">
    <w:abstractNumId w:val="26"/>
  </w:num>
  <w:num w:numId="22" w16cid:durableId="881795152">
    <w:abstractNumId w:val="22"/>
  </w:num>
  <w:num w:numId="23" w16cid:durableId="730076990">
    <w:abstractNumId w:val="25"/>
  </w:num>
  <w:num w:numId="24" w16cid:durableId="1495874154">
    <w:abstractNumId w:val="18"/>
  </w:num>
  <w:num w:numId="25" w16cid:durableId="1536041592">
    <w:abstractNumId w:val="0"/>
  </w:num>
  <w:num w:numId="26" w16cid:durableId="1854761340">
    <w:abstractNumId w:val="16"/>
  </w:num>
  <w:num w:numId="27" w16cid:durableId="1112750334">
    <w:abstractNumId w:val="28"/>
  </w:num>
  <w:num w:numId="28" w16cid:durableId="1904021794">
    <w:abstractNumId w:val="4"/>
  </w:num>
  <w:num w:numId="29" w16cid:durableId="2123646893">
    <w:abstractNumId w:val="29"/>
  </w:num>
  <w:num w:numId="30" w16cid:durableId="238176124">
    <w:abstractNumId w:val="6"/>
  </w:num>
  <w:num w:numId="31" w16cid:durableId="2776834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3FDC"/>
    <w:rsid w:val="00074F15"/>
    <w:rsid w:val="000B4643"/>
    <w:rsid w:val="000B61A4"/>
    <w:rsid w:val="000E62C7"/>
    <w:rsid w:val="000F1059"/>
    <w:rsid w:val="000F5F25"/>
    <w:rsid w:val="00112470"/>
    <w:rsid w:val="00113AE0"/>
    <w:rsid w:val="00113D09"/>
    <w:rsid w:val="00122C61"/>
    <w:rsid w:val="00125641"/>
    <w:rsid w:val="00146B71"/>
    <w:rsid w:val="00154E7C"/>
    <w:rsid w:val="0015656E"/>
    <w:rsid w:val="00175705"/>
    <w:rsid w:val="00175823"/>
    <w:rsid w:val="001B2FB2"/>
    <w:rsid w:val="001C2CA3"/>
    <w:rsid w:val="001E05C1"/>
    <w:rsid w:val="001E3C23"/>
    <w:rsid w:val="001E6F34"/>
    <w:rsid w:val="001F2422"/>
    <w:rsid w:val="00202A7E"/>
    <w:rsid w:val="002037BD"/>
    <w:rsid w:val="002109FC"/>
    <w:rsid w:val="00223609"/>
    <w:rsid w:val="00224FEB"/>
    <w:rsid w:val="00240241"/>
    <w:rsid w:val="00240EA2"/>
    <w:rsid w:val="0024126E"/>
    <w:rsid w:val="002551FE"/>
    <w:rsid w:val="0026064E"/>
    <w:rsid w:val="00261779"/>
    <w:rsid w:val="002748BB"/>
    <w:rsid w:val="00281F4F"/>
    <w:rsid w:val="0028347E"/>
    <w:rsid w:val="002857D1"/>
    <w:rsid w:val="002B7CD7"/>
    <w:rsid w:val="002D7A1D"/>
    <w:rsid w:val="002E02F3"/>
    <w:rsid w:val="002E49B1"/>
    <w:rsid w:val="002F732F"/>
    <w:rsid w:val="00301E21"/>
    <w:rsid w:val="00303FCB"/>
    <w:rsid w:val="003054B2"/>
    <w:rsid w:val="00322C28"/>
    <w:rsid w:val="00323C90"/>
    <w:rsid w:val="00324D3D"/>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2157"/>
    <w:rsid w:val="00423461"/>
    <w:rsid w:val="004256D7"/>
    <w:rsid w:val="00427CE9"/>
    <w:rsid w:val="0044737D"/>
    <w:rsid w:val="00453DB8"/>
    <w:rsid w:val="00462582"/>
    <w:rsid w:val="00466702"/>
    <w:rsid w:val="004752A5"/>
    <w:rsid w:val="00483D3A"/>
    <w:rsid w:val="004859A5"/>
    <w:rsid w:val="0049147F"/>
    <w:rsid w:val="004924DE"/>
    <w:rsid w:val="004A05C3"/>
    <w:rsid w:val="004A3A11"/>
    <w:rsid w:val="004A74CD"/>
    <w:rsid w:val="004C1BE3"/>
    <w:rsid w:val="004C2EE3"/>
    <w:rsid w:val="004C55E7"/>
    <w:rsid w:val="004D2B21"/>
    <w:rsid w:val="004D3E78"/>
    <w:rsid w:val="004F2E96"/>
    <w:rsid w:val="004F668A"/>
    <w:rsid w:val="005117A1"/>
    <w:rsid w:val="00511BFE"/>
    <w:rsid w:val="00514EFE"/>
    <w:rsid w:val="005305AE"/>
    <w:rsid w:val="005308D0"/>
    <w:rsid w:val="00533982"/>
    <w:rsid w:val="0053557D"/>
    <w:rsid w:val="00545A74"/>
    <w:rsid w:val="00563EA5"/>
    <w:rsid w:val="005750CD"/>
    <w:rsid w:val="0058438B"/>
    <w:rsid w:val="005907BB"/>
    <w:rsid w:val="00591F9B"/>
    <w:rsid w:val="00597320"/>
    <w:rsid w:val="00597977"/>
    <w:rsid w:val="005B3EBF"/>
    <w:rsid w:val="005B48A7"/>
    <w:rsid w:val="005D5F7F"/>
    <w:rsid w:val="005E559A"/>
    <w:rsid w:val="005F01EE"/>
    <w:rsid w:val="006014CD"/>
    <w:rsid w:val="00601F22"/>
    <w:rsid w:val="00602AEA"/>
    <w:rsid w:val="006034E2"/>
    <w:rsid w:val="00607E93"/>
    <w:rsid w:val="00613F15"/>
    <w:rsid w:val="00623B33"/>
    <w:rsid w:val="006258D2"/>
    <w:rsid w:val="006345A2"/>
    <w:rsid w:val="0063567B"/>
    <w:rsid w:val="006454AD"/>
    <w:rsid w:val="0064607D"/>
    <w:rsid w:val="00651FD8"/>
    <w:rsid w:val="00657A2C"/>
    <w:rsid w:val="00660152"/>
    <w:rsid w:val="006636E1"/>
    <w:rsid w:val="00683531"/>
    <w:rsid w:val="006A1E18"/>
    <w:rsid w:val="006A6D32"/>
    <w:rsid w:val="006B0FE3"/>
    <w:rsid w:val="006C40ED"/>
    <w:rsid w:val="006D614E"/>
    <w:rsid w:val="006F7511"/>
    <w:rsid w:val="00703BE5"/>
    <w:rsid w:val="007128CA"/>
    <w:rsid w:val="00713CEE"/>
    <w:rsid w:val="00714EFE"/>
    <w:rsid w:val="00721AA8"/>
    <w:rsid w:val="007319DD"/>
    <w:rsid w:val="007366A9"/>
    <w:rsid w:val="00750A13"/>
    <w:rsid w:val="00756863"/>
    <w:rsid w:val="007577DD"/>
    <w:rsid w:val="00770F26"/>
    <w:rsid w:val="00783C6D"/>
    <w:rsid w:val="007A6A73"/>
    <w:rsid w:val="007B07D5"/>
    <w:rsid w:val="007B1542"/>
    <w:rsid w:val="007C617C"/>
    <w:rsid w:val="007C7D20"/>
    <w:rsid w:val="007D20BD"/>
    <w:rsid w:val="007D5A3B"/>
    <w:rsid w:val="008003FF"/>
    <w:rsid w:val="00802B8D"/>
    <w:rsid w:val="00854C11"/>
    <w:rsid w:val="0086357A"/>
    <w:rsid w:val="00863875"/>
    <w:rsid w:val="00865D8E"/>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5F12"/>
    <w:rsid w:val="00981F00"/>
    <w:rsid w:val="00990D46"/>
    <w:rsid w:val="009C348D"/>
    <w:rsid w:val="009D35AF"/>
    <w:rsid w:val="009D4FB4"/>
    <w:rsid w:val="009D5536"/>
    <w:rsid w:val="009E54E8"/>
    <w:rsid w:val="009F1B52"/>
    <w:rsid w:val="00A262C4"/>
    <w:rsid w:val="00A34E8D"/>
    <w:rsid w:val="00A42175"/>
    <w:rsid w:val="00A73544"/>
    <w:rsid w:val="00A7753F"/>
    <w:rsid w:val="00A920C4"/>
    <w:rsid w:val="00A92D79"/>
    <w:rsid w:val="00AA10E9"/>
    <w:rsid w:val="00AA609E"/>
    <w:rsid w:val="00AB7915"/>
    <w:rsid w:val="00AB7E08"/>
    <w:rsid w:val="00AC0C7B"/>
    <w:rsid w:val="00AC307B"/>
    <w:rsid w:val="00AC542D"/>
    <w:rsid w:val="00AD0257"/>
    <w:rsid w:val="00AD68FB"/>
    <w:rsid w:val="00AF0596"/>
    <w:rsid w:val="00B04C52"/>
    <w:rsid w:val="00B068BF"/>
    <w:rsid w:val="00B11F16"/>
    <w:rsid w:val="00B22CC6"/>
    <w:rsid w:val="00B2480C"/>
    <w:rsid w:val="00B34715"/>
    <w:rsid w:val="00B35400"/>
    <w:rsid w:val="00B3651E"/>
    <w:rsid w:val="00B3662C"/>
    <w:rsid w:val="00B435E2"/>
    <w:rsid w:val="00B53894"/>
    <w:rsid w:val="00B5465E"/>
    <w:rsid w:val="00B60375"/>
    <w:rsid w:val="00B643AA"/>
    <w:rsid w:val="00B96984"/>
    <w:rsid w:val="00BB192D"/>
    <w:rsid w:val="00BB4DD8"/>
    <w:rsid w:val="00BB7565"/>
    <w:rsid w:val="00BD64A8"/>
    <w:rsid w:val="00C0449A"/>
    <w:rsid w:val="00C12C7A"/>
    <w:rsid w:val="00C12CF6"/>
    <w:rsid w:val="00C12D4B"/>
    <w:rsid w:val="00C20461"/>
    <w:rsid w:val="00C22178"/>
    <w:rsid w:val="00C27BD9"/>
    <w:rsid w:val="00C33658"/>
    <w:rsid w:val="00C350DD"/>
    <w:rsid w:val="00C4011A"/>
    <w:rsid w:val="00C41C88"/>
    <w:rsid w:val="00C45352"/>
    <w:rsid w:val="00C50C08"/>
    <w:rsid w:val="00C55803"/>
    <w:rsid w:val="00C62BA2"/>
    <w:rsid w:val="00C90AB7"/>
    <w:rsid w:val="00CA022F"/>
    <w:rsid w:val="00CB5723"/>
    <w:rsid w:val="00CC45F2"/>
    <w:rsid w:val="00CD0D02"/>
    <w:rsid w:val="00CD2380"/>
    <w:rsid w:val="00CE5A42"/>
    <w:rsid w:val="00CF52E9"/>
    <w:rsid w:val="00CF7284"/>
    <w:rsid w:val="00D04BFB"/>
    <w:rsid w:val="00D15A15"/>
    <w:rsid w:val="00D20A7D"/>
    <w:rsid w:val="00D23C17"/>
    <w:rsid w:val="00D26FD4"/>
    <w:rsid w:val="00D32B92"/>
    <w:rsid w:val="00D331E1"/>
    <w:rsid w:val="00D35D30"/>
    <w:rsid w:val="00D474D1"/>
    <w:rsid w:val="00D57313"/>
    <w:rsid w:val="00D67505"/>
    <w:rsid w:val="00D67735"/>
    <w:rsid w:val="00D75260"/>
    <w:rsid w:val="00D852F2"/>
    <w:rsid w:val="00D8693A"/>
    <w:rsid w:val="00D86DA6"/>
    <w:rsid w:val="00DB211A"/>
    <w:rsid w:val="00DC3A8A"/>
    <w:rsid w:val="00DD3F67"/>
    <w:rsid w:val="00DE42CA"/>
    <w:rsid w:val="00DE61F8"/>
    <w:rsid w:val="00DE6659"/>
    <w:rsid w:val="00DE7506"/>
    <w:rsid w:val="00DF2A00"/>
    <w:rsid w:val="00DF60EE"/>
    <w:rsid w:val="00DF697D"/>
    <w:rsid w:val="00DF7A3B"/>
    <w:rsid w:val="00E01113"/>
    <w:rsid w:val="00E05806"/>
    <w:rsid w:val="00E07070"/>
    <w:rsid w:val="00E123BA"/>
    <w:rsid w:val="00E26A78"/>
    <w:rsid w:val="00E30EB9"/>
    <w:rsid w:val="00E36BC7"/>
    <w:rsid w:val="00E7662F"/>
    <w:rsid w:val="00E85ED8"/>
    <w:rsid w:val="00EA2CC9"/>
    <w:rsid w:val="00EB50EC"/>
    <w:rsid w:val="00EB68C3"/>
    <w:rsid w:val="00EB7098"/>
    <w:rsid w:val="00EF11AC"/>
    <w:rsid w:val="00EF1348"/>
    <w:rsid w:val="00EF3AB0"/>
    <w:rsid w:val="00F01544"/>
    <w:rsid w:val="00F01548"/>
    <w:rsid w:val="00F03E99"/>
    <w:rsid w:val="00F255E8"/>
    <w:rsid w:val="00F27B4D"/>
    <w:rsid w:val="00F43C40"/>
    <w:rsid w:val="00F46899"/>
    <w:rsid w:val="00F517B1"/>
    <w:rsid w:val="00F7665D"/>
    <w:rsid w:val="00F90371"/>
    <w:rsid w:val="00F93B8A"/>
    <w:rsid w:val="00FA3663"/>
    <w:rsid w:val="00FA472C"/>
    <w:rsid w:val="00FB6581"/>
    <w:rsid w:val="00FC3EA0"/>
    <w:rsid w:val="00FD3059"/>
    <w:rsid w:val="00FF0E4E"/>
    <w:rsid w:val="00FF1837"/>
    <w:rsid w:val="2987D1D0"/>
    <w:rsid w:val="47579566"/>
    <w:rsid w:val="4CFDB399"/>
    <w:rsid w:val="6500885C"/>
    <w:rsid w:val="7ED2A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199E3F53-ECD1-4208-9F93-7C035B52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42FE59704AA443B942C6EADE9725C4" ma:contentTypeVersion="18" ma:contentTypeDescription="Create a new document." ma:contentTypeScope="" ma:versionID="cf376f7b114523c46cf3b628c8f00688">
  <xsd:schema xmlns:xsd="http://www.w3.org/2001/XMLSchema" xmlns:xs="http://www.w3.org/2001/XMLSchema" xmlns:p="http://schemas.microsoft.com/office/2006/metadata/properties" xmlns:ns1="http://schemas.microsoft.com/sharepoint/v3" xmlns:ns2="99565b2f-991f-43e4-9573-b249558c47b1" xmlns:ns3="efd1bd46-c7e2-4193-9bf4-156dc1bdde5d" targetNamespace="http://schemas.microsoft.com/office/2006/metadata/properties" ma:root="true" ma:fieldsID="70ad666b308e9ae3389f0fe44650addc" ns1:_="" ns2:_="" ns3:_="">
    <xsd:import namespace="http://schemas.microsoft.com/sharepoint/v3"/>
    <xsd:import namespace="99565b2f-991f-43e4-9573-b249558c47b1"/>
    <xsd:import namespace="efd1bd46-c7e2-4193-9bf4-156dc1bdde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65b2f-991f-43e4-9573-b249558c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d1bd46-c7e2-4193-9bf4-156dc1bdde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1e78860-dc3d-443c-b34b-21d482d50df7}" ma:internalName="TaxCatchAll" ma:showField="CatchAllData" ma:web="efd1bd46-c7e2-4193-9bf4-156dc1bdd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9565b2f-991f-43e4-9573-b249558c47b1">
      <Terms xmlns="http://schemas.microsoft.com/office/infopath/2007/PartnerControls"/>
    </lcf76f155ced4ddcb4097134ff3c332f>
    <TaxCatchAll xmlns="efd1bd46-c7e2-4193-9bf4-156dc1bdde5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E6B6291E-070C-417D-B61F-E466E45C6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565b2f-991f-43e4-9573-b249558c47b1"/>
    <ds:schemaRef ds:uri="efd1bd46-c7e2-4193-9bf4-156dc1bdd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125</TotalTime>
  <Pages>5</Pages>
  <Words>1416</Words>
  <Characters>8073</Characters>
  <Application>Microsoft Office Word</Application>
  <DocSecurity>0</DocSecurity>
  <Lines>67</Lines>
  <Paragraphs>18</Paragraphs>
  <ScaleCrop>false</ScaleCrop>
  <Company>LBW</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Richard Hearle</cp:lastModifiedBy>
  <cp:revision>54</cp:revision>
  <cp:lastPrinted>2017-06-16T17:03:00Z</cp:lastPrinted>
  <dcterms:created xsi:type="dcterms:W3CDTF">2023-08-09T15:37:00Z</dcterms:created>
  <dcterms:modified xsi:type="dcterms:W3CDTF">2023-11-23T15:07:00Z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y fmtid="{D5CDD505-2E9C-101B-9397-08002B2CF9AE}" pid="14" name="MediaServiceImageTags">
    <vt:lpwstr/>
  </property>
</Properties>
</file>