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245361AF" w14:textId="77777777" w:rsidR="00D20A7D"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15E62068" w14:textId="380A702B" w:rsidR="00D0672D" w:rsidRPr="005B3EBF" w:rsidRDefault="00D0672D" w:rsidP="000E62C7">
            <w:pPr>
              <w:autoSpaceDE w:val="0"/>
              <w:autoSpaceDN w:val="0"/>
              <w:adjustRightInd w:val="0"/>
              <w:rPr>
                <w:rFonts w:ascii="Calibri" w:hAnsi="Calibri" w:cs="Calibri"/>
                <w:b/>
                <w:bCs/>
              </w:rPr>
            </w:pPr>
            <w:r>
              <w:rPr>
                <w:rFonts w:ascii="Calibri" w:hAnsi="Calibri" w:cs="Calibri"/>
                <w:b/>
                <w:bCs/>
              </w:rPr>
              <w:t>Local Authority Research Practitioner</w:t>
            </w:r>
            <w:r w:rsidR="00BB5B2B">
              <w:rPr>
                <w:rFonts w:ascii="Calibri" w:hAnsi="Calibri" w:cs="Calibri"/>
                <w:b/>
                <w:bCs/>
              </w:rPr>
              <w:t xml:space="preserve"> </w:t>
            </w:r>
            <w:r w:rsidR="000E444B">
              <w:rPr>
                <w:rFonts w:ascii="Calibri" w:hAnsi="Calibri" w:cs="Calibri"/>
                <w:b/>
                <w:bCs/>
              </w:rPr>
              <w:t>(fixed term)</w:t>
            </w:r>
          </w:p>
          <w:p w14:paraId="2DD74D1E" w14:textId="77777777" w:rsidR="00783C6D" w:rsidRPr="005B3EBF" w:rsidRDefault="00783C6D" w:rsidP="000E62C7">
            <w:pPr>
              <w:autoSpaceDE w:val="0"/>
              <w:autoSpaceDN w:val="0"/>
              <w:adjustRightInd w:val="0"/>
              <w:rPr>
                <w:rFonts w:ascii="Calibri" w:hAnsi="Calibri" w:cs="Calibri"/>
              </w:rPr>
            </w:pPr>
          </w:p>
        </w:tc>
        <w:tc>
          <w:tcPr>
            <w:tcW w:w="4380" w:type="dxa"/>
            <w:shd w:val="clear" w:color="auto" w:fill="D9D9D9" w:themeFill="background1" w:themeFillShade="D9"/>
          </w:tcPr>
          <w:p w14:paraId="37B649DF" w14:textId="6F3B42C6"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282AF5">
              <w:rPr>
                <w:rFonts w:ascii="Calibri" w:hAnsi="Calibri" w:cs="Calibri"/>
                <w:bCs/>
              </w:rPr>
              <w:t>PO1</w:t>
            </w:r>
          </w:p>
          <w:p w14:paraId="673CBEE9" w14:textId="77777777" w:rsidR="00783C6D" w:rsidRPr="005B3EBF" w:rsidRDefault="00783C6D" w:rsidP="000E62C7">
            <w:pPr>
              <w:autoSpaceDE w:val="0"/>
              <w:autoSpaceDN w:val="0"/>
              <w:adjustRightInd w:val="0"/>
              <w:rPr>
                <w:rFonts w:ascii="Calibri" w:hAnsi="Calibri" w:cs="Calibri"/>
                <w:bCs/>
              </w:rPr>
            </w:pP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204338A9">
        <w:trPr>
          <w:trHeight w:val="828"/>
        </w:trPr>
        <w:tc>
          <w:tcPr>
            <w:tcW w:w="4158" w:type="dxa"/>
            <w:shd w:val="clear" w:color="auto" w:fill="D9D9D9" w:themeFill="background1" w:themeFillShade="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3B4B0E04" w:rsidR="00783C6D" w:rsidRPr="005B3EBF" w:rsidRDefault="00282AF5" w:rsidP="000E62C7">
            <w:pPr>
              <w:autoSpaceDE w:val="0"/>
              <w:autoSpaceDN w:val="0"/>
              <w:adjustRightInd w:val="0"/>
              <w:rPr>
                <w:rFonts w:ascii="Calibri" w:hAnsi="Calibri" w:cs="Calibri"/>
                <w:bCs/>
              </w:rPr>
            </w:pPr>
            <w:r>
              <w:rPr>
                <w:rFonts w:ascii="Calibri" w:hAnsi="Calibri" w:cs="Calibri"/>
                <w:bCs/>
              </w:rPr>
              <w:t>Public Health</w:t>
            </w:r>
          </w:p>
        </w:tc>
        <w:tc>
          <w:tcPr>
            <w:tcW w:w="4380"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3F51DC77" w:rsidR="0044737D" w:rsidRPr="0026064E" w:rsidRDefault="00D0672D" w:rsidP="000E62C7">
            <w:pPr>
              <w:autoSpaceDE w:val="0"/>
              <w:autoSpaceDN w:val="0"/>
              <w:adjustRightInd w:val="0"/>
              <w:rPr>
                <w:rFonts w:ascii="Calibri" w:hAnsi="Calibri" w:cs="Calibri"/>
                <w:bCs/>
              </w:rPr>
            </w:pPr>
            <w:r>
              <w:rPr>
                <w:rFonts w:ascii="Calibri" w:hAnsi="Calibri" w:cs="Calibri"/>
                <w:bCs/>
              </w:rPr>
              <w:t>Adult Health and Social Care and Public Health</w:t>
            </w:r>
          </w:p>
        </w:tc>
      </w:tr>
      <w:tr w:rsidR="000E62C7" w:rsidRPr="005B3EBF" w14:paraId="73864FBC" w14:textId="77777777" w:rsidTr="204338A9">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73ABC684" w:rsidR="0044737D" w:rsidRPr="0026064E" w:rsidRDefault="00BB5B2B" w:rsidP="00C90AB7">
            <w:pPr>
              <w:autoSpaceDE w:val="0"/>
              <w:autoSpaceDN w:val="0"/>
              <w:adjustRightInd w:val="0"/>
              <w:rPr>
                <w:rFonts w:ascii="Calibri" w:hAnsi="Calibri" w:cs="Calibri"/>
                <w:bCs/>
              </w:rPr>
            </w:pPr>
            <w:r>
              <w:rPr>
                <w:rFonts w:ascii="Calibri" w:hAnsi="Calibri" w:cs="Calibri"/>
                <w:bCs/>
              </w:rPr>
              <w:t>Senior public health lead</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55B189AC" w:rsidR="00387E78" w:rsidRPr="0026064E" w:rsidRDefault="00D0672D" w:rsidP="000E62C7">
            <w:pPr>
              <w:autoSpaceDE w:val="0"/>
              <w:autoSpaceDN w:val="0"/>
              <w:adjustRightInd w:val="0"/>
              <w:rPr>
                <w:rFonts w:ascii="Calibri" w:hAnsi="Calibri" w:cs="Calibri"/>
                <w:bCs/>
              </w:rPr>
            </w:pPr>
            <w:r>
              <w:rPr>
                <w:rFonts w:ascii="Calibri" w:hAnsi="Calibri" w:cs="Calibri"/>
                <w:bCs/>
              </w:rPr>
              <w:t>N/A</w:t>
            </w: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29188894" w:rsidR="0026064E" w:rsidRPr="0094783E" w:rsidRDefault="0094783E" w:rsidP="00927DFC">
            <w:pPr>
              <w:autoSpaceDE w:val="0"/>
              <w:autoSpaceDN w:val="0"/>
              <w:adjustRightInd w:val="0"/>
              <w:rPr>
                <w:rFonts w:ascii="Calibri" w:hAnsi="Calibri" w:cs="Calibri"/>
              </w:rPr>
            </w:pPr>
            <w:r w:rsidRPr="0094783E">
              <w:rPr>
                <w:rFonts w:ascii="Calibri" w:hAnsi="Calibri" w:cs="Calibri"/>
              </w:rPr>
              <w:t>POS001416</w:t>
            </w: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642B9B8"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r w:rsidR="00282AF5" w:rsidRPr="00282AF5">
              <w:rPr>
                <w:rFonts w:ascii="Calibri" w:hAnsi="Calibri" w:cs="Calibri"/>
              </w:rPr>
              <w:t>October 2025</w:t>
            </w:r>
          </w:p>
          <w:p w14:paraId="012C411F" w14:textId="77777777" w:rsidR="0026064E" w:rsidRPr="0026064E" w:rsidRDefault="0026064E" w:rsidP="00802B8D">
            <w:pPr>
              <w:autoSpaceDE w:val="0"/>
              <w:autoSpaceDN w:val="0"/>
              <w:adjustRightInd w:val="0"/>
              <w:rPr>
                <w:rFonts w:ascii="Calibri" w:hAnsi="Calibri" w:cs="Calibri"/>
                <w:bCs/>
              </w:rPr>
            </w:pP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3AF45A24"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We</w:t>
      </w:r>
      <w:r w:rsidR="007D7C0C">
        <w:rPr>
          <w:rFonts w:ascii="Calibri" w:hAnsi="Calibri" w:cs="Arial"/>
        </w:rPr>
        <w:t xml:space="preserve"> a</w:t>
      </w:r>
      <w:r w:rsidRPr="00DB05A8">
        <w:rPr>
          <w:rFonts w:ascii="Calibri" w:hAnsi="Calibri" w:cs="Arial"/>
        </w:rPr>
        <w:t xml:space="preserv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49C4C9F7"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We</w:t>
      </w:r>
      <w:r w:rsidR="007D7C0C">
        <w:rPr>
          <w:rFonts w:ascii="Calibri" w:hAnsi="Calibri" w:cs="Arial"/>
        </w:rPr>
        <w:t xml:space="preserve"> a</w:t>
      </w:r>
      <w:r w:rsidRPr="00DB05A8">
        <w:rPr>
          <w:rFonts w:ascii="Calibri" w:hAnsi="Calibri" w:cs="Arial"/>
        </w:rPr>
        <w:t>re here to help our communities thrive in a changing world, and to be there for the people who need us most we believe we need to keep adapting. That</w:t>
      </w:r>
      <w:r w:rsidR="007D7C0C">
        <w:rPr>
          <w:rFonts w:ascii="Calibri" w:hAnsi="Calibri" w:cs="Arial"/>
        </w:rPr>
        <w:t xml:space="preserve"> i</w:t>
      </w:r>
      <w:r w:rsidRPr="00DB05A8">
        <w:rPr>
          <w:rFonts w:ascii="Calibri" w:hAnsi="Calibri" w:cs="Arial"/>
        </w:rPr>
        <w:t xml:space="preserve">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w:t>
      </w:r>
      <w:r w:rsidR="007D7C0C">
        <w:rPr>
          <w:rFonts w:ascii="Calibri" w:hAnsi="Calibri" w:cs="Arial"/>
        </w:rPr>
        <w:t xml:space="preserve"> wi</w:t>
      </w:r>
      <w:r w:rsidRPr="00DB05A8">
        <w:rPr>
          <w:rFonts w:ascii="Calibri" w:hAnsi="Calibri" w:cs="Arial"/>
        </w:rPr>
        <w:t xml:space="preserv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384292A" w14:textId="77777777" w:rsidR="00236470" w:rsidRDefault="00236470" w:rsidP="00343CED">
      <w:pPr>
        <w:rPr>
          <w:rFonts w:ascii="Calibri" w:hAnsi="Calibri" w:cs="Arial"/>
          <w:b/>
          <w:bCs/>
        </w:rPr>
      </w:pPr>
    </w:p>
    <w:p w14:paraId="25D9A3D4" w14:textId="77777777" w:rsidR="00236470" w:rsidRDefault="00236470" w:rsidP="00343CED">
      <w:pPr>
        <w:rPr>
          <w:rFonts w:ascii="Calibri" w:hAnsi="Calibri" w:cs="Arial"/>
          <w:b/>
          <w:bCs/>
        </w:rPr>
      </w:pPr>
    </w:p>
    <w:p w14:paraId="1A62B781" w14:textId="77777777" w:rsidR="00236470" w:rsidRDefault="00236470" w:rsidP="00343CED">
      <w:pPr>
        <w:rPr>
          <w:rFonts w:ascii="Calibri" w:hAnsi="Calibri" w:cs="Arial"/>
          <w:b/>
          <w:bCs/>
        </w:rPr>
      </w:pPr>
    </w:p>
    <w:p w14:paraId="5880D2AA" w14:textId="77777777" w:rsidR="00236470" w:rsidRDefault="00236470" w:rsidP="00343CED">
      <w:pPr>
        <w:rPr>
          <w:rFonts w:ascii="Calibri" w:hAnsi="Calibri" w:cs="Arial"/>
          <w:b/>
          <w:bCs/>
        </w:rPr>
      </w:pPr>
    </w:p>
    <w:p w14:paraId="313EF6FE" w14:textId="21E490F5"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Default="006A1E18" w:rsidP="006A1E18">
      <w:pPr>
        <w:rPr>
          <w:rFonts w:ascii="Calibri" w:hAnsi="Calibri" w:cs="Arial"/>
          <w:bCs/>
          <w:i/>
          <w:color w:val="FF0000"/>
        </w:rPr>
      </w:pPr>
    </w:p>
    <w:p w14:paraId="75CA92F9" w14:textId="618C4F3A" w:rsidR="00370655" w:rsidRDefault="00370655" w:rsidP="00370655">
      <w:pPr>
        <w:rPr>
          <w:rFonts w:asciiTheme="minorHAnsi" w:hAnsiTheme="minorHAnsi" w:cstheme="minorHAnsi"/>
        </w:rPr>
      </w:pPr>
      <w:r w:rsidRPr="00322253">
        <w:rPr>
          <w:rFonts w:ascii="Calibri" w:hAnsi="Calibri" w:cs="Arial"/>
          <w:bCs/>
          <w:iCs/>
          <w:color w:val="000000" w:themeColor="text1"/>
        </w:rPr>
        <w:t xml:space="preserve">The purpose of the role is to support research development at hyperlocal Richmond and Wandsworth Councils and PLACE </w:t>
      </w:r>
      <w:proofErr w:type="gramStart"/>
      <w:r w:rsidRPr="00322253">
        <w:rPr>
          <w:rFonts w:ascii="Calibri" w:hAnsi="Calibri" w:cs="Arial"/>
          <w:bCs/>
          <w:iCs/>
          <w:color w:val="000000" w:themeColor="text1"/>
        </w:rPr>
        <w:t>South West</w:t>
      </w:r>
      <w:proofErr w:type="gramEnd"/>
      <w:r w:rsidRPr="00322253">
        <w:rPr>
          <w:rFonts w:ascii="Calibri" w:hAnsi="Calibri" w:cs="Arial"/>
          <w:bCs/>
          <w:iCs/>
          <w:color w:val="000000" w:themeColor="text1"/>
        </w:rPr>
        <w:t xml:space="preserve"> London in keeping with the ambition to support local authority developing a research function</w:t>
      </w:r>
      <w:r w:rsidRPr="00322253">
        <w:rPr>
          <w:rFonts w:ascii="Calibri" w:hAnsi="Calibri" w:cs="Arial"/>
          <w:bCs/>
          <w:i/>
          <w:color w:val="000000" w:themeColor="text1"/>
        </w:rPr>
        <w:t xml:space="preserve"> </w:t>
      </w:r>
      <w:r w:rsidR="004F5046" w:rsidRPr="004E38A4">
        <w:rPr>
          <w:rFonts w:asciiTheme="minorHAnsi" w:hAnsiTheme="minorHAnsi" w:cstheme="minorHAnsi"/>
        </w:rPr>
        <w:t xml:space="preserve">to build research capacity and embed a research culture within the local authority to promote robust evaluation. </w:t>
      </w:r>
    </w:p>
    <w:p w14:paraId="68EDBC20" w14:textId="77777777" w:rsidR="00370655" w:rsidRDefault="00370655" w:rsidP="00370655">
      <w:pPr>
        <w:rPr>
          <w:rFonts w:asciiTheme="minorHAnsi" w:hAnsiTheme="minorHAnsi" w:cstheme="minorHAnsi"/>
        </w:rPr>
      </w:pPr>
    </w:p>
    <w:p w14:paraId="74FDC358" w14:textId="1D74139C" w:rsidR="004F5046" w:rsidRPr="00370655" w:rsidRDefault="004F5046" w:rsidP="00370655">
      <w:pPr>
        <w:rPr>
          <w:rFonts w:ascii="Calibri" w:hAnsi="Calibri" w:cs="Arial"/>
          <w:bCs/>
          <w:i/>
          <w:color w:val="FF0000"/>
        </w:rPr>
      </w:pPr>
      <w:bookmarkStart w:id="0" w:name="_Hlk205554066"/>
      <w:r w:rsidRPr="004E38A4">
        <w:rPr>
          <w:rFonts w:asciiTheme="minorHAnsi" w:hAnsiTheme="minorHAnsi" w:cstheme="minorHAnsi"/>
        </w:rPr>
        <w:t xml:space="preserve">The Local Authority Research Practitioner will be instrumental in </w:t>
      </w:r>
      <w:r w:rsidR="004C014F">
        <w:rPr>
          <w:rFonts w:asciiTheme="minorHAnsi" w:hAnsiTheme="minorHAnsi" w:cstheme="minorHAnsi"/>
        </w:rPr>
        <w:t xml:space="preserve">providing the </w:t>
      </w:r>
      <w:r w:rsidRPr="004E38A4">
        <w:rPr>
          <w:rFonts w:asciiTheme="minorHAnsi" w:hAnsiTheme="minorHAnsi" w:cstheme="minorHAnsi"/>
        </w:rPr>
        <w:t xml:space="preserve">capacity to engage with and </w:t>
      </w:r>
      <w:r w:rsidR="004C014F">
        <w:rPr>
          <w:rFonts w:asciiTheme="minorHAnsi" w:hAnsiTheme="minorHAnsi" w:cstheme="minorHAnsi"/>
        </w:rPr>
        <w:t>develop</w:t>
      </w:r>
      <w:r w:rsidRPr="004E38A4">
        <w:rPr>
          <w:rFonts w:asciiTheme="minorHAnsi" w:hAnsiTheme="minorHAnsi" w:cstheme="minorHAnsi"/>
        </w:rPr>
        <w:t xml:space="preserve"> research</w:t>
      </w:r>
      <w:r w:rsidR="00EE018F">
        <w:rPr>
          <w:rFonts w:asciiTheme="minorHAnsi" w:hAnsiTheme="minorHAnsi" w:cstheme="minorHAnsi"/>
        </w:rPr>
        <w:t xml:space="preserve"> approaches</w:t>
      </w:r>
      <w:r w:rsidRPr="004E38A4">
        <w:rPr>
          <w:rFonts w:asciiTheme="minorHAnsi" w:hAnsiTheme="minorHAnsi" w:cstheme="minorHAnsi"/>
        </w:rPr>
        <w:t xml:space="preserve">. This will include through </w:t>
      </w:r>
      <w:r w:rsidR="006A2753">
        <w:rPr>
          <w:rFonts w:asciiTheme="minorHAnsi" w:hAnsiTheme="minorHAnsi" w:cstheme="minorHAnsi"/>
        </w:rPr>
        <w:t xml:space="preserve">supporting the </w:t>
      </w:r>
      <w:r w:rsidRPr="004E38A4">
        <w:rPr>
          <w:rFonts w:asciiTheme="minorHAnsi" w:hAnsiTheme="minorHAnsi" w:cstheme="minorHAnsi"/>
        </w:rPr>
        <w:t>building</w:t>
      </w:r>
      <w:r w:rsidR="006A2753">
        <w:rPr>
          <w:rFonts w:asciiTheme="minorHAnsi" w:hAnsiTheme="minorHAnsi" w:cstheme="minorHAnsi"/>
        </w:rPr>
        <w:t xml:space="preserve"> of</w:t>
      </w:r>
      <w:r w:rsidRPr="004E38A4">
        <w:rPr>
          <w:rFonts w:asciiTheme="minorHAnsi" w:hAnsiTheme="minorHAnsi" w:cstheme="minorHAnsi"/>
        </w:rPr>
        <w:t xml:space="preserve"> appropriate </w:t>
      </w:r>
      <w:r w:rsidR="006A2753">
        <w:rPr>
          <w:rFonts w:asciiTheme="minorHAnsi" w:hAnsiTheme="minorHAnsi" w:cstheme="minorHAnsi"/>
        </w:rPr>
        <w:t xml:space="preserve">research </w:t>
      </w:r>
      <w:r w:rsidRPr="004E38A4">
        <w:rPr>
          <w:rFonts w:asciiTheme="minorHAnsi" w:hAnsiTheme="minorHAnsi" w:cstheme="minorHAnsi"/>
        </w:rPr>
        <w:t>governance and ethics frameworks within the council, strengthening relationships with local universities and establishing the best approach for engaging in future research opportunities, such as through funding awards and grants.</w:t>
      </w:r>
    </w:p>
    <w:p w14:paraId="3ECF3CCC" w14:textId="77777777" w:rsidR="00370655" w:rsidRDefault="00370655" w:rsidP="004F5046">
      <w:pPr>
        <w:spacing w:after="160" w:line="259" w:lineRule="auto"/>
        <w:contextualSpacing/>
        <w:rPr>
          <w:rFonts w:asciiTheme="minorHAnsi" w:hAnsiTheme="minorHAnsi" w:cstheme="minorHAnsi"/>
        </w:rPr>
      </w:pPr>
    </w:p>
    <w:p w14:paraId="38E975E5" w14:textId="2930B921" w:rsidR="00307D6D" w:rsidRDefault="00307D6D" w:rsidP="004F5046">
      <w:pPr>
        <w:spacing w:after="160" w:line="259" w:lineRule="auto"/>
        <w:contextualSpacing/>
        <w:rPr>
          <w:rFonts w:asciiTheme="minorHAnsi" w:hAnsiTheme="minorHAnsi" w:cstheme="minorHAnsi"/>
        </w:rPr>
      </w:pPr>
      <w:r>
        <w:rPr>
          <w:rFonts w:asciiTheme="minorHAnsi" w:hAnsiTheme="minorHAnsi" w:cstheme="minorHAnsi"/>
        </w:rPr>
        <w:t xml:space="preserve">The role is a </w:t>
      </w:r>
      <w:proofErr w:type="gramStart"/>
      <w:r>
        <w:rPr>
          <w:rFonts w:asciiTheme="minorHAnsi" w:hAnsiTheme="minorHAnsi" w:cstheme="minorHAnsi"/>
        </w:rPr>
        <w:t>full time</w:t>
      </w:r>
      <w:proofErr w:type="gramEnd"/>
      <w:r>
        <w:rPr>
          <w:rFonts w:asciiTheme="minorHAnsi" w:hAnsiTheme="minorHAnsi" w:cstheme="minorHAnsi"/>
        </w:rPr>
        <w:t xml:space="preserve"> role and will cover</w:t>
      </w:r>
      <w:r w:rsidR="00787EF0">
        <w:rPr>
          <w:rFonts w:asciiTheme="minorHAnsi" w:hAnsiTheme="minorHAnsi" w:cstheme="minorHAnsi"/>
        </w:rPr>
        <w:t xml:space="preserve"> </w:t>
      </w:r>
      <w:r w:rsidR="00BC7DB5">
        <w:rPr>
          <w:rFonts w:asciiTheme="minorHAnsi" w:hAnsiTheme="minorHAnsi" w:cstheme="minorHAnsi"/>
        </w:rPr>
        <w:t>Local Authority</w:t>
      </w:r>
      <w:r w:rsidR="00787EF0">
        <w:rPr>
          <w:rFonts w:asciiTheme="minorHAnsi" w:hAnsiTheme="minorHAnsi" w:cstheme="minorHAnsi"/>
        </w:rPr>
        <w:t xml:space="preserve"> and </w:t>
      </w:r>
      <w:proofErr w:type="gramStart"/>
      <w:r w:rsidR="00787EF0">
        <w:rPr>
          <w:rFonts w:asciiTheme="minorHAnsi" w:hAnsiTheme="minorHAnsi" w:cstheme="minorHAnsi"/>
        </w:rPr>
        <w:t>S</w:t>
      </w:r>
      <w:r w:rsidR="00BC7DB5">
        <w:rPr>
          <w:rFonts w:asciiTheme="minorHAnsi" w:hAnsiTheme="minorHAnsi" w:cstheme="minorHAnsi"/>
        </w:rPr>
        <w:t xml:space="preserve">outh </w:t>
      </w:r>
      <w:r w:rsidR="00787EF0">
        <w:rPr>
          <w:rFonts w:asciiTheme="minorHAnsi" w:hAnsiTheme="minorHAnsi" w:cstheme="minorHAnsi"/>
        </w:rPr>
        <w:t>W</w:t>
      </w:r>
      <w:r w:rsidR="00BC7DB5">
        <w:rPr>
          <w:rFonts w:asciiTheme="minorHAnsi" w:hAnsiTheme="minorHAnsi" w:cstheme="minorHAnsi"/>
        </w:rPr>
        <w:t>est</w:t>
      </w:r>
      <w:proofErr w:type="gramEnd"/>
      <w:r w:rsidR="00BC7DB5">
        <w:rPr>
          <w:rFonts w:asciiTheme="minorHAnsi" w:hAnsiTheme="minorHAnsi" w:cstheme="minorHAnsi"/>
        </w:rPr>
        <w:t xml:space="preserve"> </w:t>
      </w:r>
      <w:r w:rsidR="00787EF0">
        <w:rPr>
          <w:rFonts w:asciiTheme="minorHAnsi" w:hAnsiTheme="minorHAnsi" w:cstheme="minorHAnsi"/>
        </w:rPr>
        <w:t>L</w:t>
      </w:r>
      <w:r w:rsidR="00BC7DB5">
        <w:rPr>
          <w:rFonts w:asciiTheme="minorHAnsi" w:hAnsiTheme="minorHAnsi" w:cstheme="minorHAnsi"/>
        </w:rPr>
        <w:t>ondon</w:t>
      </w:r>
      <w:r w:rsidR="00787EF0">
        <w:rPr>
          <w:rFonts w:asciiTheme="minorHAnsi" w:hAnsiTheme="minorHAnsi" w:cstheme="minorHAnsi"/>
        </w:rPr>
        <w:t xml:space="preserve"> research strategy </w:t>
      </w:r>
      <w:r w:rsidR="00CD5231">
        <w:rPr>
          <w:rFonts w:asciiTheme="minorHAnsi" w:hAnsiTheme="minorHAnsi" w:cstheme="minorHAnsi"/>
        </w:rPr>
        <w:t>development.</w:t>
      </w:r>
    </w:p>
    <w:p w14:paraId="463C0C7E" w14:textId="7EC2DCD8" w:rsidR="004F5046" w:rsidRPr="004E38A4" w:rsidRDefault="004E3A18" w:rsidP="004F5046">
      <w:pPr>
        <w:spacing w:after="160" w:line="259" w:lineRule="auto"/>
        <w:contextualSpacing/>
        <w:rPr>
          <w:rFonts w:asciiTheme="minorHAnsi" w:hAnsiTheme="minorHAnsi" w:cstheme="minorHAnsi"/>
        </w:rPr>
      </w:pPr>
      <w:r>
        <w:rPr>
          <w:rFonts w:asciiTheme="minorHAnsi" w:hAnsiTheme="minorHAnsi" w:cstheme="minorHAnsi"/>
        </w:rPr>
        <w:t>The Local Authority Research Practitioner will</w:t>
      </w:r>
      <w:r w:rsidR="001C0F53">
        <w:rPr>
          <w:rFonts w:asciiTheme="minorHAnsi" w:hAnsiTheme="minorHAnsi" w:cstheme="minorHAnsi"/>
        </w:rPr>
        <w:t xml:space="preserve"> support</w:t>
      </w:r>
      <w:r>
        <w:rPr>
          <w:rFonts w:asciiTheme="minorHAnsi" w:hAnsiTheme="minorHAnsi" w:cstheme="minorHAnsi"/>
        </w:rPr>
        <w:t xml:space="preserve"> the Public Health </w:t>
      </w:r>
      <w:r w:rsidR="00370655">
        <w:rPr>
          <w:rFonts w:asciiTheme="minorHAnsi" w:hAnsiTheme="minorHAnsi" w:cstheme="minorHAnsi"/>
        </w:rPr>
        <w:t xml:space="preserve">division in research development, working with the </w:t>
      </w:r>
      <w:r>
        <w:rPr>
          <w:rFonts w:asciiTheme="minorHAnsi" w:hAnsiTheme="minorHAnsi" w:cstheme="minorHAnsi"/>
        </w:rPr>
        <w:t>P</w:t>
      </w:r>
      <w:r w:rsidR="00370655">
        <w:rPr>
          <w:rFonts w:asciiTheme="minorHAnsi" w:hAnsiTheme="minorHAnsi" w:cstheme="minorHAnsi"/>
        </w:rPr>
        <w:t xml:space="preserve">ublic Health Quality Assurance and Older People, PHQA lead </w:t>
      </w:r>
      <w:r w:rsidR="001C0F53">
        <w:rPr>
          <w:rFonts w:asciiTheme="minorHAnsi" w:hAnsiTheme="minorHAnsi" w:cstheme="minorHAnsi"/>
        </w:rPr>
        <w:t>and the Consultant in Public Health leading on Research development</w:t>
      </w:r>
      <w:r w:rsidR="00370655">
        <w:rPr>
          <w:rFonts w:asciiTheme="minorHAnsi" w:hAnsiTheme="minorHAnsi" w:cstheme="minorHAnsi"/>
        </w:rPr>
        <w:t xml:space="preserve">, </w:t>
      </w:r>
      <w:r w:rsidR="00BC7DB5">
        <w:rPr>
          <w:rFonts w:asciiTheme="minorHAnsi" w:hAnsiTheme="minorHAnsi" w:cstheme="minorHAnsi"/>
        </w:rPr>
        <w:t xml:space="preserve">for </w:t>
      </w:r>
      <w:r w:rsidR="00370655">
        <w:rPr>
          <w:rFonts w:asciiTheme="minorHAnsi" w:hAnsiTheme="minorHAnsi" w:cstheme="minorHAnsi"/>
        </w:rPr>
        <w:t>3 days a week.</w:t>
      </w:r>
      <w:bookmarkEnd w:id="0"/>
      <w:r w:rsidR="00CD5231">
        <w:rPr>
          <w:rFonts w:asciiTheme="minorHAnsi" w:hAnsiTheme="minorHAnsi" w:cstheme="minorHAnsi"/>
        </w:rPr>
        <w:t xml:space="preserve"> </w:t>
      </w:r>
      <w:r w:rsidR="004F5046" w:rsidRPr="004E38A4">
        <w:rPr>
          <w:rFonts w:asciiTheme="minorHAnsi" w:hAnsiTheme="minorHAnsi" w:cstheme="minorHAnsi"/>
        </w:rPr>
        <w:t xml:space="preserve">The Local Authority Research Practitioner will </w:t>
      </w:r>
      <w:r w:rsidR="00370655">
        <w:rPr>
          <w:rFonts w:asciiTheme="minorHAnsi" w:hAnsiTheme="minorHAnsi" w:cstheme="minorHAnsi"/>
        </w:rPr>
        <w:t xml:space="preserve">also </w:t>
      </w:r>
      <w:r w:rsidR="00BB3FF1">
        <w:rPr>
          <w:rFonts w:asciiTheme="minorHAnsi" w:hAnsiTheme="minorHAnsi" w:cstheme="minorHAnsi"/>
        </w:rPr>
        <w:t xml:space="preserve">work directly with the Integrated Care </w:t>
      </w:r>
      <w:r w:rsidR="00EE1A2A">
        <w:rPr>
          <w:rFonts w:asciiTheme="minorHAnsi" w:hAnsiTheme="minorHAnsi" w:cstheme="minorHAnsi"/>
        </w:rPr>
        <w:t>System</w:t>
      </w:r>
      <w:r w:rsidR="00BB3FF1">
        <w:rPr>
          <w:rFonts w:asciiTheme="minorHAnsi" w:hAnsiTheme="minorHAnsi" w:cstheme="minorHAnsi"/>
        </w:rPr>
        <w:t xml:space="preserve"> Director of Health Improvement</w:t>
      </w:r>
      <w:r w:rsidR="0020558D">
        <w:rPr>
          <w:rFonts w:asciiTheme="minorHAnsi" w:hAnsiTheme="minorHAnsi" w:cstheme="minorHAnsi"/>
        </w:rPr>
        <w:t xml:space="preserve"> for </w:t>
      </w:r>
      <w:r w:rsidR="004F5046" w:rsidRPr="004E38A4">
        <w:rPr>
          <w:rFonts w:asciiTheme="minorHAnsi" w:hAnsiTheme="minorHAnsi" w:cstheme="minorHAnsi"/>
        </w:rPr>
        <w:t xml:space="preserve">2 days a week </w:t>
      </w:r>
      <w:r w:rsidR="0020558D">
        <w:rPr>
          <w:rFonts w:asciiTheme="minorHAnsi" w:hAnsiTheme="minorHAnsi" w:cstheme="minorHAnsi"/>
        </w:rPr>
        <w:t xml:space="preserve">to help support the delivery of </w:t>
      </w:r>
      <w:r w:rsidR="004F5046" w:rsidRPr="004E38A4">
        <w:rPr>
          <w:rFonts w:asciiTheme="minorHAnsi" w:hAnsiTheme="minorHAnsi" w:cstheme="minorHAnsi"/>
        </w:rPr>
        <w:t xml:space="preserve">the SWL research strategy.  This </w:t>
      </w:r>
      <w:r w:rsidR="00EE1A2A">
        <w:rPr>
          <w:rFonts w:asciiTheme="minorHAnsi" w:hAnsiTheme="minorHAnsi" w:cstheme="minorHAnsi"/>
        </w:rPr>
        <w:t xml:space="preserve">will include </w:t>
      </w:r>
      <w:r w:rsidR="0020558D">
        <w:rPr>
          <w:rFonts w:asciiTheme="minorHAnsi" w:hAnsiTheme="minorHAnsi" w:cstheme="minorHAnsi"/>
        </w:rPr>
        <w:t xml:space="preserve">organising </w:t>
      </w:r>
      <w:r w:rsidR="004F5046" w:rsidRPr="004E38A4">
        <w:rPr>
          <w:rFonts w:asciiTheme="minorHAnsi" w:hAnsiTheme="minorHAnsi" w:cstheme="minorHAnsi"/>
        </w:rPr>
        <w:t xml:space="preserve">the SWL Research Support Network which supports communities, voluntary sector, evaluation ambassadors and peer researchers.  </w:t>
      </w:r>
    </w:p>
    <w:p w14:paraId="3BA9CE96" w14:textId="77777777" w:rsidR="00343CED" w:rsidRPr="005B3EBF" w:rsidRDefault="00343CED" w:rsidP="00343CED">
      <w:pPr>
        <w:rPr>
          <w:rFonts w:ascii="Calibri" w:hAnsi="Calibri" w:cs="Arial"/>
        </w:rPr>
      </w:pPr>
    </w:p>
    <w:p w14:paraId="1CB311D9" w14:textId="31253315" w:rsidR="00343CED"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F924B2B" w14:textId="77777777" w:rsidR="00586F13" w:rsidRPr="00586F13" w:rsidRDefault="00586F13" w:rsidP="00586F13">
      <w:pPr>
        <w:pBdr>
          <w:top w:val="nil"/>
          <w:left w:val="nil"/>
          <w:bottom w:val="nil"/>
          <w:right w:val="nil"/>
          <w:between w:val="nil"/>
        </w:pBdr>
        <w:spacing w:line="259" w:lineRule="auto"/>
        <w:contextualSpacing/>
        <w:rPr>
          <w:rFonts w:asciiTheme="minorHAnsi" w:hAnsiTheme="minorHAnsi" w:cstheme="minorHAnsi"/>
          <w:color w:val="000000"/>
        </w:rPr>
      </w:pPr>
    </w:p>
    <w:p w14:paraId="4A5A6DB0" w14:textId="77777777" w:rsidR="00586F13" w:rsidRPr="004024CC" w:rsidRDefault="00586F13" w:rsidP="00586F13">
      <w:pPr>
        <w:pStyle w:val="ListParagraph"/>
        <w:numPr>
          <w:ilvl w:val="0"/>
          <w:numId w:val="33"/>
        </w:numPr>
        <w:pBdr>
          <w:top w:val="nil"/>
          <w:left w:val="nil"/>
          <w:bottom w:val="nil"/>
          <w:right w:val="nil"/>
          <w:between w:val="nil"/>
        </w:pBdr>
        <w:spacing w:line="259" w:lineRule="auto"/>
        <w:contextualSpacing/>
        <w:rPr>
          <w:rFonts w:asciiTheme="minorHAnsi" w:hAnsiTheme="minorHAnsi" w:cstheme="minorHAnsi"/>
          <w:color w:val="000000"/>
        </w:rPr>
      </w:pPr>
      <w:r w:rsidRPr="004024CC">
        <w:rPr>
          <w:rFonts w:asciiTheme="minorHAnsi" w:hAnsiTheme="minorHAnsi" w:cstheme="minorHAnsi"/>
          <w:color w:val="000000"/>
        </w:rPr>
        <w:t>Establish an internal Richmond and Wandsworth Public Health Research Development working group.</w:t>
      </w:r>
    </w:p>
    <w:p w14:paraId="70E4F3D8" w14:textId="78801D9C" w:rsidR="003904EF" w:rsidRPr="004024CC" w:rsidRDefault="00AB03B8" w:rsidP="004024CC">
      <w:pPr>
        <w:pStyle w:val="ListParagraph"/>
        <w:numPr>
          <w:ilvl w:val="0"/>
          <w:numId w:val="33"/>
        </w:numPr>
        <w:pBdr>
          <w:top w:val="nil"/>
          <w:left w:val="nil"/>
          <w:bottom w:val="nil"/>
          <w:right w:val="nil"/>
          <w:between w:val="nil"/>
        </w:pBdr>
        <w:spacing w:line="259" w:lineRule="auto"/>
        <w:contextualSpacing/>
        <w:rPr>
          <w:rFonts w:asciiTheme="minorHAnsi" w:hAnsiTheme="minorHAnsi" w:cstheme="minorHAnsi"/>
          <w:color w:val="000000"/>
        </w:rPr>
      </w:pPr>
      <w:r w:rsidRPr="004024CC">
        <w:rPr>
          <w:rFonts w:asciiTheme="minorHAnsi" w:hAnsiTheme="minorHAnsi" w:cstheme="minorHAnsi"/>
          <w:color w:val="000000"/>
        </w:rPr>
        <w:t>Work</w:t>
      </w:r>
      <w:r w:rsidR="003904EF" w:rsidRPr="004024CC">
        <w:rPr>
          <w:rFonts w:asciiTheme="minorHAnsi" w:hAnsiTheme="minorHAnsi" w:cstheme="minorHAnsi"/>
          <w:color w:val="000000"/>
        </w:rPr>
        <w:t xml:space="preserve"> with the Research </w:t>
      </w:r>
      <w:r w:rsidR="001D569A">
        <w:rPr>
          <w:rFonts w:asciiTheme="minorHAnsi" w:hAnsiTheme="minorHAnsi" w:cstheme="minorHAnsi"/>
          <w:color w:val="000000"/>
        </w:rPr>
        <w:t>D</w:t>
      </w:r>
      <w:r w:rsidR="003904EF" w:rsidRPr="004024CC">
        <w:rPr>
          <w:rFonts w:asciiTheme="minorHAnsi" w:hAnsiTheme="minorHAnsi" w:cstheme="minorHAnsi"/>
          <w:color w:val="000000"/>
        </w:rPr>
        <w:t xml:space="preserve">evelopment </w:t>
      </w:r>
      <w:r w:rsidR="00586F13">
        <w:rPr>
          <w:rFonts w:asciiTheme="minorHAnsi" w:hAnsiTheme="minorHAnsi" w:cstheme="minorHAnsi"/>
          <w:color w:val="000000"/>
        </w:rPr>
        <w:t>P</w:t>
      </w:r>
      <w:r w:rsidR="00323744" w:rsidRPr="004024CC">
        <w:rPr>
          <w:rFonts w:asciiTheme="minorHAnsi" w:hAnsiTheme="minorHAnsi" w:cstheme="minorHAnsi"/>
          <w:color w:val="000000"/>
        </w:rPr>
        <w:t xml:space="preserve">roject </w:t>
      </w:r>
      <w:r w:rsidR="00586F13">
        <w:rPr>
          <w:rFonts w:asciiTheme="minorHAnsi" w:hAnsiTheme="minorHAnsi" w:cstheme="minorHAnsi"/>
          <w:color w:val="000000"/>
        </w:rPr>
        <w:t>S</w:t>
      </w:r>
      <w:r w:rsidR="00323744" w:rsidRPr="004024CC">
        <w:rPr>
          <w:rFonts w:asciiTheme="minorHAnsi" w:hAnsiTheme="minorHAnsi" w:cstheme="minorHAnsi"/>
          <w:color w:val="000000"/>
        </w:rPr>
        <w:t xml:space="preserve">upervisor to </w:t>
      </w:r>
      <w:r w:rsidRPr="004024CC">
        <w:rPr>
          <w:rFonts w:asciiTheme="minorHAnsi" w:hAnsiTheme="minorHAnsi" w:cstheme="minorHAnsi"/>
          <w:color w:val="000000"/>
        </w:rPr>
        <w:t>create</w:t>
      </w:r>
      <w:r w:rsidR="00323744" w:rsidRPr="004024CC">
        <w:rPr>
          <w:rFonts w:asciiTheme="minorHAnsi" w:hAnsiTheme="minorHAnsi" w:cstheme="minorHAnsi"/>
          <w:color w:val="000000"/>
        </w:rPr>
        <w:t xml:space="preserve"> a Public Health Research Capacity and </w:t>
      </w:r>
      <w:r w:rsidRPr="004024CC">
        <w:rPr>
          <w:rFonts w:asciiTheme="minorHAnsi" w:hAnsiTheme="minorHAnsi" w:cstheme="minorHAnsi"/>
          <w:color w:val="000000"/>
        </w:rPr>
        <w:t>Capability</w:t>
      </w:r>
      <w:r w:rsidR="00323744" w:rsidRPr="004024CC">
        <w:rPr>
          <w:rFonts w:asciiTheme="minorHAnsi" w:hAnsiTheme="minorHAnsi" w:cstheme="minorHAnsi"/>
          <w:color w:val="000000"/>
        </w:rPr>
        <w:t xml:space="preserve"> Development Plan.</w:t>
      </w:r>
    </w:p>
    <w:p w14:paraId="58940AEB" w14:textId="00FD127C" w:rsidR="009F7C09" w:rsidRPr="004024CC" w:rsidRDefault="0037152B" w:rsidP="004024CC">
      <w:pPr>
        <w:pStyle w:val="ListParagraph"/>
        <w:numPr>
          <w:ilvl w:val="0"/>
          <w:numId w:val="33"/>
        </w:numPr>
        <w:pBdr>
          <w:top w:val="nil"/>
          <w:left w:val="nil"/>
          <w:bottom w:val="nil"/>
          <w:right w:val="nil"/>
          <w:between w:val="nil"/>
        </w:pBdr>
        <w:spacing w:line="259" w:lineRule="auto"/>
        <w:contextualSpacing/>
        <w:rPr>
          <w:rFonts w:asciiTheme="minorHAnsi" w:hAnsiTheme="minorHAnsi" w:cstheme="minorHAnsi"/>
          <w:color w:val="000000"/>
        </w:rPr>
      </w:pPr>
      <w:r w:rsidRPr="004024CC">
        <w:rPr>
          <w:rFonts w:asciiTheme="minorHAnsi" w:hAnsiTheme="minorHAnsi" w:cstheme="minorHAnsi"/>
          <w:color w:val="000000"/>
        </w:rPr>
        <w:t xml:space="preserve">Work with the Research Development Project Supervisor to establish a network of </w:t>
      </w:r>
      <w:r w:rsidR="00AB03B8" w:rsidRPr="004024CC">
        <w:rPr>
          <w:rFonts w:asciiTheme="minorHAnsi" w:hAnsiTheme="minorHAnsi" w:cstheme="minorHAnsi"/>
          <w:color w:val="000000"/>
        </w:rPr>
        <w:t>local</w:t>
      </w:r>
      <w:r w:rsidRPr="004024CC">
        <w:rPr>
          <w:rFonts w:asciiTheme="minorHAnsi" w:hAnsiTheme="minorHAnsi" w:cstheme="minorHAnsi"/>
          <w:color w:val="000000"/>
        </w:rPr>
        <w:t xml:space="preserve"> academic and public health partners</w:t>
      </w:r>
      <w:r w:rsidR="001A0173" w:rsidRPr="004024CC">
        <w:rPr>
          <w:rFonts w:asciiTheme="minorHAnsi" w:hAnsiTheme="minorHAnsi" w:cstheme="minorHAnsi"/>
          <w:color w:val="000000"/>
        </w:rPr>
        <w:t>.</w:t>
      </w:r>
    </w:p>
    <w:p w14:paraId="0A6C3A2C" w14:textId="51595133" w:rsidR="009965C7" w:rsidRPr="003A66BC" w:rsidRDefault="009965C7" w:rsidP="003A66BC">
      <w:pPr>
        <w:pStyle w:val="ListParagraph"/>
        <w:numPr>
          <w:ilvl w:val="0"/>
          <w:numId w:val="33"/>
        </w:numPr>
        <w:pBdr>
          <w:top w:val="nil"/>
          <w:left w:val="nil"/>
          <w:bottom w:val="nil"/>
          <w:right w:val="nil"/>
          <w:between w:val="nil"/>
        </w:pBdr>
        <w:spacing w:line="259" w:lineRule="auto"/>
        <w:contextualSpacing/>
        <w:rPr>
          <w:rFonts w:asciiTheme="minorHAnsi" w:hAnsiTheme="minorHAnsi" w:cstheme="minorHAnsi"/>
          <w:color w:val="000000"/>
        </w:rPr>
      </w:pPr>
      <w:r w:rsidRPr="004024CC">
        <w:rPr>
          <w:rFonts w:asciiTheme="minorHAnsi" w:hAnsiTheme="minorHAnsi" w:cstheme="minorHAnsi"/>
          <w:color w:val="000000"/>
        </w:rPr>
        <w:t xml:space="preserve">Work with the Consultant of Public Health leading on workforce development to conduct a </w:t>
      </w:r>
      <w:r w:rsidR="00AB03B8" w:rsidRPr="004024CC">
        <w:rPr>
          <w:rFonts w:asciiTheme="minorHAnsi" w:hAnsiTheme="minorHAnsi" w:cstheme="minorHAnsi"/>
          <w:color w:val="000000"/>
        </w:rPr>
        <w:t xml:space="preserve">research and evaluation </w:t>
      </w:r>
      <w:r w:rsidRPr="004024CC">
        <w:rPr>
          <w:rFonts w:asciiTheme="minorHAnsi" w:hAnsiTheme="minorHAnsi" w:cstheme="minorHAnsi"/>
          <w:color w:val="000000"/>
        </w:rPr>
        <w:t>training needs analysi</w:t>
      </w:r>
      <w:r w:rsidR="003A66BC">
        <w:rPr>
          <w:rFonts w:asciiTheme="minorHAnsi" w:hAnsiTheme="minorHAnsi" w:cstheme="minorHAnsi"/>
          <w:color w:val="000000"/>
        </w:rPr>
        <w:t>s and</w:t>
      </w:r>
      <w:r w:rsidRPr="003A66BC">
        <w:rPr>
          <w:rFonts w:asciiTheme="minorHAnsi" w:hAnsiTheme="minorHAnsi" w:cstheme="minorHAnsi"/>
          <w:color w:val="000000"/>
        </w:rPr>
        <w:t xml:space="preserve"> support </w:t>
      </w:r>
      <w:r w:rsidR="00C50BF7" w:rsidRPr="003A66BC">
        <w:rPr>
          <w:rFonts w:asciiTheme="minorHAnsi" w:hAnsiTheme="minorHAnsi" w:cstheme="minorHAnsi"/>
          <w:color w:val="000000"/>
        </w:rPr>
        <w:t xml:space="preserve">with the </w:t>
      </w:r>
      <w:r w:rsidR="00AB03B8" w:rsidRPr="003A66BC">
        <w:rPr>
          <w:rFonts w:asciiTheme="minorHAnsi" w:hAnsiTheme="minorHAnsi" w:cstheme="minorHAnsi"/>
          <w:color w:val="000000"/>
        </w:rPr>
        <w:t>development</w:t>
      </w:r>
      <w:r w:rsidR="00C50BF7" w:rsidRPr="003A66BC">
        <w:rPr>
          <w:rFonts w:asciiTheme="minorHAnsi" w:hAnsiTheme="minorHAnsi" w:cstheme="minorHAnsi"/>
          <w:color w:val="000000"/>
        </w:rPr>
        <w:t xml:space="preserve"> of internal resources to standardise evaluation and research approaches</w:t>
      </w:r>
      <w:r w:rsidR="00E32109" w:rsidRPr="003A66BC">
        <w:rPr>
          <w:rFonts w:asciiTheme="minorHAnsi" w:hAnsiTheme="minorHAnsi" w:cstheme="minorHAnsi"/>
          <w:color w:val="000000"/>
        </w:rPr>
        <w:t>.</w:t>
      </w:r>
    </w:p>
    <w:p w14:paraId="61CC013A" w14:textId="551B309B" w:rsidR="00C50BF7" w:rsidRPr="004024CC" w:rsidRDefault="00B57771" w:rsidP="004024CC">
      <w:pPr>
        <w:pStyle w:val="ListParagraph"/>
        <w:numPr>
          <w:ilvl w:val="0"/>
          <w:numId w:val="33"/>
        </w:numPr>
        <w:pBdr>
          <w:top w:val="nil"/>
          <w:left w:val="nil"/>
          <w:bottom w:val="nil"/>
          <w:right w:val="nil"/>
          <w:between w:val="nil"/>
        </w:pBdr>
        <w:spacing w:line="259" w:lineRule="auto"/>
        <w:contextualSpacing/>
        <w:rPr>
          <w:rFonts w:asciiTheme="minorHAnsi" w:hAnsiTheme="minorHAnsi" w:cstheme="minorHAnsi"/>
          <w:color w:val="000000"/>
        </w:rPr>
      </w:pPr>
      <w:r w:rsidRPr="004024CC">
        <w:rPr>
          <w:rFonts w:asciiTheme="minorHAnsi" w:hAnsiTheme="minorHAnsi" w:cstheme="minorHAnsi"/>
          <w:color w:val="000000"/>
        </w:rPr>
        <w:t xml:space="preserve">Work with the Research Development Project Supervisor and Consultant in Public Health </w:t>
      </w:r>
      <w:r w:rsidR="005562F4" w:rsidRPr="004024CC">
        <w:rPr>
          <w:rFonts w:asciiTheme="minorHAnsi" w:hAnsiTheme="minorHAnsi" w:cstheme="minorHAnsi"/>
          <w:color w:val="000000"/>
        </w:rPr>
        <w:t xml:space="preserve">leading on research development to </w:t>
      </w:r>
      <w:r w:rsidR="00AB03B8" w:rsidRPr="004024CC">
        <w:rPr>
          <w:rFonts w:asciiTheme="minorHAnsi" w:hAnsiTheme="minorHAnsi" w:cstheme="minorHAnsi"/>
          <w:color w:val="000000"/>
        </w:rPr>
        <w:t xml:space="preserve">develop </w:t>
      </w:r>
      <w:r w:rsidR="00726B71" w:rsidRPr="004024CC">
        <w:rPr>
          <w:rFonts w:asciiTheme="minorHAnsi" w:hAnsiTheme="minorHAnsi" w:cstheme="minorHAnsi"/>
          <w:color w:val="000000"/>
        </w:rPr>
        <w:t xml:space="preserve">and implement </w:t>
      </w:r>
      <w:r w:rsidR="00AB03B8" w:rsidRPr="004024CC">
        <w:rPr>
          <w:rFonts w:asciiTheme="minorHAnsi" w:hAnsiTheme="minorHAnsi" w:cstheme="minorHAnsi"/>
          <w:color w:val="000000"/>
        </w:rPr>
        <w:t>a suitable approach to</w:t>
      </w:r>
      <w:r w:rsidR="005562F4" w:rsidRPr="004024CC">
        <w:rPr>
          <w:rFonts w:asciiTheme="minorHAnsi" w:hAnsiTheme="minorHAnsi" w:cstheme="minorHAnsi"/>
          <w:color w:val="000000"/>
        </w:rPr>
        <w:t xml:space="preserve"> research and evaluation</w:t>
      </w:r>
      <w:r w:rsidR="00AB03B8" w:rsidRPr="004024CC">
        <w:rPr>
          <w:rFonts w:asciiTheme="minorHAnsi" w:hAnsiTheme="minorHAnsi" w:cstheme="minorHAnsi"/>
          <w:color w:val="000000"/>
        </w:rPr>
        <w:t xml:space="preserve"> governance and ethics reviews</w:t>
      </w:r>
      <w:r w:rsidR="005562F4" w:rsidRPr="004024CC">
        <w:rPr>
          <w:rFonts w:asciiTheme="minorHAnsi" w:hAnsiTheme="minorHAnsi" w:cstheme="minorHAnsi"/>
          <w:color w:val="000000"/>
        </w:rPr>
        <w:t>.</w:t>
      </w:r>
    </w:p>
    <w:p w14:paraId="57DB5414" w14:textId="6AA94AEF" w:rsidR="00AB03B8" w:rsidRPr="004024CC" w:rsidRDefault="00AB03B8" w:rsidP="004024CC">
      <w:pPr>
        <w:pStyle w:val="ListParagraph"/>
        <w:numPr>
          <w:ilvl w:val="0"/>
          <w:numId w:val="33"/>
        </w:numPr>
        <w:pBdr>
          <w:top w:val="nil"/>
          <w:left w:val="nil"/>
          <w:bottom w:val="nil"/>
          <w:right w:val="nil"/>
          <w:between w:val="nil"/>
        </w:pBdr>
        <w:spacing w:line="259" w:lineRule="auto"/>
        <w:contextualSpacing/>
        <w:rPr>
          <w:rFonts w:asciiTheme="minorHAnsi" w:hAnsiTheme="minorHAnsi" w:cstheme="minorHAnsi"/>
          <w:color w:val="000000"/>
        </w:rPr>
      </w:pPr>
      <w:r w:rsidRPr="004024CC">
        <w:rPr>
          <w:rFonts w:asciiTheme="minorHAnsi" w:hAnsiTheme="minorHAnsi" w:cstheme="minorHAnsi"/>
          <w:color w:val="000000"/>
        </w:rPr>
        <w:lastRenderedPageBreak/>
        <w:t>Identify suitable research funding awards</w:t>
      </w:r>
      <w:r w:rsidR="00DA1298">
        <w:rPr>
          <w:rFonts w:asciiTheme="minorHAnsi" w:hAnsiTheme="minorHAnsi" w:cstheme="minorHAnsi"/>
          <w:color w:val="000000"/>
        </w:rPr>
        <w:t xml:space="preserve"> and establish a best approach to applying for these awards, considering the </w:t>
      </w:r>
      <w:r w:rsidR="00AB4B4E">
        <w:rPr>
          <w:rFonts w:asciiTheme="minorHAnsi" w:hAnsiTheme="minorHAnsi" w:cstheme="minorHAnsi"/>
          <w:color w:val="000000"/>
        </w:rPr>
        <w:t>extent of collaboration with academic and local partners</w:t>
      </w:r>
      <w:r w:rsidR="005562F4" w:rsidRPr="004024CC">
        <w:rPr>
          <w:rFonts w:asciiTheme="minorHAnsi" w:hAnsiTheme="minorHAnsi" w:cstheme="minorHAnsi"/>
          <w:color w:val="000000"/>
        </w:rPr>
        <w:t>.</w:t>
      </w:r>
    </w:p>
    <w:p w14:paraId="38CC179E" w14:textId="2B4E85DD" w:rsidR="00E32109" w:rsidRPr="009D7043" w:rsidRDefault="00E32109" w:rsidP="004024CC">
      <w:pPr>
        <w:pStyle w:val="ListParagraph"/>
        <w:numPr>
          <w:ilvl w:val="0"/>
          <w:numId w:val="33"/>
        </w:numPr>
        <w:pBdr>
          <w:top w:val="nil"/>
          <w:left w:val="nil"/>
          <w:bottom w:val="nil"/>
          <w:right w:val="nil"/>
          <w:between w:val="nil"/>
        </w:pBdr>
        <w:spacing w:line="259" w:lineRule="auto"/>
        <w:contextualSpacing/>
        <w:rPr>
          <w:rFonts w:asciiTheme="minorHAnsi" w:hAnsiTheme="minorHAnsi" w:cstheme="minorHAnsi"/>
          <w:color w:val="000000"/>
        </w:rPr>
      </w:pPr>
      <w:r w:rsidRPr="009D7043">
        <w:rPr>
          <w:rFonts w:asciiTheme="minorHAnsi" w:hAnsiTheme="minorHAnsi" w:cstheme="minorHAnsi"/>
          <w:color w:val="000000"/>
        </w:rPr>
        <w:t xml:space="preserve">Work to foster a research </w:t>
      </w:r>
      <w:r w:rsidR="003A5721" w:rsidRPr="009D7043">
        <w:rPr>
          <w:rFonts w:asciiTheme="minorHAnsi" w:hAnsiTheme="minorHAnsi" w:cstheme="minorHAnsi"/>
          <w:color w:val="000000"/>
        </w:rPr>
        <w:t>and evidence-based culture across the council</w:t>
      </w:r>
      <w:r w:rsidR="00AB4B4E" w:rsidRPr="009D7043">
        <w:rPr>
          <w:rFonts w:asciiTheme="minorHAnsi" w:hAnsiTheme="minorHAnsi" w:cstheme="minorHAnsi"/>
          <w:color w:val="000000"/>
        </w:rPr>
        <w:t>.</w:t>
      </w:r>
    </w:p>
    <w:p w14:paraId="5A3D9BCA" w14:textId="35E51FB9" w:rsidR="00C50BF7" w:rsidRPr="009D7043" w:rsidRDefault="00785BDA" w:rsidP="004024CC">
      <w:pPr>
        <w:pStyle w:val="ListParagraph"/>
        <w:numPr>
          <w:ilvl w:val="0"/>
          <w:numId w:val="33"/>
        </w:numPr>
        <w:pBdr>
          <w:top w:val="nil"/>
          <w:left w:val="nil"/>
          <w:bottom w:val="nil"/>
          <w:right w:val="nil"/>
          <w:between w:val="nil"/>
        </w:pBdr>
        <w:spacing w:line="259" w:lineRule="auto"/>
        <w:contextualSpacing/>
        <w:rPr>
          <w:rFonts w:asciiTheme="minorHAnsi" w:hAnsiTheme="minorHAnsi" w:cstheme="minorHAnsi"/>
          <w:color w:val="000000"/>
        </w:rPr>
      </w:pPr>
      <w:r w:rsidRPr="009D7043">
        <w:rPr>
          <w:rFonts w:asciiTheme="minorHAnsi" w:hAnsiTheme="minorHAnsi" w:cstheme="minorHAnsi"/>
          <w:color w:val="000000"/>
        </w:rPr>
        <w:t xml:space="preserve">Work with the Winstanley York </w:t>
      </w:r>
      <w:r w:rsidR="00D76DEF" w:rsidRPr="009D7043">
        <w:rPr>
          <w:rFonts w:asciiTheme="minorHAnsi" w:hAnsiTheme="minorHAnsi" w:cstheme="minorHAnsi"/>
          <w:color w:val="000000"/>
        </w:rPr>
        <w:t>Road</w:t>
      </w:r>
      <w:r w:rsidRPr="009D7043">
        <w:rPr>
          <w:rFonts w:asciiTheme="minorHAnsi" w:hAnsiTheme="minorHAnsi" w:cstheme="minorHAnsi"/>
          <w:color w:val="000000"/>
        </w:rPr>
        <w:t xml:space="preserve"> Community </w:t>
      </w:r>
      <w:r w:rsidR="00D76DEF" w:rsidRPr="009D7043">
        <w:rPr>
          <w:rFonts w:asciiTheme="minorHAnsi" w:hAnsiTheme="minorHAnsi" w:cstheme="minorHAnsi"/>
          <w:color w:val="000000"/>
        </w:rPr>
        <w:t>Capacity</w:t>
      </w:r>
      <w:r w:rsidRPr="009D7043">
        <w:rPr>
          <w:rFonts w:asciiTheme="minorHAnsi" w:hAnsiTheme="minorHAnsi" w:cstheme="minorHAnsi"/>
          <w:color w:val="000000"/>
        </w:rPr>
        <w:t xml:space="preserve"> and </w:t>
      </w:r>
      <w:r w:rsidR="00D76DEF" w:rsidRPr="009D7043">
        <w:rPr>
          <w:rFonts w:asciiTheme="minorHAnsi" w:hAnsiTheme="minorHAnsi" w:cstheme="minorHAnsi"/>
          <w:color w:val="000000"/>
        </w:rPr>
        <w:t>Engagement</w:t>
      </w:r>
      <w:r w:rsidRPr="009D7043">
        <w:rPr>
          <w:rFonts w:asciiTheme="minorHAnsi" w:hAnsiTheme="minorHAnsi" w:cstheme="minorHAnsi"/>
          <w:color w:val="000000"/>
        </w:rPr>
        <w:t xml:space="preserve"> Lead </w:t>
      </w:r>
      <w:r w:rsidR="00D76DEF" w:rsidRPr="009D7043">
        <w:rPr>
          <w:rFonts w:asciiTheme="minorHAnsi" w:hAnsiTheme="minorHAnsi" w:cstheme="minorHAnsi"/>
          <w:color w:val="000000"/>
        </w:rPr>
        <w:t xml:space="preserve">and Evaluation Lead to develop a </w:t>
      </w:r>
      <w:r w:rsidR="006C7013" w:rsidRPr="009D7043">
        <w:rPr>
          <w:rFonts w:asciiTheme="minorHAnsi" w:hAnsiTheme="minorHAnsi" w:cstheme="minorHAnsi"/>
          <w:color w:val="000000"/>
        </w:rPr>
        <w:t>C</w:t>
      </w:r>
      <w:r w:rsidR="00D76DEF" w:rsidRPr="009D7043">
        <w:rPr>
          <w:rFonts w:asciiTheme="minorHAnsi" w:hAnsiTheme="minorHAnsi" w:cstheme="minorHAnsi"/>
          <w:color w:val="000000"/>
        </w:rPr>
        <w:t>ommunity Research Capacity Building Model.</w:t>
      </w:r>
    </w:p>
    <w:p w14:paraId="77571EBB" w14:textId="3506D5E4" w:rsidR="008C3593" w:rsidRPr="009D7043" w:rsidRDefault="008C3593" w:rsidP="004024CC">
      <w:pPr>
        <w:pStyle w:val="ListParagraph"/>
        <w:numPr>
          <w:ilvl w:val="0"/>
          <w:numId w:val="33"/>
        </w:numPr>
        <w:pBdr>
          <w:top w:val="nil"/>
          <w:left w:val="nil"/>
          <w:bottom w:val="nil"/>
          <w:right w:val="nil"/>
          <w:between w:val="nil"/>
        </w:pBdr>
        <w:spacing w:line="259" w:lineRule="auto"/>
        <w:contextualSpacing/>
        <w:rPr>
          <w:rFonts w:asciiTheme="minorHAnsi" w:hAnsiTheme="minorHAnsi" w:cstheme="minorHAnsi"/>
          <w:color w:val="000000"/>
        </w:rPr>
      </w:pPr>
      <w:r w:rsidRPr="009D7043">
        <w:rPr>
          <w:rFonts w:asciiTheme="minorHAnsi" w:hAnsiTheme="minorHAnsi" w:cstheme="minorHAnsi"/>
          <w:color w:val="000000"/>
        </w:rPr>
        <w:t xml:space="preserve">Work with </w:t>
      </w:r>
      <w:proofErr w:type="gramStart"/>
      <w:r w:rsidRPr="009D7043">
        <w:rPr>
          <w:rFonts w:asciiTheme="minorHAnsi" w:hAnsiTheme="minorHAnsi" w:cstheme="minorHAnsi"/>
          <w:color w:val="000000"/>
        </w:rPr>
        <w:t>South West</w:t>
      </w:r>
      <w:proofErr w:type="gramEnd"/>
      <w:r w:rsidRPr="009D7043">
        <w:rPr>
          <w:rFonts w:asciiTheme="minorHAnsi" w:hAnsiTheme="minorHAnsi" w:cstheme="minorHAnsi"/>
          <w:color w:val="000000"/>
        </w:rPr>
        <w:t xml:space="preserve"> London </w:t>
      </w:r>
      <w:r w:rsidR="00B667C7" w:rsidRPr="009D7043">
        <w:rPr>
          <w:rFonts w:asciiTheme="minorHAnsi" w:hAnsiTheme="minorHAnsi" w:cstheme="minorHAnsi"/>
          <w:color w:val="000000"/>
        </w:rPr>
        <w:t xml:space="preserve">(SWL) </w:t>
      </w:r>
      <w:r w:rsidR="003B0081" w:rsidRPr="009D7043">
        <w:rPr>
          <w:rFonts w:asciiTheme="minorHAnsi" w:hAnsiTheme="minorHAnsi" w:cstheme="minorHAnsi"/>
          <w:color w:val="000000"/>
        </w:rPr>
        <w:t>Integrated Care System</w:t>
      </w:r>
      <w:r w:rsidR="006C7013" w:rsidRPr="009D7043">
        <w:rPr>
          <w:rFonts w:asciiTheme="minorHAnsi" w:hAnsiTheme="minorHAnsi" w:cstheme="minorHAnsi"/>
          <w:color w:val="000000"/>
        </w:rPr>
        <w:t xml:space="preserve"> (ICS)</w:t>
      </w:r>
      <w:r w:rsidR="003B0081" w:rsidRPr="009D7043">
        <w:rPr>
          <w:rFonts w:asciiTheme="minorHAnsi" w:hAnsiTheme="minorHAnsi" w:cstheme="minorHAnsi"/>
        </w:rPr>
        <w:t xml:space="preserve"> Director of Health Improvement and Head of Health Improvement to </w:t>
      </w:r>
      <w:r w:rsidR="00092C2C" w:rsidRPr="009D7043">
        <w:rPr>
          <w:rStyle w:val="normaltextrun"/>
          <w:rFonts w:asciiTheme="minorHAnsi" w:hAnsiTheme="minorHAnsi" w:cstheme="minorHAnsi"/>
          <w:color w:val="000000"/>
        </w:rPr>
        <w:t>Identify and support elements of the SWL research delivery plan</w:t>
      </w:r>
      <w:r w:rsidR="00726B71" w:rsidRPr="009D7043">
        <w:rPr>
          <w:rStyle w:val="eop"/>
          <w:rFonts w:asciiTheme="minorHAnsi" w:hAnsiTheme="minorHAnsi" w:cstheme="minorHAnsi"/>
          <w:color w:val="000000"/>
        </w:rPr>
        <w:t>.</w:t>
      </w:r>
    </w:p>
    <w:p w14:paraId="4ADF395E" w14:textId="0D15FACB" w:rsidR="004E38A4" w:rsidRPr="009D7043" w:rsidRDefault="004E38A4" w:rsidP="004024CC">
      <w:pPr>
        <w:pStyle w:val="ListParagraph"/>
        <w:numPr>
          <w:ilvl w:val="0"/>
          <w:numId w:val="33"/>
        </w:numPr>
        <w:pBdr>
          <w:top w:val="nil"/>
          <w:left w:val="nil"/>
          <w:bottom w:val="nil"/>
          <w:right w:val="nil"/>
          <w:between w:val="nil"/>
        </w:pBdr>
        <w:spacing w:line="259" w:lineRule="auto"/>
        <w:contextualSpacing/>
        <w:rPr>
          <w:rFonts w:asciiTheme="minorHAnsi" w:hAnsiTheme="minorHAnsi" w:cstheme="minorHAnsi"/>
          <w:color w:val="000000"/>
        </w:rPr>
      </w:pPr>
      <w:r w:rsidRPr="009D7043">
        <w:rPr>
          <w:rFonts w:asciiTheme="minorHAnsi" w:eastAsia="Arial" w:hAnsiTheme="minorHAnsi" w:cstheme="minorHAnsi"/>
        </w:rPr>
        <w:t>Support</w:t>
      </w:r>
      <w:r w:rsidR="006C7013" w:rsidRPr="009D7043">
        <w:rPr>
          <w:rFonts w:asciiTheme="minorHAnsi" w:eastAsia="Arial" w:hAnsiTheme="minorHAnsi" w:cstheme="minorHAnsi"/>
        </w:rPr>
        <w:t xml:space="preserve"> the SWL ICS</w:t>
      </w:r>
      <w:r w:rsidRPr="009D7043">
        <w:rPr>
          <w:rFonts w:asciiTheme="minorHAnsi" w:eastAsia="Arial" w:hAnsiTheme="minorHAnsi" w:cstheme="minorHAnsi"/>
        </w:rPr>
        <w:t xml:space="preserve"> with </w:t>
      </w:r>
      <w:r w:rsidR="00B667C7" w:rsidRPr="009D7043">
        <w:rPr>
          <w:rFonts w:asciiTheme="minorHAnsi" w:eastAsia="Arial" w:hAnsiTheme="minorHAnsi" w:cstheme="minorHAnsi"/>
        </w:rPr>
        <w:t xml:space="preserve">the </w:t>
      </w:r>
      <w:r w:rsidRPr="009D7043">
        <w:rPr>
          <w:rFonts w:asciiTheme="minorHAnsi" w:eastAsia="Arial" w:hAnsiTheme="minorHAnsi" w:cstheme="minorHAnsi"/>
        </w:rPr>
        <w:t xml:space="preserve">design, organisation and communications for the </w:t>
      </w:r>
      <w:hyperlink r:id="rId11" w:history="1">
        <w:r w:rsidRPr="009D7043">
          <w:rPr>
            <w:rStyle w:val="Hyperlink"/>
            <w:rFonts w:asciiTheme="minorHAnsi" w:eastAsia="Arial" w:hAnsiTheme="minorHAnsi" w:cstheme="minorHAnsi"/>
          </w:rPr>
          <w:t>SWL Research Support Network</w:t>
        </w:r>
      </w:hyperlink>
      <w:r w:rsidRPr="009D7043">
        <w:rPr>
          <w:rFonts w:asciiTheme="minorHAnsi" w:eastAsia="Arial" w:hAnsiTheme="minorHAnsi" w:cstheme="minorHAnsi"/>
        </w:rPr>
        <w:t xml:space="preserve"> .</w:t>
      </w:r>
    </w:p>
    <w:p w14:paraId="2D095B21" w14:textId="2BE6F024" w:rsidR="004024CC" w:rsidRPr="009D7043" w:rsidRDefault="004024CC" w:rsidP="004024CC">
      <w:pPr>
        <w:pStyle w:val="ListParagraph"/>
        <w:numPr>
          <w:ilvl w:val="0"/>
          <w:numId w:val="33"/>
        </w:numPr>
        <w:pBdr>
          <w:top w:val="nil"/>
          <w:left w:val="nil"/>
          <w:bottom w:val="nil"/>
          <w:right w:val="nil"/>
          <w:between w:val="nil"/>
        </w:pBdr>
        <w:spacing w:line="259" w:lineRule="auto"/>
        <w:contextualSpacing/>
        <w:rPr>
          <w:rFonts w:asciiTheme="minorHAnsi" w:hAnsiTheme="minorHAnsi" w:cstheme="minorHAnsi"/>
          <w:color w:val="000000"/>
        </w:rPr>
      </w:pPr>
      <w:r w:rsidRPr="009D7043">
        <w:rPr>
          <w:rFonts w:asciiTheme="minorHAnsi" w:hAnsiTheme="minorHAnsi" w:cstheme="minorHAnsi"/>
          <w:color w:val="000000"/>
        </w:rPr>
        <w:t>Help bring different SWL parties together to write and deliver on research bids (i.e. local public health teams, local universities and, where needed, the NHS)</w:t>
      </w:r>
      <w:r w:rsidR="002E657F" w:rsidRPr="009D7043">
        <w:rPr>
          <w:rFonts w:asciiTheme="minorHAnsi" w:hAnsiTheme="minorHAnsi" w:cstheme="minorHAnsi"/>
          <w:color w:val="000000"/>
        </w:rPr>
        <w:t>.</w:t>
      </w:r>
    </w:p>
    <w:p w14:paraId="1C887C1F" w14:textId="177A4C0E" w:rsidR="004F5046" w:rsidRPr="009D7043" w:rsidRDefault="004024CC" w:rsidP="004024CC">
      <w:pPr>
        <w:pStyle w:val="ListParagraph"/>
        <w:numPr>
          <w:ilvl w:val="0"/>
          <w:numId w:val="33"/>
        </w:numPr>
        <w:pBdr>
          <w:top w:val="nil"/>
          <w:left w:val="nil"/>
          <w:bottom w:val="nil"/>
          <w:right w:val="nil"/>
          <w:between w:val="nil"/>
        </w:pBdr>
        <w:spacing w:line="259" w:lineRule="auto"/>
        <w:contextualSpacing/>
        <w:rPr>
          <w:rFonts w:asciiTheme="minorHAnsi" w:hAnsiTheme="minorHAnsi" w:cstheme="minorHAnsi"/>
          <w:color w:val="000000"/>
        </w:rPr>
      </w:pPr>
      <w:r w:rsidRPr="009D7043">
        <w:rPr>
          <w:rFonts w:asciiTheme="minorHAnsi" w:hAnsiTheme="minorHAnsi" w:cstheme="minorHAnsi"/>
          <w:color w:val="000000"/>
        </w:rPr>
        <w:t>Promote collaboration and joint working on knowledge mobilisation activities across the SWL system including voluntary organisations and communities</w:t>
      </w:r>
      <w:r w:rsidR="002E657F" w:rsidRPr="009D7043">
        <w:rPr>
          <w:rFonts w:asciiTheme="minorHAnsi" w:hAnsiTheme="minorHAnsi" w:cstheme="minorHAnsi"/>
          <w:color w:val="000000"/>
        </w:rPr>
        <w:t>.</w:t>
      </w:r>
    </w:p>
    <w:p w14:paraId="7EB48197" w14:textId="06282876" w:rsidR="00AB4B4E" w:rsidRPr="009D7043" w:rsidRDefault="00C47A9E" w:rsidP="004024CC">
      <w:pPr>
        <w:pStyle w:val="ListParagraph"/>
        <w:numPr>
          <w:ilvl w:val="0"/>
          <w:numId w:val="33"/>
        </w:numPr>
        <w:pBdr>
          <w:top w:val="nil"/>
          <w:left w:val="nil"/>
          <w:bottom w:val="nil"/>
          <w:right w:val="nil"/>
          <w:between w:val="nil"/>
        </w:pBdr>
        <w:spacing w:line="259" w:lineRule="auto"/>
        <w:contextualSpacing/>
        <w:rPr>
          <w:rFonts w:asciiTheme="minorHAnsi" w:hAnsiTheme="minorHAnsi" w:cstheme="minorHAnsi"/>
          <w:color w:val="000000"/>
        </w:rPr>
      </w:pPr>
      <w:r w:rsidRPr="009D7043">
        <w:rPr>
          <w:rFonts w:asciiTheme="minorHAnsi" w:hAnsiTheme="minorHAnsi" w:cstheme="minorHAnsi"/>
          <w:color w:val="000000"/>
        </w:rPr>
        <w:t xml:space="preserve">Align the research development work in Richmond and Wandsworth councils with work happening across </w:t>
      </w:r>
      <w:proofErr w:type="gramStart"/>
      <w:r w:rsidRPr="009D7043">
        <w:rPr>
          <w:rFonts w:asciiTheme="minorHAnsi" w:hAnsiTheme="minorHAnsi" w:cstheme="minorHAnsi"/>
          <w:color w:val="000000"/>
        </w:rPr>
        <w:t>South West</w:t>
      </w:r>
      <w:proofErr w:type="gramEnd"/>
      <w:r w:rsidRPr="009D7043">
        <w:rPr>
          <w:rFonts w:asciiTheme="minorHAnsi" w:hAnsiTheme="minorHAnsi" w:cstheme="minorHAnsi"/>
          <w:color w:val="000000"/>
        </w:rPr>
        <w:t xml:space="preserve"> London, to ensure </w:t>
      </w:r>
      <w:r w:rsidR="00597E11" w:rsidRPr="009D7043">
        <w:rPr>
          <w:rFonts w:asciiTheme="minorHAnsi" w:hAnsiTheme="minorHAnsi" w:cstheme="minorHAnsi"/>
          <w:color w:val="000000"/>
        </w:rPr>
        <w:t xml:space="preserve">a streamlined approach that builds on </w:t>
      </w:r>
      <w:r w:rsidR="005277E8" w:rsidRPr="009D7043">
        <w:rPr>
          <w:rFonts w:asciiTheme="minorHAnsi" w:hAnsiTheme="minorHAnsi" w:cstheme="minorHAnsi"/>
          <w:color w:val="000000"/>
        </w:rPr>
        <w:t>existing good practice.</w:t>
      </w:r>
    </w:p>
    <w:p w14:paraId="106A8667" w14:textId="77777777" w:rsidR="004024CC" w:rsidRPr="009D7043" w:rsidRDefault="004024CC" w:rsidP="004024CC">
      <w:pPr>
        <w:pStyle w:val="ListParagraph"/>
        <w:numPr>
          <w:ilvl w:val="0"/>
          <w:numId w:val="33"/>
        </w:numPr>
        <w:pBdr>
          <w:top w:val="nil"/>
          <w:left w:val="nil"/>
          <w:bottom w:val="nil"/>
          <w:right w:val="nil"/>
          <w:between w:val="nil"/>
        </w:pBdr>
        <w:spacing w:line="259" w:lineRule="auto"/>
        <w:contextualSpacing/>
        <w:rPr>
          <w:rFonts w:asciiTheme="minorHAnsi" w:hAnsiTheme="minorHAnsi" w:cstheme="minorHAnsi"/>
          <w:color w:val="000000"/>
        </w:rPr>
      </w:pPr>
      <w:r w:rsidRPr="009D7043">
        <w:rPr>
          <w:rFonts w:asciiTheme="minorHAnsi" w:hAnsiTheme="minorHAnsi" w:cstheme="minorHAnsi"/>
          <w:color w:val="000000"/>
        </w:rPr>
        <w:t xml:space="preserve">Actively promote, support and contribute to the activity of the Specialist Centre for Public Health. </w:t>
      </w:r>
    </w:p>
    <w:p w14:paraId="61B2CBA6" w14:textId="77777777" w:rsidR="004024CC" w:rsidRPr="009D7043" w:rsidRDefault="004024CC" w:rsidP="004024CC">
      <w:pPr>
        <w:pStyle w:val="ListParagraph"/>
        <w:numPr>
          <w:ilvl w:val="0"/>
          <w:numId w:val="33"/>
        </w:numPr>
        <w:pBdr>
          <w:top w:val="nil"/>
          <w:left w:val="nil"/>
          <w:bottom w:val="nil"/>
          <w:right w:val="nil"/>
          <w:between w:val="nil"/>
        </w:pBdr>
        <w:spacing w:line="259" w:lineRule="auto"/>
        <w:contextualSpacing/>
        <w:rPr>
          <w:rFonts w:asciiTheme="minorHAnsi" w:hAnsiTheme="minorHAnsi" w:cstheme="minorHAnsi"/>
          <w:color w:val="000000"/>
        </w:rPr>
      </w:pPr>
      <w:r w:rsidRPr="009D7043">
        <w:rPr>
          <w:rFonts w:asciiTheme="minorHAnsi" w:hAnsiTheme="minorHAnsi" w:cstheme="minorHAnsi"/>
          <w:color w:val="000000"/>
        </w:rPr>
        <w:t xml:space="preserve">Contribute to the sharing of best practice across Local Authorities as part of a LARP network. </w:t>
      </w:r>
    </w:p>
    <w:p w14:paraId="233B7BEB" w14:textId="77777777" w:rsidR="004024CC" w:rsidRPr="009D7043" w:rsidRDefault="004024CC" w:rsidP="004024CC">
      <w:pPr>
        <w:pStyle w:val="ListParagraph"/>
        <w:numPr>
          <w:ilvl w:val="0"/>
          <w:numId w:val="33"/>
        </w:numPr>
        <w:pBdr>
          <w:top w:val="nil"/>
          <w:left w:val="nil"/>
          <w:bottom w:val="nil"/>
          <w:right w:val="nil"/>
          <w:between w:val="nil"/>
        </w:pBdr>
        <w:spacing w:line="259" w:lineRule="auto"/>
        <w:contextualSpacing/>
        <w:rPr>
          <w:rFonts w:asciiTheme="minorHAnsi" w:hAnsiTheme="minorHAnsi" w:cstheme="minorHAnsi"/>
          <w:color w:val="000000"/>
        </w:rPr>
      </w:pPr>
      <w:r w:rsidRPr="009D7043">
        <w:rPr>
          <w:rFonts w:asciiTheme="minorHAnsi" w:hAnsiTheme="minorHAnsi" w:cstheme="minorHAnsi"/>
          <w:color w:val="000000"/>
        </w:rPr>
        <w:t xml:space="preserve">Link with Public Health Engagement Leads (PHELs). </w:t>
      </w:r>
    </w:p>
    <w:p w14:paraId="3C0DAD54" w14:textId="77777777" w:rsidR="004024CC" w:rsidRPr="009D7043" w:rsidRDefault="004024CC" w:rsidP="004024CC">
      <w:pPr>
        <w:pStyle w:val="ListParagraph"/>
        <w:numPr>
          <w:ilvl w:val="0"/>
          <w:numId w:val="33"/>
        </w:numPr>
        <w:pBdr>
          <w:top w:val="nil"/>
          <w:left w:val="nil"/>
          <w:bottom w:val="nil"/>
          <w:right w:val="nil"/>
          <w:between w:val="nil"/>
        </w:pBdr>
        <w:spacing w:line="259" w:lineRule="auto"/>
        <w:contextualSpacing/>
        <w:rPr>
          <w:rFonts w:asciiTheme="minorHAnsi" w:hAnsiTheme="minorHAnsi" w:cstheme="minorHAnsi"/>
          <w:color w:val="000000"/>
        </w:rPr>
      </w:pPr>
      <w:r w:rsidRPr="009D7043">
        <w:rPr>
          <w:rFonts w:asciiTheme="minorHAnsi" w:hAnsiTheme="minorHAnsi" w:cstheme="minorHAnsi"/>
          <w:color w:val="000000"/>
        </w:rPr>
        <w:t xml:space="preserve">Undertake regular reporting to the SCPH (Newcastle University and partners) to support the evaluation of the LARP roles and demonstrate impact on research capacity and capability in Local Authorities. </w:t>
      </w:r>
    </w:p>
    <w:p w14:paraId="1C57553C" w14:textId="77777777" w:rsidR="0015656E" w:rsidRPr="009D7043" w:rsidRDefault="0015656E" w:rsidP="00BB4DD8">
      <w:pPr>
        <w:rPr>
          <w:rFonts w:asciiTheme="minorHAnsi" w:hAnsiTheme="minorHAnsi" w:cstheme="minorHAnsi"/>
          <w:b/>
          <w:bCs/>
        </w:rPr>
      </w:pPr>
    </w:p>
    <w:p w14:paraId="5D6DA767" w14:textId="77777777" w:rsidR="00BB4DD8" w:rsidRPr="009D7043" w:rsidRDefault="00BB4DD8" w:rsidP="00BB4DD8">
      <w:pPr>
        <w:rPr>
          <w:rFonts w:asciiTheme="minorHAnsi" w:hAnsiTheme="minorHAnsi" w:cstheme="minorHAnsi"/>
          <w:b/>
          <w:bCs/>
        </w:rPr>
      </w:pPr>
      <w:r w:rsidRPr="009D7043">
        <w:rPr>
          <w:rFonts w:asciiTheme="minorHAnsi" w:hAnsiTheme="minorHAnsi" w:cstheme="minorHAnsi"/>
          <w:b/>
          <w:bCs/>
        </w:rPr>
        <w:t>Generic Duties and Responsibilities</w:t>
      </w:r>
    </w:p>
    <w:p w14:paraId="52BBF4A1" w14:textId="77777777" w:rsidR="00BB4DD8" w:rsidRPr="009D7043" w:rsidRDefault="00BB4DD8" w:rsidP="00C22178">
      <w:pPr>
        <w:ind w:left="360"/>
        <w:rPr>
          <w:rFonts w:asciiTheme="minorHAnsi" w:hAnsiTheme="minorHAnsi" w:cstheme="minorHAnsi"/>
        </w:rPr>
      </w:pPr>
    </w:p>
    <w:p w14:paraId="0FA4B901" w14:textId="1F2053F0" w:rsidR="00CD0D02" w:rsidRDefault="00CD0D02" w:rsidP="00C22178">
      <w:pPr>
        <w:numPr>
          <w:ilvl w:val="0"/>
          <w:numId w:val="28"/>
        </w:numPr>
        <w:ind w:left="360"/>
        <w:rPr>
          <w:rFonts w:asciiTheme="minorHAnsi" w:hAnsiTheme="minorHAnsi" w:cstheme="minorHAnsi"/>
        </w:rPr>
      </w:pPr>
      <w:r w:rsidRPr="009D7043">
        <w:rPr>
          <w:rFonts w:asciiTheme="minorHAnsi" w:hAnsiTheme="minorHAnsi" w:cstheme="minorHAnsi"/>
        </w:rPr>
        <w:t xml:space="preserve">To contribute to the continuous improvement of the </w:t>
      </w:r>
      <w:r w:rsidR="000621A9" w:rsidRPr="009D7043">
        <w:rPr>
          <w:rFonts w:asciiTheme="minorHAnsi" w:hAnsiTheme="minorHAnsi" w:cstheme="minorHAnsi"/>
        </w:rPr>
        <w:t xml:space="preserve">services of </w:t>
      </w:r>
      <w:r w:rsidR="0095233B" w:rsidRPr="009D7043">
        <w:rPr>
          <w:rFonts w:asciiTheme="minorHAnsi" w:hAnsiTheme="minorHAnsi" w:cstheme="minorHAnsi"/>
        </w:rPr>
        <w:t>Richmond</w:t>
      </w:r>
      <w:r w:rsidR="00BF7C79" w:rsidRPr="009D7043">
        <w:rPr>
          <w:rFonts w:asciiTheme="minorHAnsi" w:hAnsiTheme="minorHAnsi" w:cstheme="minorHAnsi"/>
        </w:rPr>
        <w:t xml:space="preserve"> &amp; </w:t>
      </w:r>
      <w:r w:rsidR="0095233B" w:rsidRPr="009D7043">
        <w:rPr>
          <w:rFonts w:asciiTheme="minorHAnsi" w:hAnsiTheme="minorHAnsi" w:cstheme="minorHAnsi"/>
        </w:rPr>
        <w:t>Wands</w:t>
      </w:r>
      <w:r w:rsidR="003B3B48" w:rsidRPr="009D7043">
        <w:rPr>
          <w:rFonts w:asciiTheme="minorHAnsi" w:hAnsiTheme="minorHAnsi" w:cstheme="minorHAnsi"/>
        </w:rPr>
        <w:t>worth Better Service Partnerships.</w:t>
      </w:r>
    </w:p>
    <w:p w14:paraId="4019007D" w14:textId="77777777" w:rsidR="00370655" w:rsidRDefault="00370655" w:rsidP="00370655">
      <w:pPr>
        <w:ind w:left="360"/>
        <w:rPr>
          <w:rFonts w:asciiTheme="minorHAnsi" w:hAnsiTheme="minorHAnsi" w:cstheme="minorHAnsi"/>
        </w:rPr>
      </w:pPr>
    </w:p>
    <w:p w14:paraId="4D13AE13" w14:textId="1319BD6C" w:rsidR="00370655" w:rsidRPr="009D7043" w:rsidRDefault="00370655" w:rsidP="00C22178">
      <w:pPr>
        <w:numPr>
          <w:ilvl w:val="0"/>
          <w:numId w:val="28"/>
        </w:numPr>
        <w:ind w:left="360"/>
        <w:rPr>
          <w:rFonts w:asciiTheme="minorHAnsi" w:hAnsiTheme="minorHAnsi" w:cstheme="minorHAnsi"/>
        </w:rPr>
      </w:pPr>
      <w:r>
        <w:rPr>
          <w:rFonts w:asciiTheme="minorHAnsi" w:hAnsiTheme="minorHAnsi" w:cstheme="minorHAnsi"/>
        </w:rPr>
        <w:t xml:space="preserve">To undertake mandatory training </w:t>
      </w:r>
    </w:p>
    <w:p w14:paraId="3D5A2026" w14:textId="77777777" w:rsidR="006345A2" w:rsidRPr="009D7043" w:rsidRDefault="006345A2" w:rsidP="006345A2">
      <w:pPr>
        <w:ind w:left="360"/>
        <w:rPr>
          <w:rFonts w:asciiTheme="minorHAnsi" w:hAnsiTheme="minorHAnsi" w:cstheme="minorHAnsi"/>
        </w:rPr>
      </w:pPr>
    </w:p>
    <w:p w14:paraId="459021E7" w14:textId="21F0847C" w:rsidR="00591F9B" w:rsidRDefault="00C62BA2" w:rsidP="00591F9B">
      <w:pPr>
        <w:numPr>
          <w:ilvl w:val="0"/>
          <w:numId w:val="28"/>
        </w:numPr>
        <w:ind w:left="360"/>
        <w:rPr>
          <w:rFonts w:ascii="Calibri" w:hAnsi="Calibri" w:cs="Arial"/>
        </w:rPr>
      </w:pPr>
      <w:r w:rsidRPr="009D7043">
        <w:rPr>
          <w:rFonts w:asciiTheme="minorHAnsi" w:hAnsiTheme="minorHAnsi" w:cstheme="minorHAnsi"/>
        </w:rPr>
        <w:t xml:space="preserve">To comply </w:t>
      </w:r>
      <w:r w:rsidR="00B11F16" w:rsidRPr="009D7043">
        <w:rPr>
          <w:rFonts w:asciiTheme="minorHAnsi" w:hAnsiTheme="minorHAnsi" w:cstheme="minorHAnsi"/>
        </w:rPr>
        <w:t>with relevant</w:t>
      </w:r>
      <w:r w:rsidRPr="009D7043">
        <w:rPr>
          <w:rFonts w:asciiTheme="minorHAnsi" w:hAnsiTheme="minorHAnsi" w:cstheme="minorHAnsi"/>
        </w:rPr>
        <w:t xml:space="preserve"> Codes of Practice, including the Code</w:t>
      </w:r>
      <w:r w:rsidRPr="00CB0D3C">
        <w:rPr>
          <w:rFonts w:ascii="Calibri" w:hAnsi="Calibri" w:cs="Arial"/>
        </w:rPr>
        <w:t xml:space="preserv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lastRenderedPageBreak/>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7BC94AB8" w14:textId="77777777" w:rsidR="00B75718" w:rsidRDefault="00B75718" w:rsidP="00B75718">
      <w:pPr>
        <w:pStyle w:val="ListParagraph"/>
        <w:rPr>
          <w:rFonts w:ascii="Calibri" w:hAnsi="Calibri" w:cs="Arial"/>
        </w:rPr>
      </w:pPr>
    </w:p>
    <w:p w14:paraId="3E52E2A5" w14:textId="77777777" w:rsidR="00B75718" w:rsidRPr="005B3EBF" w:rsidRDefault="00B75718" w:rsidP="00B75718">
      <w:pPr>
        <w:numPr>
          <w:ilvl w:val="0"/>
          <w:numId w:val="28"/>
        </w:numPr>
        <w:ind w:left="360"/>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people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w:t>
      </w:r>
      <w:r>
        <w:rPr>
          <w:rFonts w:ascii="Calibri" w:hAnsi="Calibri" w:cs="Arial"/>
        </w:rPr>
        <w:t xml:space="preserve">s </w:t>
      </w:r>
      <w:r w:rsidRPr="00E457AF">
        <w:rPr>
          <w:rFonts w:ascii="Calibri" w:hAnsi="Calibri" w:cs="Arial"/>
        </w:rPr>
        <w:t xml:space="preserve">within the </w:t>
      </w:r>
      <w:r>
        <w:rPr>
          <w:rFonts w:ascii="Calibri" w:hAnsi="Calibri" w:cs="Arial"/>
        </w:rPr>
        <w:t>Councils.</w:t>
      </w:r>
    </w:p>
    <w:p w14:paraId="2393E51D" w14:textId="77777777" w:rsidR="00B75718" w:rsidRDefault="00B75718" w:rsidP="00B75718">
      <w:pPr>
        <w:rPr>
          <w:rFonts w:ascii="Calibri" w:hAnsi="Calibri" w:cs="Arial"/>
        </w:rPr>
      </w:pP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6990C188" w14:textId="77FBC2E8" w:rsidR="003847D3" w:rsidRPr="004E38A4" w:rsidRDefault="004E38A4" w:rsidP="00B53894">
      <w:pPr>
        <w:rPr>
          <w:rFonts w:ascii="Calibri" w:hAnsi="Calibri" w:cs="Arial"/>
          <w:bCs/>
        </w:rPr>
      </w:pPr>
      <w:r w:rsidRPr="004E38A4">
        <w:rPr>
          <w:rFonts w:ascii="Calibri" w:hAnsi="Calibri" w:cs="Arial"/>
          <w:bCs/>
        </w:rPr>
        <w:t xml:space="preserve">This role will involve two days per week working with </w:t>
      </w:r>
      <w:r w:rsidR="005277E8">
        <w:rPr>
          <w:rFonts w:ascii="Calibri" w:hAnsi="Calibri" w:cs="Arial"/>
          <w:bCs/>
        </w:rPr>
        <w:t xml:space="preserve">the </w:t>
      </w:r>
      <w:r w:rsidR="005277E8" w:rsidRPr="004024CC">
        <w:rPr>
          <w:rFonts w:asciiTheme="minorHAnsi" w:hAnsiTheme="minorHAnsi" w:cstheme="minorHAnsi"/>
        </w:rPr>
        <w:t>Director of Health Improvement and Head of Health Improvement</w:t>
      </w:r>
      <w:r w:rsidRPr="004E38A4">
        <w:rPr>
          <w:rFonts w:ascii="Calibri" w:hAnsi="Calibri" w:cs="Arial"/>
          <w:bCs/>
        </w:rPr>
        <w:t xml:space="preserve"> within the </w:t>
      </w:r>
      <w:proofErr w:type="gramStart"/>
      <w:r w:rsidRPr="004E38A4">
        <w:rPr>
          <w:rFonts w:ascii="Calibri" w:hAnsi="Calibri" w:cs="Arial"/>
          <w:bCs/>
        </w:rPr>
        <w:t>South West</w:t>
      </w:r>
      <w:proofErr w:type="gramEnd"/>
      <w:r w:rsidRPr="004E38A4">
        <w:rPr>
          <w:rFonts w:ascii="Calibri" w:hAnsi="Calibri" w:cs="Arial"/>
          <w:bCs/>
        </w:rPr>
        <w:t xml:space="preserve"> London Integrated Care Board.</w:t>
      </w:r>
    </w:p>
    <w:p w14:paraId="05E84949" w14:textId="77777777" w:rsidR="004E38A4" w:rsidRDefault="004E38A4"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0DA90BA8" w14:textId="6828D85D" w:rsidR="004E38A4" w:rsidRDefault="00CD5231" w:rsidP="0026064E">
      <w:pPr>
        <w:autoSpaceDE w:val="0"/>
        <w:autoSpaceDN w:val="0"/>
        <w:adjustRightInd w:val="0"/>
        <w:rPr>
          <w:rFonts w:ascii="Calibri" w:hAnsi="Calibri" w:cs="Arial"/>
          <w:bCs/>
          <w:color w:val="000000"/>
        </w:rPr>
      </w:pPr>
      <w:r w:rsidRPr="00CD5231">
        <w:rPr>
          <w:rFonts w:ascii="Calibri" w:hAnsi="Calibri" w:cs="Arial"/>
          <w:bCs/>
          <w:noProof/>
          <w:color w:val="000000"/>
        </w:rPr>
        <w:drawing>
          <wp:inline distT="0" distB="0" distL="0" distR="0" wp14:anchorId="020144B3" wp14:editId="28807884">
            <wp:extent cx="5429250" cy="3316605"/>
            <wp:effectExtent l="0" t="0" r="0" b="0"/>
            <wp:docPr id="970497170" name="Picture 1" descr="A diagram of a health 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97170" name="Picture 1" descr="A diagram of a health care company&#10;&#10;AI-generated content may be incorrect."/>
                    <pic:cNvPicPr/>
                  </pic:nvPicPr>
                  <pic:blipFill>
                    <a:blip r:embed="rId12"/>
                    <a:stretch>
                      <a:fillRect/>
                    </a:stretch>
                  </pic:blipFill>
                  <pic:spPr>
                    <a:xfrm>
                      <a:off x="0" y="0"/>
                      <a:ext cx="5429250" cy="3316605"/>
                    </a:xfrm>
                    <a:prstGeom prst="rect">
                      <a:avLst/>
                    </a:prstGeom>
                  </pic:spPr>
                </pic:pic>
              </a:graphicData>
            </a:graphic>
          </wp:inline>
        </w:drawing>
      </w:r>
    </w:p>
    <w:p w14:paraId="74F2ECF3" w14:textId="639C1899" w:rsidR="00343CED" w:rsidRPr="005B3EBF" w:rsidRDefault="00343CED" w:rsidP="0026064E">
      <w:pPr>
        <w:autoSpaceDE w:val="0"/>
        <w:autoSpaceDN w:val="0"/>
        <w:adjustRightInd w:val="0"/>
        <w:rPr>
          <w:rFonts w:ascii="Calibri" w:hAnsi="Calibri" w:cs="Arial"/>
          <w:b/>
          <w:bCs/>
          <w:color w:val="000000"/>
        </w:rPr>
      </w:pPr>
    </w:p>
    <w:p w14:paraId="0A7C7AD1" w14:textId="0B3CAB7C" w:rsidR="00240C0A" w:rsidRDefault="00240C0A" w:rsidP="00915B47">
      <w:pPr>
        <w:shd w:val="clear" w:color="auto" w:fill="FFFFFF"/>
        <w:rPr>
          <w:rFonts w:ascii="Calibri" w:hAnsi="Calibri" w:cs="Arial"/>
          <w:b/>
          <w:bCs/>
          <w:color w:val="000000"/>
          <w:sz w:val="36"/>
          <w:szCs w:val="36"/>
        </w:rPr>
      </w:pPr>
    </w:p>
    <w:p w14:paraId="2991FF80" w14:textId="77777777" w:rsidR="00240C0A" w:rsidRDefault="00240C0A" w:rsidP="00915B47">
      <w:pPr>
        <w:shd w:val="clear" w:color="auto" w:fill="FFFFFF"/>
        <w:rPr>
          <w:rFonts w:ascii="Calibri" w:hAnsi="Calibri" w:cs="Arial"/>
          <w:b/>
          <w:bCs/>
          <w:color w:val="000000"/>
          <w:sz w:val="36"/>
          <w:szCs w:val="36"/>
        </w:rPr>
      </w:pPr>
    </w:p>
    <w:p w14:paraId="62E57064" w14:textId="77777777" w:rsidR="00240C0A" w:rsidRDefault="00240C0A" w:rsidP="00915B47">
      <w:pPr>
        <w:shd w:val="clear" w:color="auto" w:fill="FFFFFF"/>
        <w:rPr>
          <w:rFonts w:ascii="Calibri" w:hAnsi="Calibri" w:cs="Arial"/>
          <w:b/>
          <w:bCs/>
          <w:color w:val="000000"/>
          <w:sz w:val="36"/>
          <w:szCs w:val="36"/>
        </w:rPr>
      </w:pPr>
    </w:p>
    <w:p w14:paraId="31D6F9A1" w14:textId="77777777" w:rsidR="00240C0A" w:rsidRDefault="00240C0A" w:rsidP="00915B47">
      <w:pPr>
        <w:shd w:val="clear" w:color="auto" w:fill="FFFFFF"/>
        <w:rPr>
          <w:rFonts w:ascii="Calibri" w:hAnsi="Calibri" w:cs="Arial"/>
          <w:b/>
          <w:bCs/>
          <w:color w:val="000000"/>
          <w:sz w:val="36"/>
          <w:szCs w:val="36"/>
        </w:rPr>
      </w:pP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4C64ECA9" w14:textId="77777777" w:rsidTr="00397448">
        <w:trPr>
          <w:trHeight w:val="544"/>
        </w:trPr>
        <w:tc>
          <w:tcPr>
            <w:tcW w:w="4261" w:type="dxa"/>
            <w:shd w:val="clear" w:color="auto" w:fill="D9D9D9"/>
          </w:tcPr>
          <w:p w14:paraId="6A293742" w14:textId="77777777" w:rsidR="00B53894" w:rsidRDefault="00B53894" w:rsidP="00B3662C">
            <w:pPr>
              <w:autoSpaceDE w:val="0"/>
              <w:autoSpaceDN w:val="0"/>
              <w:adjustRightInd w:val="0"/>
              <w:contextualSpacing/>
              <w:rPr>
                <w:rFonts w:ascii="Calibri" w:hAnsi="Calibri" w:cs="Calibri"/>
              </w:rPr>
            </w:pPr>
            <w:r w:rsidRPr="005B3EBF">
              <w:rPr>
                <w:rFonts w:ascii="Calibri" w:hAnsi="Calibri" w:cs="Calibri"/>
                <w:b/>
                <w:bCs/>
              </w:rPr>
              <w:t xml:space="preserve"> Job Title: </w:t>
            </w:r>
            <w:r w:rsidR="00AC0D3E" w:rsidRPr="00282AF5">
              <w:rPr>
                <w:rFonts w:ascii="Calibri" w:hAnsi="Calibri" w:cs="Calibri"/>
              </w:rPr>
              <w:t>Local Authority Research Practitioner (fixed term)</w:t>
            </w:r>
          </w:p>
          <w:p w14:paraId="73E69F45" w14:textId="2994ABF0" w:rsidR="0094783E" w:rsidRPr="00397448" w:rsidRDefault="0094783E" w:rsidP="00B3662C">
            <w:pPr>
              <w:autoSpaceDE w:val="0"/>
              <w:autoSpaceDN w:val="0"/>
              <w:adjustRightInd w:val="0"/>
              <w:contextualSpacing/>
              <w:rPr>
                <w:rFonts w:ascii="Calibri" w:hAnsi="Calibri" w:cs="Calibri"/>
                <w:b/>
                <w:bCs/>
              </w:rPr>
            </w:pPr>
          </w:p>
        </w:tc>
        <w:tc>
          <w:tcPr>
            <w:tcW w:w="4494" w:type="dxa"/>
            <w:shd w:val="clear" w:color="auto" w:fill="D9D9D9"/>
          </w:tcPr>
          <w:p w14:paraId="71790FED" w14:textId="7331C447"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AC0D3E">
              <w:rPr>
                <w:rFonts w:ascii="Calibri" w:hAnsi="Calibri" w:cs="Calibri"/>
                <w:bCs/>
              </w:rPr>
              <w:t>P01</w:t>
            </w:r>
          </w:p>
        </w:tc>
      </w:tr>
      <w:tr w:rsidR="00B53894" w:rsidRPr="005B3EBF" w14:paraId="3FC32534" w14:textId="77777777" w:rsidTr="0049147F">
        <w:trPr>
          <w:trHeight w:val="493"/>
        </w:trPr>
        <w:tc>
          <w:tcPr>
            <w:tcW w:w="4261" w:type="dxa"/>
            <w:shd w:val="clear" w:color="auto" w:fill="D9D9D9"/>
          </w:tcPr>
          <w:p w14:paraId="56D7E915" w14:textId="443B48EB" w:rsidR="00B53894" w:rsidRPr="0049147F" w:rsidRDefault="00282AF5" w:rsidP="00B53894">
            <w:pPr>
              <w:autoSpaceDE w:val="0"/>
              <w:autoSpaceDN w:val="0"/>
              <w:adjustRightInd w:val="0"/>
              <w:contextualSpacing/>
              <w:rPr>
                <w:rFonts w:ascii="Calibri" w:hAnsi="Calibri" w:cs="Calibri"/>
                <w:b/>
                <w:bCs/>
              </w:rPr>
            </w:pPr>
            <w:r>
              <w:rPr>
                <w:rFonts w:ascii="Calibri" w:hAnsi="Calibri" w:cs="Calibri"/>
                <w:b/>
                <w:bCs/>
              </w:rPr>
              <w:t xml:space="preserve">Section: </w:t>
            </w:r>
            <w:r w:rsidRPr="00282AF5">
              <w:rPr>
                <w:rFonts w:ascii="Calibri" w:hAnsi="Calibri" w:cs="Calibri"/>
              </w:rPr>
              <w:t>Public Health</w:t>
            </w:r>
          </w:p>
        </w:tc>
        <w:tc>
          <w:tcPr>
            <w:tcW w:w="4494" w:type="dxa"/>
            <w:shd w:val="clear" w:color="auto" w:fill="D9D9D9"/>
          </w:tcPr>
          <w:p w14:paraId="253D0709"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322253">
              <w:rPr>
                <w:rFonts w:ascii="Calibri" w:hAnsi="Calibri" w:cs="Calibri"/>
                <w:bCs/>
              </w:rPr>
              <w:t>Adult Health and Social Care and Public Health</w:t>
            </w:r>
          </w:p>
          <w:p w14:paraId="3415B4BA" w14:textId="1D1EC87C" w:rsidR="0094783E" w:rsidRPr="0049147F" w:rsidRDefault="0094783E" w:rsidP="00B53894">
            <w:pPr>
              <w:autoSpaceDE w:val="0"/>
              <w:autoSpaceDN w:val="0"/>
              <w:adjustRightInd w:val="0"/>
              <w:contextualSpacing/>
              <w:rPr>
                <w:rFonts w:ascii="Calibri" w:hAnsi="Calibri" w:cs="Calibri"/>
                <w:bCs/>
              </w:rPr>
            </w:pPr>
          </w:p>
        </w:tc>
      </w:tr>
      <w:tr w:rsidR="00B53894" w:rsidRPr="005B3EBF" w14:paraId="04826BBE" w14:textId="77777777" w:rsidTr="0049147F">
        <w:trPr>
          <w:trHeight w:val="543"/>
        </w:trPr>
        <w:tc>
          <w:tcPr>
            <w:tcW w:w="4261" w:type="dxa"/>
            <w:shd w:val="clear" w:color="auto" w:fill="D9D9D9"/>
          </w:tcPr>
          <w:p w14:paraId="3C77095E"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tc>
        <w:tc>
          <w:tcPr>
            <w:tcW w:w="4494" w:type="dxa"/>
            <w:shd w:val="clear" w:color="auto" w:fill="D9D9D9"/>
          </w:tcPr>
          <w:p w14:paraId="3DAF2DF2"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tc>
      </w:tr>
      <w:tr w:rsidR="00B53894" w:rsidRPr="005B3EBF" w14:paraId="61C14790" w14:textId="77777777" w:rsidTr="00397448">
        <w:trPr>
          <w:trHeight w:val="477"/>
        </w:trPr>
        <w:tc>
          <w:tcPr>
            <w:tcW w:w="4261" w:type="dxa"/>
            <w:shd w:val="clear" w:color="auto" w:fill="D9D9D9"/>
          </w:tcPr>
          <w:p w14:paraId="4EB4405C"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p w14:paraId="0F266359" w14:textId="77777777" w:rsidR="0094783E" w:rsidRDefault="0094783E" w:rsidP="00B53894">
            <w:pPr>
              <w:autoSpaceDE w:val="0"/>
              <w:autoSpaceDN w:val="0"/>
              <w:adjustRightInd w:val="0"/>
              <w:contextualSpacing/>
              <w:rPr>
                <w:rFonts w:ascii="Calibri" w:hAnsi="Calibri" w:cs="Calibri"/>
              </w:rPr>
            </w:pPr>
            <w:r w:rsidRPr="0094783E">
              <w:rPr>
                <w:rFonts w:ascii="Calibri" w:hAnsi="Calibri" w:cs="Calibri"/>
              </w:rPr>
              <w:t>POS001416</w:t>
            </w:r>
          </w:p>
          <w:p w14:paraId="1A6C0ECC" w14:textId="7415D6BF" w:rsidR="0094783E" w:rsidRPr="005B3EBF" w:rsidRDefault="0094783E" w:rsidP="00B53894">
            <w:pPr>
              <w:autoSpaceDE w:val="0"/>
              <w:autoSpaceDN w:val="0"/>
              <w:adjustRightInd w:val="0"/>
              <w:contextualSpacing/>
              <w:rPr>
                <w:rFonts w:ascii="Calibri" w:hAnsi="Calibri" w:cs="Calibri"/>
                <w:b/>
                <w:bCs/>
              </w:rPr>
            </w:pPr>
          </w:p>
        </w:tc>
        <w:tc>
          <w:tcPr>
            <w:tcW w:w="4494" w:type="dxa"/>
            <w:shd w:val="clear" w:color="auto" w:fill="D9D9D9"/>
          </w:tcPr>
          <w:p w14:paraId="3E80797B" w14:textId="05927054"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sidRPr="00282AF5">
              <w:rPr>
                <w:rFonts w:ascii="Calibri" w:hAnsi="Calibri" w:cs="Calibri"/>
              </w:rPr>
              <w:t xml:space="preserve"> </w:t>
            </w:r>
            <w:r w:rsidR="00282AF5" w:rsidRPr="00282AF5">
              <w:rPr>
                <w:rFonts w:ascii="Calibri" w:hAnsi="Calibri" w:cs="Calibri"/>
              </w:rPr>
              <w:t>October 2025</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3">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05945B96" w:rsidR="00D35D30" w:rsidRPr="00AD0E94" w:rsidRDefault="003703AF">
            <w:pPr>
              <w:spacing w:line="70" w:lineRule="atLeast"/>
              <w:jc w:val="center"/>
              <w:rPr>
                <w:rFonts w:ascii="Calibri" w:hAnsi="Calibri" w:cs="Arial"/>
                <w:b/>
                <w:bCs/>
              </w:rPr>
            </w:pPr>
            <w:r>
              <w:rPr>
                <w:rFonts w:ascii="Calibri" w:hAnsi="Calibri" w:cs="Arial"/>
                <w:b/>
                <w:bCs/>
              </w:rPr>
              <w:t>Understanding of Research Governance and Ethics Processes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558082CE" w:rsidR="00D35D30" w:rsidRPr="00AD0E94" w:rsidRDefault="003703AF">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21F82660" w:rsidR="00D35D30" w:rsidRPr="00AD0E94" w:rsidRDefault="00F67D40">
            <w:pPr>
              <w:spacing w:line="70" w:lineRule="atLeast"/>
              <w:jc w:val="center"/>
              <w:rPr>
                <w:rFonts w:ascii="Calibri" w:hAnsi="Calibri" w:cs="Arial"/>
                <w:b/>
                <w:bCs/>
              </w:rPr>
            </w:pPr>
            <w:r>
              <w:rPr>
                <w:rFonts w:ascii="Calibri" w:hAnsi="Calibri" w:cs="Arial"/>
                <w:b/>
                <w:bCs/>
              </w:rPr>
              <w:t>A/I</w:t>
            </w:r>
          </w:p>
        </w:tc>
      </w:tr>
      <w:tr w:rsidR="00F67D40" w:rsidRPr="005B3EBF" w14:paraId="3EE6F55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31AD533A" w:rsidR="00F67D40" w:rsidRPr="00AD0E94" w:rsidRDefault="00F67D40" w:rsidP="00F67D40">
            <w:pPr>
              <w:spacing w:line="70" w:lineRule="atLeast"/>
              <w:jc w:val="center"/>
              <w:rPr>
                <w:rFonts w:ascii="Calibri" w:hAnsi="Calibri" w:cs="Arial"/>
                <w:b/>
                <w:bCs/>
              </w:rPr>
            </w:pPr>
            <w:r>
              <w:rPr>
                <w:rFonts w:ascii="Calibri" w:hAnsi="Calibri" w:cs="Arial"/>
                <w:b/>
                <w:bCs/>
              </w:rPr>
              <w:t>Understanding of research funding award processes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6F834185" w:rsidR="00F67D40" w:rsidRPr="00AD0E94" w:rsidRDefault="00F67D40" w:rsidP="00F67D4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F67D40" w:rsidRPr="00AD0E94" w:rsidRDefault="00F67D40" w:rsidP="00F67D4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51AC41C5" w:rsidR="00F67D40" w:rsidRPr="00AD0E94" w:rsidRDefault="00F67D40" w:rsidP="00F67D40">
            <w:pPr>
              <w:spacing w:line="70" w:lineRule="atLeast"/>
              <w:jc w:val="center"/>
              <w:rPr>
                <w:rFonts w:ascii="Calibri" w:hAnsi="Calibri" w:cs="Arial"/>
                <w:b/>
                <w:bCs/>
              </w:rPr>
            </w:pPr>
            <w:r>
              <w:rPr>
                <w:rFonts w:ascii="Calibri" w:hAnsi="Calibri" w:cs="Arial"/>
                <w:b/>
                <w:bCs/>
              </w:rPr>
              <w:t>A/I</w:t>
            </w:r>
          </w:p>
        </w:tc>
      </w:tr>
      <w:tr w:rsidR="00F67D40" w:rsidRPr="005B3EBF" w14:paraId="23238E22"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1103C7D0" w:rsidR="00F67D40" w:rsidRPr="00AD0E94" w:rsidRDefault="00F67D40" w:rsidP="00F67D40">
            <w:pPr>
              <w:spacing w:line="70" w:lineRule="atLeast"/>
              <w:jc w:val="center"/>
              <w:rPr>
                <w:rFonts w:ascii="Calibri" w:hAnsi="Calibri" w:cs="Arial"/>
                <w:b/>
                <w:bCs/>
              </w:rPr>
            </w:pPr>
            <w:r>
              <w:rPr>
                <w:rFonts w:ascii="Calibri" w:hAnsi="Calibri" w:cs="Arial"/>
                <w:b/>
                <w:bCs/>
              </w:rPr>
              <w:t xml:space="preserve">Knowledge of Public Health and Health Inequalities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47BD700D" w:rsidR="00F67D40" w:rsidRPr="00AD0E94" w:rsidRDefault="00E11868" w:rsidP="00F67D4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498081A8" w:rsidR="00F67D40" w:rsidRPr="00AD0E94" w:rsidRDefault="00F67D40" w:rsidP="00F67D4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5040FE2D" w:rsidR="00F67D40" w:rsidRPr="00AD0E94" w:rsidRDefault="00F67D40" w:rsidP="00F67D40">
            <w:pPr>
              <w:spacing w:line="70" w:lineRule="atLeast"/>
              <w:jc w:val="center"/>
              <w:rPr>
                <w:rFonts w:ascii="Calibri" w:hAnsi="Calibri" w:cs="Arial"/>
                <w:b/>
                <w:bCs/>
              </w:rPr>
            </w:pPr>
            <w:r>
              <w:rPr>
                <w:rFonts w:ascii="Calibri" w:hAnsi="Calibri" w:cs="Arial"/>
                <w:b/>
                <w:bCs/>
              </w:rPr>
              <w:t>A/I</w:t>
            </w:r>
          </w:p>
        </w:tc>
      </w:tr>
      <w:tr w:rsidR="00F67D40" w:rsidRPr="005B3EBF"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F67D40" w:rsidRPr="00AD0E94" w:rsidRDefault="00F67D40" w:rsidP="00F67D40">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F67D40" w:rsidRPr="00AD0E94" w:rsidRDefault="00F67D40" w:rsidP="00F67D4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F67D40" w:rsidRPr="00AD0E94" w:rsidRDefault="00F67D40" w:rsidP="00F67D4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F67D40" w:rsidRPr="00AD0E94" w:rsidRDefault="00F67D40" w:rsidP="00F67D40">
            <w:pPr>
              <w:spacing w:line="70" w:lineRule="atLeast"/>
              <w:jc w:val="center"/>
              <w:rPr>
                <w:rFonts w:ascii="Calibri" w:hAnsi="Calibri" w:cs="Arial"/>
                <w:b/>
                <w:bCs/>
              </w:rPr>
            </w:pPr>
            <w:r>
              <w:rPr>
                <w:rFonts w:ascii="Calibri" w:hAnsi="Calibri" w:cs="Arial"/>
                <w:b/>
                <w:bCs/>
              </w:rPr>
              <w:t>Assessed</w:t>
            </w:r>
          </w:p>
        </w:tc>
      </w:tr>
      <w:tr w:rsidR="00F67D40" w:rsidRPr="005B3EBF" w14:paraId="6717815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03C5BC40" w:rsidR="00F67D40" w:rsidRPr="00AD0E94" w:rsidRDefault="00F67D40" w:rsidP="00F67D40">
            <w:pPr>
              <w:spacing w:line="70" w:lineRule="atLeast"/>
              <w:rPr>
                <w:rFonts w:ascii="Calibri" w:hAnsi="Calibri" w:cs="Arial"/>
                <w:b/>
                <w:bCs/>
              </w:rPr>
            </w:pPr>
            <w:r>
              <w:rPr>
                <w:rFonts w:ascii="Calibri" w:hAnsi="Calibri" w:cs="Arial"/>
                <w:b/>
                <w:bCs/>
              </w:rPr>
              <w:lastRenderedPageBreak/>
              <w:t xml:space="preserve">Experience of delivering health related research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44E30D42" w:rsidR="00F67D40" w:rsidRPr="00AD0E94" w:rsidRDefault="00F67D40" w:rsidP="00F67D4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F67D40" w:rsidRPr="00AD0E94" w:rsidRDefault="00F67D40" w:rsidP="00F67D4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02319A87" w:rsidR="00F67D40" w:rsidRPr="00AD0E94" w:rsidRDefault="00F67D40" w:rsidP="00F67D40">
            <w:pPr>
              <w:spacing w:line="70" w:lineRule="atLeast"/>
              <w:jc w:val="center"/>
              <w:rPr>
                <w:rFonts w:ascii="Calibri" w:hAnsi="Calibri" w:cs="Arial"/>
                <w:b/>
                <w:bCs/>
              </w:rPr>
            </w:pPr>
            <w:r>
              <w:rPr>
                <w:rFonts w:ascii="Calibri" w:hAnsi="Calibri" w:cs="Arial"/>
                <w:b/>
                <w:bCs/>
              </w:rPr>
              <w:t>A/I</w:t>
            </w:r>
          </w:p>
        </w:tc>
      </w:tr>
      <w:tr w:rsidR="00F67D40" w:rsidRPr="005B3EBF" w14:paraId="397DC57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1BA370ED" w:rsidR="00F67D40" w:rsidRPr="00AD0E94" w:rsidRDefault="00F67D40" w:rsidP="00F67D40">
            <w:pPr>
              <w:spacing w:line="70" w:lineRule="atLeast"/>
              <w:jc w:val="center"/>
              <w:rPr>
                <w:rFonts w:ascii="Calibri" w:hAnsi="Calibri" w:cs="Arial"/>
                <w:b/>
                <w:bCs/>
              </w:rPr>
            </w:pPr>
            <w:r>
              <w:rPr>
                <w:rFonts w:ascii="Calibri" w:hAnsi="Calibri" w:cs="Arial"/>
                <w:b/>
                <w:bCs/>
              </w:rPr>
              <w:t>Experience in managing or undertaking research projects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497FBF84" w:rsidR="00F67D40" w:rsidRPr="00AD0E94" w:rsidRDefault="00F67D40" w:rsidP="00F67D4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F67D40" w:rsidRPr="00AD0E94" w:rsidRDefault="00F67D40" w:rsidP="00F67D4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4887C354" w:rsidR="00F67D40" w:rsidRPr="00AD0E94" w:rsidRDefault="00F67D40" w:rsidP="00F67D40">
            <w:pPr>
              <w:spacing w:line="70" w:lineRule="atLeast"/>
              <w:jc w:val="center"/>
              <w:rPr>
                <w:rFonts w:ascii="Calibri" w:hAnsi="Calibri" w:cs="Arial"/>
                <w:b/>
                <w:bCs/>
              </w:rPr>
            </w:pPr>
            <w:r>
              <w:rPr>
                <w:rFonts w:ascii="Calibri" w:hAnsi="Calibri" w:cs="Arial"/>
                <w:b/>
                <w:bCs/>
              </w:rPr>
              <w:t>A/I</w:t>
            </w:r>
          </w:p>
        </w:tc>
      </w:tr>
      <w:tr w:rsidR="00F67D40" w:rsidRPr="005B3EBF" w14:paraId="4E876E9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550BD568" w:rsidR="00F67D40" w:rsidRPr="00AD0E94" w:rsidRDefault="00F67D40" w:rsidP="00F67D40">
            <w:pPr>
              <w:spacing w:line="70" w:lineRule="atLeast"/>
              <w:jc w:val="center"/>
              <w:rPr>
                <w:rFonts w:ascii="Calibri" w:hAnsi="Calibri" w:cs="Arial"/>
                <w:b/>
                <w:bCs/>
              </w:rPr>
            </w:pPr>
            <w:r>
              <w:rPr>
                <w:rFonts w:ascii="Calibri" w:hAnsi="Calibri" w:cs="Arial"/>
                <w:b/>
                <w:bCs/>
              </w:rPr>
              <w:t>Experience of Public Health related research or working in a Public Health setting</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7613A6EF" w:rsidR="00F67D40" w:rsidRPr="00AD0E94" w:rsidRDefault="00E11868" w:rsidP="00F67D4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6AF803FA" w:rsidR="00F67D40" w:rsidRPr="00AD0E94" w:rsidRDefault="00F67D40" w:rsidP="00F67D4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2D2E6B88" w:rsidR="00F67D40" w:rsidRPr="00AD0E94" w:rsidRDefault="00F67D40" w:rsidP="00F67D40">
            <w:pPr>
              <w:spacing w:line="70" w:lineRule="atLeast"/>
              <w:jc w:val="center"/>
              <w:rPr>
                <w:rFonts w:ascii="Calibri" w:hAnsi="Calibri" w:cs="Arial"/>
                <w:b/>
                <w:bCs/>
              </w:rPr>
            </w:pPr>
            <w:r>
              <w:rPr>
                <w:rFonts w:ascii="Calibri" w:hAnsi="Calibri" w:cs="Arial"/>
                <w:b/>
                <w:bCs/>
              </w:rPr>
              <w:t>A/I</w:t>
            </w:r>
          </w:p>
        </w:tc>
      </w:tr>
      <w:tr w:rsidR="00F67D40" w:rsidRPr="005B3EBF" w14:paraId="7AB2EBF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C4EA49" w14:textId="6C56B614" w:rsidR="00F67D40" w:rsidRDefault="00F67D40" w:rsidP="00F67D40">
            <w:pPr>
              <w:spacing w:line="70" w:lineRule="atLeast"/>
              <w:jc w:val="center"/>
              <w:rPr>
                <w:rFonts w:ascii="Calibri" w:hAnsi="Calibri" w:cs="Arial"/>
                <w:b/>
                <w:bCs/>
              </w:rPr>
            </w:pPr>
            <w:r>
              <w:rPr>
                <w:rFonts w:ascii="Calibri" w:hAnsi="Calibri" w:cs="Arial"/>
                <w:b/>
                <w:bCs/>
              </w:rPr>
              <w:t>Experience of working in an academic or research setting or organisation</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5CBB94" w14:textId="77777777" w:rsidR="00F67D40" w:rsidRPr="00AD0E94" w:rsidRDefault="00F67D40" w:rsidP="00F67D4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94D411" w14:textId="5594160D" w:rsidR="00F67D40" w:rsidRDefault="00F67D40" w:rsidP="00F67D40">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984599" w14:textId="0379FD74" w:rsidR="00F67D40" w:rsidRPr="00AD0E94" w:rsidRDefault="00F67D40" w:rsidP="00F67D40">
            <w:pPr>
              <w:spacing w:line="70" w:lineRule="atLeast"/>
              <w:jc w:val="center"/>
              <w:rPr>
                <w:rFonts w:ascii="Calibri" w:hAnsi="Calibri" w:cs="Arial"/>
                <w:b/>
                <w:bCs/>
              </w:rPr>
            </w:pPr>
            <w:r>
              <w:rPr>
                <w:rFonts w:ascii="Calibri" w:hAnsi="Calibri" w:cs="Arial"/>
                <w:b/>
                <w:bCs/>
              </w:rPr>
              <w:t>A/I</w:t>
            </w:r>
          </w:p>
        </w:tc>
      </w:tr>
      <w:tr w:rsidR="00F67D40" w:rsidRPr="005B3EBF" w14:paraId="413C24E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930CCE" w14:textId="0DBB344E" w:rsidR="00F67D40" w:rsidRDefault="00F67D40" w:rsidP="00F67D40">
            <w:pPr>
              <w:spacing w:line="70" w:lineRule="atLeast"/>
              <w:jc w:val="center"/>
              <w:rPr>
                <w:rFonts w:ascii="Calibri" w:hAnsi="Calibri" w:cs="Arial"/>
                <w:b/>
                <w:bCs/>
              </w:rPr>
            </w:pPr>
            <w:r>
              <w:rPr>
                <w:rFonts w:ascii="Calibri" w:hAnsi="Calibri" w:cs="Arial"/>
                <w:b/>
                <w:bCs/>
              </w:rPr>
              <w:t>Experience of Public Patient Involvement (PPI)</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5F43A9" w14:textId="77777777" w:rsidR="00F67D40" w:rsidRPr="00AD0E94" w:rsidRDefault="00F67D40" w:rsidP="00F67D4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B35196" w14:textId="61D25945" w:rsidR="00F67D40" w:rsidRDefault="00F67D40" w:rsidP="00F67D40">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4D9AE5" w14:textId="045D8A24" w:rsidR="00F67D40" w:rsidRPr="00AD0E94" w:rsidRDefault="00F67D40" w:rsidP="00F67D40">
            <w:pPr>
              <w:spacing w:line="70" w:lineRule="atLeast"/>
              <w:jc w:val="center"/>
              <w:rPr>
                <w:rFonts w:ascii="Calibri" w:hAnsi="Calibri" w:cs="Arial"/>
                <w:b/>
                <w:bCs/>
              </w:rPr>
            </w:pPr>
            <w:r>
              <w:rPr>
                <w:rFonts w:ascii="Calibri" w:hAnsi="Calibri" w:cs="Arial"/>
                <w:b/>
                <w:bCs/>
              </w:rPr>
              <w:t>A/I</w:t>
            </w:r>
          </w:p>
        </w:tc>
      </w:tr>
      <w:tr w:rsidR="00F67D40" w:rsidRPr="005B3EBF" w14:paraId="032E48C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F67D40" w:rsidRPr="00AD0E94" w:rsidRDefault="00F67D40" w:rsidP="00F67D40">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F67D40" w:rsidRPr="00AD0E94" w:rsidRDefault="00F67D40" w:rsidP="00F67D4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F67D40" w:rsidRPr="00AD0E94" w:rsidRDefault="00F67D40" w:rsidP="00F67D4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F67D40" w:rsidRPr="00AD0E94" w:rsidRDefault="00F67D40" w:rsidP="00F67D40">
            <w:pPr>
              <w:spacing w:line="70" w:lineRule="atLeast"/>
              <w:jc w:val="center"/>
              <w:rPr>
                <w:rFonts w:ascii="Calibri" w:hAnsi="Calibri" w:cs="Arial"/>
                <w:b/>
                <w:bCs/>
              </w:rPr>
            </w:pPr>
            <w:r>
              <w:rPr>
                <w:rFonts w:ascii="Calibri" w:hAnsi="Calibri" w:cs="Arial"/>
                <w:b/>
                <w:bCs/>
              </w:rPr>
              <w:t>Assessed</w:t>
            </w:r>
          </w:p>
        </w:tc>
      </w:tr>
      <w:tr w:rsidR="00F67D40" w:rsidRPr="005B3EBF" w14:paraId="3B46B47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2A79C81F" w:rsidR="00F67D40" w:rsidRPr="00AD0E94" w:rsidRDefault="00F67D40" w:rsidP="00F67D40">
            <w:pPr>
              <w:spacing w:line="70" w:lineRule="atLeast"/>
              <w:jc w:val="center"/>
              <w:rPr>
                <w:rFonts w:ascii="Calibri" w:hAnsi="Calibri" w:cs="Arial"/>
                <w:b/>
                <w:bCs/>
              </w:rPr>
            </w:pPr>
            <w:r>
              <w:rPr>
                <w:rFonts w:ascii="Calibri" w:hAnsi="Calibri" w:cs="Arial"/>
                <w:b/>
                <w:bCs/>
              </w:rPr>
              <w:t>Strong verbal and written communication 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19758B5F" w:rsidR="00F67D40" w:rsidRPr="00AD0E94" w:rsidRDefault="00F67D40" w:rsidP="00F67D4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F67D40" w:rsidRPr="00AD0E94" w:rsidRDefault="00F67D40" w:rsidP="00F67D4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5D93B811" w:rsidR="00F67D40" w:rsidRPr="00AD0E94" w:rsidRDefault="00F67D40" w:rsidP="00F67D40">
            <w:pPr>
              <w:spacing w:line="70" w:lineRule="atLeast"/>
              <w:jc w:val="center"/>
              <w:rPr>
                <w:rFonts w:ascii="Calibri" w:hAnsi="Calibri" w:cs="Arial"/>
                <w:b/>
                <w:bCs/>
              </w:rPr>
            </w:pPr>
            <w:r>
              <w:rPr>
                <w:rFonts w:ascii="Calibri" w:hAnsi="Calibri" w:cs="Arial"/>
                <w:b/>
                <w:bCs/>
              </w:rPr>
              <w:t>A/I</w:t>
            </w:r>
          </w:p>
        </w:tc>
      </w:tr>
      <w:tr w:rsidR="00F67D40" w:rsidRPr="005B3EBF" w14:paraId="0E0D9CC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22C1F2D7" w:rsidR="00F67D40" w:rsidRPr="00AD0E94" w:rsidRDefault="00F67D40" w:rsidP="00F67D40">
            <w:pPr>
              <w:spacing w:line="70" w:lineRule="atLeast"/>
              <w:jc w:val="center"/>
              <w:rPr>
                <w:rFonts w:ascii="Calibri" w:hAnsi="Calibri" w:cs="Arial"/>
                <w:b/>
                <w:bCs/>
              </w:rPr>
            </w:pPr>
            <w:r>
              <w:rPr>
                <w:rFonts w:ascii="Calibri" w:hAnsi="Calibri" w:cs="Arial"/>
                <w:b/>
                <w:bCs/>
              </w:rPr>
              <w:t xml:space="preserve">Strong negotiation and influencing skills, </w:t>
            </w:r>
            <w:proofErr w:type="gramStart"/>
            <w:r>
              <w:rPr>
                <w:rFonts w:ascii="Calibri" w:hAnsi="Calibri" w:cs="Arial"/>
                <w:b/>
                <w:bCs/>
              </w:rPr>
              <w:t>in particular around</w:t>
            </w:r>
            <w:proofErr w:type="gramEnd"/>
            <w:r>
              <w:rPr>
                <w:rFonts w:ascii="Calibri" w:hAnsi="Calibri" w:cs="Arial"/>
                <w:b/>
                <w:bCs/>
              </w:rPr>
              <w:t xml:space="preserve"> stakeholder engagement.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D15563" w14:textId="4CC5A6AF" w:rsidR="00F67D40" w:rsidRDefault="00F67D40" w:rsidP="00F67D40">
            <w:pPr>
              <w:spacing w:line="70" w:lineRule="atLeast"/>
              <w:jc w:val="center"/>
              <w:rPr>
                <w:rFonts w:ascii="Calibri" w:hAnsi="Calibri" w:cs="Arial"/>
                <w:b/>
                <w:bCs/>
              </w:rPr>
            </w:pPr>
            <w:r>
              <w:rPr>
                <w:rFonts w:ascii="Calibri" w:hAnsi="Calibri" w:cs="Arial"/>
                <w:b/>
                <w:bCs/>
              </w:rPr>
              <w:t>X</w:t>
            </w:r>
          </w:p>
          <w:p w14:paraId="0DC15DC4" w14:textId="77777777" w:rsidR="00F67D40" w:rsidRPr="00AD0E94" w:rsidRDefault="00F67D40" w:rsidP="00F67D4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F67D40" w:rsidRPr="00AD0E94" w:rsidRDefault="00F67D40" w:rsidP="00F67D4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51E069FC" w:rsidR="00F67D40" w:rsidRPr="00AD0E94" w:rsidRDefault="00F67D40" w:rsidP="00F67D40">
            <w:pPr>
              <w:spacing w:line="70" w:lineRule="atLeast"/>
              <w:jc w:val="center"/>
              <w:rPr>
                <w:rFonts w:ascii="Calibri" w:hAnsi="Calibri" w:cs="Arial"/>
                <w:b/>
                <w:bCs/>
              </w:rPr>
            </w:pPr>
            <w:r>
              <w:rPr>
                <w:rFonts w:ascii="Calibri" w:hAnsi="Calibri" w:cs="Arial"/>
                <w:b/>
                <w:bCs/>
              </w:rPr>
              <w:t>A/I</w:t>
            </w:r>
          </w:p>
        </w:tc>
      </w:tr>
      <w:tr w:rsidR="00F67D40" w:rsidRPr="005B3EBF" w14:paraId="577965F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567EE2D1" w:rsidR="00F67D40" w:rsidRPr="00AD0E94" w:rsidRDefault="00F67D40" w:rsidP="00F67D40">
            <w:pPr>
              <w:spacing w:line="70" w:lineRule="atLeast"/>
              <w:jc w:val="center"/>
              <w:rPr>
                <w:rFonts w:ascii="Calibri" w:hAnsi="Calibri" w:cs="Arial"/>
                <w:b/>
                <w:bCs/>
              </w:rPr>
            </w:pPr>
            <w:r>
              <w:rPr>
                <w:rFonts w:ascii="Calibri" w:hAnsi="Calibri" w:cs="Arial"/>
                <w:b/>
                <w:bCs/>
              </w:rPr>
              <w:t>Strong project management 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1ED02AFE" w:rsidR="00F67D40" w:rsidRPr="00AD0E94" w:rsidRDefault="00F67D40" w:rsidP="00F67D4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F67D40" w:rsidRPr="00AD0E94" w:rsidRDefault="00F67D40" w:rsidP="00F67D4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2ED5518C" w:rsidR="00F67D40" w:rsidRPr="00AD0E94" w:rsidRDefault="00F67D40" w:rsidP="00F67D40">
            <w:pPr>
              <w:spacing w:line="70" w:lineRule="atLeast"/>
              <w:jc w:val="center"/>
              <w:rPr>
                <w:rFonts w:ascii="Calibri" w:hAnsi="Calibri" w:cs="Arial"/>
                <w:b/>
                <w:bCs/>
              </w:rPr>
            </w:pPr>
            <w:r>
              <w:rPr>
                <w:rFonts w:ascii="Calibri" w:hAnsi="Calibri" w:cs="Arial"/>
                <w:b/>
                <w:bCs/>
              </w:rPr>
              <w:t>A/I</w:t>
            </w:r>
          </w:p>
        </w:tc>
      </w:tr>
      <w:tr w:rsidR="00F67D40" w:rsidRPr="005B3EBF" w14:paraId="142C358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4181EC" w14:textId="5D2B3253" w:rsidR="00F67D40" w:rsidRDefault="00F67D40" w:rsidP="00F67D40">
            <w:pPr>
              <w:spacing w:line="70" w:lineRule="atLeast"/>
              <w:jc w:val="center"/>
              <w:rPr>
                <w:rFonts w:ascii="Calibri" w:hAnsi="Calibri" w:cs="Arial"/>
                <w:b/>
                <w:bCs/>
              </w:rPr>
            </w:pPr>
            <w:r>
              <w:rPr>
                <w:rFonts w:ascii="Calibri" w:hAnsi="Calibri" w:cs="Arial"/>
                <w:b/>
                <w:bCs/>
              </w:rPr>
              <w:t>Ability to work to tight deadlines and manage multiple priorities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77A076" w14:textId="77777777" w:rsidR="00F67D40" w:rsidRDefault="00F67D40" w:rsidP="00F67D40">
            <w:pPr>
              <w:spacing w:line="70" w:lineRule="atLeast"/>
              <w:jc w:val="center"/>
              <w:rPr>
                <w:rFonts w:ascii="Calibri" w:hAnsi="Calibri" w:cs="Arial"/>
                <w:b/>
                <w:bCs/>
              </w:rPr>
            </w:pPr>
          </w:p>
          <w:p w14:paraId="2221F52E" w14:textId="0B3B358C" w:rsidR="00F67D40" w:rsidRPr="00AD0E94" w:rsidRDefault="00F67D40" w:rsidP="00F67D4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7B344" w14:textId="77777777" w:rsidR="00F67D40" w:rsidRPr="00AD0E94" w:rsidRDefault="00F67D40" w:rsidP="00F67D4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34EB1C" w14:textId="7D0C41EF" w:rsidR="00F67D40" w:rsidRPr="00AD0E94" w:rsidRDefault="00F67D40" w:rsidP="00F67D40">
            <w:pPr>
              <w:spacing w:line="70" w:lineRule="atLeast"/>
              <w:jc w:val="center"/>
              <w:rPr>
                <w:rFonts w:ascii="Calibri" w:hAnsi="Calibri" w:cs="Arial"/>
                <w:b/>
                <w:bCs/>
              </w:rPr>
            </w:pPr>
            <w:r>
              <w:rPr>
                <w:rFonts w:ascii="Calibri" w:hAnsi="Calibri" w:cs="Arial"/>
                <w:b/>
                <w:bCs/>
              </w:rPr>
              <w:t>A/I</w:t>
            </w:r>
          </w:p>
        </w:tc>
      </w:tr>
      <w:tr w:rsidR="00F67D40" w:rsidRPr="005B3EBF" w14:paraId="65C8B1B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2B097A" w14:textId="45DBDD93" w:rsidR="00F67D40" w:rsidRDefault="00F67D40" w:rsidP="00F67D40">
            <w:pPr>
              <w:spacing w:line="70" w:lineRule="atLeast"/>
              <w:jc w:val="center"/>
              <w:rPr>
                <w:rFonts w:ascii="Calibri" w:hAnsi="Calibri" w:cs="Arial"/>
                <w:b/>
                <w:bCs/>
              </w:rPr>
            </w:pPr>
            <w:r>
              <w:rPr>
                <w:rFonts w:ascii="Calibri" w:hAnsi="Calibri" w:cs="Arial"/>
                <w:b/>
                <w:bCs/>
              </w:rPr>
              <w:t>Ability to work autonomously and act with initiative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174D75" w14:textId="7981E9B7" w:rsidR="00F67D40" w:rsidRPr="00AD0E94" w:rsidRDefault="00F67D40" w:rsidP="00F67D4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036DEC" w14:textId="77777777" w:rsidR="00F67D40" w:rsidRPr="00AD0E94" w:rsidRDefault="00F67D40" w:rsidP="00F67D4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9CF0A4" w14:textId="665398FA" w:rsidR="00F67D40" w:rsidRPr="00AD0E94" w:rsidRDefault="00F67D40" w:rsidP="00F67D40">
            <w:pPr>
              <w:spacing w:line="70" w:lineRule="atLeast"/>
              <w:jc w:val="center"/>
              <w:rPr>
                <w:rFonts w:ascii="Calibri" w:hAnsi="Calibri" w:cs="Arial"/>
                <w:b/>
                <w:bCs/>
              </w:rPr>
            </w:pPr>
            <w:r>
              <w:rPr>
                <w:rFonts w:ascii="Calibri" w:hAnsi="Calibri" w:cs="Arial"/>
                <w:b/>
                <w:bCs/>
              </w:rPr>
              <w:t>A/I</w:t>
            </w:r>
          </w:p>
        </w:tc>
      </w:tr>
      <w:tr w:rsidR="00F67D40" w:rsidRPr="005B3EBF" w14:paraId="4BCAFA5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ECC772" w14:textId="77777777" w:rsidR="00F67D40" w:rsidRDefault="00F67D40" w:rsidP="00F67D40">
            <w:pPr>
              <w:spacing w:line="70" w:lineRule="atLeast"/>
              <w:jc w:val="center"/>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AC475F" w14:textId="77777777" w:rsidR="00F67D40" w:rsidRPr="00AD0E94" w:rsidRDefault="00F67D40" w:rsidP="00F67D4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3AAAA7" w14:textId="77777777" w:rsidR="00F67D40" w:rsidRPr="00AD0E94" w:rsidRDefault="00F67D40" w:rsidP="00F67D4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B1A9C6" w14:textId="77777777" w:rsidR="00F67D40" w:rsidRPr="00AD0E94" w:rsidRDefault="00F67D40" w:rsidP="00F67D40">
            <w:pPr>
              <w:spacing w:line="70" w:lineRule="atLeast"/>
              <w:jc w:val="center"/>
              <w:rPr>
                <w:rFonts w:ascii="Calibri" w:hAnsi="Calibri" w:cs="Arial"/>
                <w:b/>
                <w:bCs/>
              </w:rPr>
            </w:pPr>
          </w:p>
        </w:tc>
      </w:tr>
      <w:tr w:rsidR="00F67D40" w:rsidRPr="005B3EBF" w14:paraId="33977F0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F67D40" w:rsidRPr="00AD0E94" w:rsidRDefault="00F67D40" w:rsidP="00F67D40">
            <w:pPr>
              <w:spacing w:line="70" w:lineRule="atLeast"/>
              <w:rPr>
                <w:rFonts w:ascii="Calibri" w:hAnsi="Calibri" w:cs="Arial"/>
                <w:b/>
                <w:bCs/>
              </w:rPr>
            </w:pPr>
            <w:r>
              <w:rPr>
                <w:rFonts w:ascii="Calibri" w:hAnsi="Calibri" w:cs="Arial"/>
                <w:b/>
                <w:bCs/>
              </w:rPr>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F67D40" w:rsidRPr="00AD0E94" w:rsidRDefault="00F67D40" w:rsidP="00F67D4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F67D40" w:rsidRPr="00AD0E94" w:rsidRDefault="00F67D40" w:rsidP="00F67D4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F67D40" w:rsidRPr="00AD0E94" w:rsidRDefault="00F67D40" w:rsidP="00F67D40">
            <w:pPr>
              <w:spacing w:line="70" w:lineRule="atLeast"/>
              <w:jc w:val="center"/>
              <w:rPr>
                <w:rFonts w:ascii="Calibri" w:hAnsi="Calibri" w:cs="Arial"/>
                <w:b/>
                <w:bCs/>
              </w:rPr>
            </w:pPr>
            <w:r>
              <w:rPr>
                <w:rFonts w:ascii="Calibri" w:hAnsi="Calibri" w:cs="Arial"/>
                <w:b/>
                <w:bCs/>
              </w:rPr>
              <w:t>Assessed</w:t>
            </w:r>
          </w:p>
        </w:tc>
      </w:tr>
      <w:tr w:rsidR="00F67D40" w:rsidRPr="005B3EBF" w14:paraId="39253B7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1CA7B60B" w:rsidR="00F67D40" w:rsidRPr="00AD0E94" w:rsidRDefault="00F67D40" w:rsidP="00F67D40">
            <w:pPr>
              <w:spacing w:line="70" w:lineRule="atLeast"/>
              <w:jc w:val="center"/>
              <w:rPr>
                <w:rFonts w:ascii="Calibri" w:hAnsi="Calibri" w:cs="Arial"/>
                <w:b/>
                <w:bCs/>
              </w:rPr>
            </w:pPr>
            <w:r>
              <w:rPr>
                <w:rFonts w:ascii="Calibri" w:hAnsi="Calibri" w:cs="Arial"/>
                <w:b/>
                <w:bCs/>
              </w:rPr>
              <w:t xml:space="preserve">Undergraduate degree or equivalent experience in a </w:t>
            </w:r>
            <w:r w:rsidR="008B5B67">
              <w:rPr>
                <w:rFonts w:ascii="Calibri" w:hAnsi="Calibri" w:cs="Arial"/>
                <w:b/>
                <w:bCs/>
              </w:rPr>
              <w:t>health-related</w:t>
            </w:r>
            <w:r>
              <w:rPr>
                <w:rFonts w:ascii="Calibri" w:hAnsi="Calibri" w:cs="Arial"/>
                <w:b/>
                <w:bCs/>
              </w:rPr>
              <w:t xml:space="preserve"> setting</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0A7BE44A" w:rsidR="00F67D40" w:rsidRPr="00AD0E94" w:rsidRDefault="00F67D40" w:rsidP="00F67D4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F67D40" w:rsidRPr="00AD0E94" w:rsidRDefault="00F67D40" w:rsidP="00F67D4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05684E31" w:rsidR="00F67D40" w:rsidRPr="00AD0E94" w:rsidRDefault="00F67D40" w:rsidP="00F67D40">
            <w:pPr>
              <w:spacing w:line="70" w:lineRule="atLeast"/>
              <w:jc w:val="center"/>
              <w:rPr>
                <w:rFonts w:ascii="Calibri" w:hAnsi="Calibri" w:cs="Arial"/>
                <w:b/>
                <w:bCs/>
              </w:rPr>
            </w:pPr>
            <w:r>
              <w:rPr>
                <w:rFonts w:ascii="Calibri" w:hAnsi="Calibri" w:cs="Arial"/>
                <w:b/>
                <w:bCs/>
              </w:rPr>
              <w:t>A</w:t>
            </w:r>
          </w:p>
        </w:tc>
      </w:tr>
      <w:tr w:rsidR="00F67D40" w:rsidRPr="005B3EBF" w14:paraId="792068D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4D5693C3" w:rsidR="00F67D40" w:rsidRPr="00AD0E94" w:rsidRDefault="00F67D40" w:rsidP="00F67D40">
            <w:pPr>
              <w:spacing w:line="70" w:lineRule="atLeast"/>
              <w:jc w:val="center"/>
              <w:rPr>
                <w:rFonts w:ascii="Calibri" w:hAnsi="Calibri" w:cs="Arial"/>
                <w:b/>
                <w:bCs/>
              </w:rPr>
            </w:pPr>
            <w:r>
              <w:rPr>
                <w:rFonts w:ascii="Calibri" w:hAnsi="Calibri" w:cs="Arial"/>
                <w:b/>
                <w:bCs/>
              </w:rPr>
              <w:t>Project Management Qualification</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77777777" w:rsidR="00F67D40" w:rsidRPr="00AD0E94" w:rsidRDefault="00F67D40" w:rsidP="00F67D4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0D6F8632" w:rsidR="00F67D40" w:rsidRPr="00AD0E94" w:rsidRDefault="00F67D40" w:rsidP="00F67D40">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0D8C6F5E" w:rsidR="00F67D40" w:rsidRPr="00AD0E94" w:rsidRDefault="00F67D40" w:rsidP="00F67D40">
            <w:pPr>
              <w:spacing w:line="70" w:lineRule="atLeast"/>
              <w:jc w:val="center"/>
              <w:rPr>
                <w:rFonts w:ascii="Calibri" w:hAnsi="Calibri" w:cs="Arial"/>
                <w:b/>
                <w:bCs/>
              </w:rPr>
            </w:pPr>
            <w:r>
              <w:rPr>
                <w:rFonts w:ascii="Calibri" w:hAnsi="Calibri" w:cs="Arial"/>
                <w:b/>
                <w:bCs/>
              </w:rPr>
              <w:t>A</w:t>
            </w:r>
          </w:p>
        </w:tc>
      </w:tr>
      <w:tr w:rsidR="00F67D40" w:rsidRPr="005B3EBF" w14:paraId="6608B92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643529" w14:textId="77777777" w:rsidR="00F67D40" w:rsidRPr="00AD0E94" w:rsidRDefault="00F67D40" w:rsidP="00F67D40">
            <w:pPr>
              <w:spacing w:line="70" w:lineRule="atLeast"/>
              <w:jc w:val="center"/>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58535C" w14:textId="77777777" w:rsidR="00F67D40" w:rsidRPr="00AD0E94" w:rsidRDefault="00F67D40" w:rsidP="00F67D4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82FF2A" w14:textId="77777777" w:rsidR="00F67D40" w:rsidRPr="00AD0E94" w:rsidRDefault="00F67D40" w:rsidP="00F67D4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83A2C8" w14:textId="77777777" w:rsidR="00F67D40" w:rsidRPr="00AD0E94" w:rsidRDefault="00F67D40" w:rsidP="00F67D40">
            <w:pPr>
              <w:spacing w:line="70" w:lineRule="atLeast"/>
              <w:jc w:val="center"/>
              <w:rPr>
                <w:rFonts w:ascii="Calibri" w:hAnsi="Calibri" w:cs="Arial"/>
                <w:b/>
                <w:bCs/>
              </w:rPr>
            </w:pP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4"/>
      <w:headerReference w:type="default" r:id="rId15"/>
      <w:footerReference w:type="even" r:id="rId16"/>
      <w:footerReference w:type="default" r:id="rId17"/>
      <w:headerReference w:type="first" r:id="rId18"/>
      <w:footerReference w:type="first" r:id="rId19"/>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A91B5" w14:textId="77777777" w:rsidR="00D55070" w:rsidRDefault="00D55070" w:rsidP="003E5354">
      <w:r>
        <w:separator/>
      </w:r>
    </w:p>
  </w:endnote>
  <w:endnote w:type="continuationSeparator" w:id="0">
    <w:p w14:paraId="15BE189C" w14:textId="77777777" w:rsidR="00D55070" w:rsidRDefault="00D55070" w:rsidP="003E5354">
      <w:r>
        <w:continuationSeparator/>
      </w:r>
    </w:p>
  </w:endnote>
  <w:endnote w:type="continuationNotice" w:id="1">
    <w:p w14:paraId="282C50CB" w14:textId="77777777" w:rsidR="00D55070" w:rsidRDefault="00D55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D95D5" w14:textId="77777777" w:rsidR="00D55070" w:rsidRDefault="00D55070" w:rsidP="003E5354">
      <w:r>
        <w:separator/>
      </w:r>
    </w:p>
  </w:footnote>
  <w:footnote w:type="continuationSeparator" w:id="0">
    <w:p w14:paraId="5004C4FE" w14:textId="77777777" w:rsidR="00D55070" w:rsidRDefault="00D55070" w:rsidP="003E5354">
      <w:r>
        <w:continuationSeparator/>
      </w:r>
    </w:p>
  </w:footnote>
  <w:footnote w:type="continuationNotice" w:id="1">
    <w:p w14:paraId="21EE96FE" w14:textId="77777777" w:rsidR="00D55070" w:rsidRDefault="00D550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8D0E2C"/>
    <w:multiLevelType w:val="multilevel"/>
    <w:tmpl w:val="DDA460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533F3"/>
    <w:multiLevelType w:val="hybridMultilevel"/>
    <w:tmpl w:val="9698D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D0387"/>
    <w:multiLevelType w:val="multilevel"/>
    <w:tmpl w:val="05001D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4174E0C"/>
    <w:multiLevelType w:val="hybridMultilevel"/>
    <w:tmpl w:val="C0F072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9F2F261"/>
    <w:multiLevelType w:val="hybridMultilevel"/>
    <w:tmpl w:val="4D46079A"/>
    <w:lvl w:ilvl="0" w:tplc="E6FE19F0">
      <w:start w:val="1"/>
      <w:numFmt w:val="bullet"/>
      <w:lvlText w:val="·"/>
      <w:lvlJc w:val="left"/>
      <w:pPr>
        <w:ind w:left="720" w:hanging="360"/>
      </w:pPr>
      <w:rPr>
        <w:rFonts w:ascii="Symbol" w:hAnsi="Symbol" w:hint="default"/>
      </w:rPr>
    </w:lvl>
    <w:lvl w:ilvl="1" w:tplc="509E126E">
      <w:start w:val="1"/>
      <w:numFmt w:val="bullet"/>
      <w:lvlText w:val="o"/>
      <w:lvlJc w:val="left"/>
      <w:pPr>
        <w:ind w:left="1440" w:hanging="360"/>
      </w:pPr>
      <w:rPr>
        <w:rFonts w:ascii="Courier New" w:hAnsi="Courier New" w:hint="default"/>
      </w:rPr>
    </w:lvl>
    <w:lvl w:ilvl="2" w:tplc="844CD28C">
      <w:start w:val="1"/>
      <w:numFmt w:val="bullet"/>
      <w:lvlText w:val=""/>
      <w:lvlJc w:val="left"/>
      <w:pPr>
        <w:ind w:left="2160" w:hanging="360"/>
      </w:pPr>
      <w:rPr>
        <w:rFonts w:ascii="Wingdings" w:hAnsi="Wingdings" w:hint="default"/>
      </w:rPr>
    </w:lvl>
    <w:lvl w:ilvl="3" w:tplc="021A0B7C">
      <w:start w:val="1"/>
      <w:numFmt w:val="bullet"/>
      <w:lvlText w:val=""/>
      <w:lvlJc w:val="left"/>
      <w:pPr>
        <w:ind w:left="2880" w:hanging="360"/>
      </w:pPr>
      <w:rPr>
        <w:rFonts w:ascii="Symbol" w:hAnsi="Symbol" w:hint="default"/>
      </w:rPr>
    </w:lvl>
    <w:lvl w:ilvl="4" w:tplc="D44E6FBE">
      <w:start w:val="1"/>
      <w:numFmt w:val="bullet"/>
      <w:lvlText w:val="o"/>
      <w:lvlJc w:val="left"/>
      <w:pPr>
        <w:ind w:left="3600" w:hanging="360"/>
      </w:pPr>
      <w:rPr>
        <w:rFonts w:ascii="Courier New" w:hAnsi="Courier New" w:hint="default"/>
      </w:rPr>
    </w:lvl>
    <w:lvl w:ilvl="5" w:tplc="31501EF0">
      <w:start w:val="1"/>
      <w:numFmt w:val="bullet"/>
      <w:lvlText w:val=""/>
      <w:lvlJc w:val="left"/>
      <w:pPr>
        <w:ind w:left="4320" w:hanging="360"/>
      </w:pPr>
      <w:rPr>
        <w:rFonts w:ascii="Wingdings" w:hAnsi="Wingdings" w:hint="default"/>
      </w:rPr>
    </w:lvl>
    <w:lvl w:ilvl="6" w:tplc="45D464C0">
      <w:start w:val="1"/>
      <w:numFmt w:val="bullet"/>
      <w:lvlText w:val=""/>
      <w:lvlJc w:val="left"/>
      <w:pPr>
        <w:ind w:left="5040" w:hanging="360"/>
      </w:pPr>
      <w:rPr>
        <w:rFonts w:ascii="Symbol" w:hAnsi="Symbol" w:hint="default"/>
      </w:rPr>
    </w:lvl>
    <w:lvl w:ilvl="7" w:tplc="821E4A4E">
      <w:start w:val="1"/>
      <w:numFmt w:val="bullet"/>
      <w:lvlText w:val="o"/>
      <w:lvlJc w:val="left"/>
      <w:pPr>
        <w:ind w:left="5760" w:hanging="360"/>
      </w:pPr>
      <w:rPr>
        <w:rFonts w:ascii="Courier New" w:hAnsi="Courier New" w:hint="default"/>
      </w:rPr>
    </w:lvl>
    <w:lvl w:ilvl="8" w:tplc="025CDE28">
      <w:start w:val="1"/>
      <w:numFmt w:val="bullet"/>
      <w:lvlText w:val=""/>
      <w:lvlJc w:val="left"/>
      <w:pPr>
        <w:ind w:left="6480" w:hanging="360"/>
      </w:pPr>
      <w:rPr>
        <w:rFonts w:ascii="Wingdings" w:hAnsi="Wingdings" w:hint="default"/>
      </w:rPr>
    </w:lvl>
  </w:abstractNum>
  <w:abstractNum w:abstractNumId="20"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2" w15:restartNumberingAfterBreak="0">
    <w:nsid w:val="4CED5F7E"/>
    <w:multiLevelType w:val="multilevel"/>
    <w:tmpl w:val="391C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6B1CE4"/>
    <w:multiLevelType w:val="multilevel"/>
    <w:tmpl w:val="0D6E9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FC1C1A"/>
    <w:multiLevelType w:val="hybridMultilevel"/>
    <w:tmpl w:val="67A22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FFE6C48"/>
    <w:multiLevelType w:val="multilevel"/>
    <w:tmpl w:val="B3A0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B8944E3"/>
    <w:multiLevelType w:val="hybridMultilevel"/>
    <w:tmpl w:val="A7CA8A8E"/>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9A6AE4"/>
    <w:multiLevelType w:val="multilevel"/>
    <w:tmpl w:val="E8F4A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6"/>
  </w:num>
  <w:num w:numId="2" w16cid:durableId="507714373">
    <w:abstractNumId w:val="28"/>
  </w:num>
  <w:num w:numId="3" w16cid:durableId="818763830">
    <w:abstractNumId w:val="25"/>
  </w:num>
  <w:num w:numId="4" w16cid:durableId="1256743143">
    <w:abstractNumId w:val="20"/>
  </w:num>
  <w:num w:numId="5" w16cid:durableId="1863087608">
    <w:abstractNumId w:val="36"/>
  </w:num>
  <w:num w:numId="6" w16cid:durableId="1286346736">
    <w:abstractNumId w:val="4"/>
  </w:num>
  <w:num w:numId="7" w16cid:durableId="1320039565">
    <w:abstractNumId w:val="3"/>
  </w:num>
  <w:num w:numId="8" w16cid:durableId="2097283462">
    <w:abstractNumId w:val="18"/>
  </w:num>
  <w:num w:numId="9" w16cid:durableId="501548402">
    <w:abstractNumId w:val="2"/>
  </w:num>
  <w:num w:numId="10" w16cid:durableId="133648972">
    <w:abstractNumId w:val="31"/>
  </w:num>
  <w:num w:numId="11" w16cid:durableId="283852757">
    <w:abstractNumId w:val="13"/>
  </w:num>
  <w:num w:numId="12" w16cid:durableId="762258631">
    <w:abstractNumId w:val="10"/>
  </w:num>
  <w:num w:numId="13" w16cid:durableId="1876885722">
    <w:abstractNumId w:val="32"/>
  </w:num>
  <w:num w:numId="14" w16cid:durableId="284384524">
    <w:abstractNumId w:val="17"/>
  </w:num>
  <w:num w:numId="15" w16cid:durableId="859271286">
    <w:abstractNumId w:val="12"/>
  </w:num>
  <w:num w:numId="16" w16cid:durableId="1627855592">
    <w:abstractNumId w:val="14"/>
  </w:num>
  <w:num w:numId="17" w16cid:durableId="1954359177">
    <w:abstractNumId w:val="8"/>
  </w:num>
  <w:num w:numId="18" w16cid:durableId="1450512846">
    <w:abstractNumId w:val="41"/>
  </w:num>
  <w:num w:numId="19" w16cid:durableId="1896507463">
    <w:abstractNumId w:val="23"/>
  </w:num>
  <w:num w:numId="20" w16cid:durableId="204027581">
    <w:abstractNumId w:val="15"/>
  </w:num>
  <w:num w:numId="21" w16cid:durableId="2034107091">
    <w:abstractNumId w:val="35"/>
  </w:num>
  <w:num w:numId="22" w16cid:durableId="881795152">
    <w:abstractNumId w:val="30"/>
  </w:num>
  <w:num w:numId="23" w16cid:durableId="730076990">
    <w:abstractNumId w:val="33"/>
  </w:num>
  <w:num w:numId="24" w16cid:durableId="1495874154">
    <w:abstractNumId w:val="24"/>
  </w:num>
  <w:num w:numId="25" w16cid:durableId="1536041592">
    <w:abstractNumId w:val="0"/>
  </w:num>
  <w:num w:numId="26" w16cid:durableId="1854761340">
    <w:abstractNumId w:val="21"/>
  </w:num>
  <w:num w:numId="27" w16cid:durableId="1112750334">
    <w:abstractNumId w:val="37"/>
  </w:num>
  <w:num w:numId="28" w16cid:durableId="1904021794">
    <w:abstractNumId w:val="7"/>
  </w:num>
  <w:num w:numId="29" w16cid:durableId="2123646893">
    <w:abstractNumId w:val="38"/>
  </w:num>
  <w:num w:numId="30" w16cid:durableId="238176124">
    <w:abstractNumId w:val="9"/>
  </w:num>
  <w:num w:numId="31" w16cid:durableId="277683471">
    <w:abstractNumId w:val="26"/>
  </w:num>
  <w:num w:numId="32" w16cid:durableId="764155930">
    <w:abstractNumId w:val="39"/>
  </w:num>
  <w:num w:numId="33" w16cid:durableId="2084178155">
    <w:abstractNumId w:val="29"/>
  </w:num>
  <w:num w:numId="34" w16cid:durableId="528883463">
    <w:abstractNumId w:val="19"/>
  </w:num>
  <w:num w:numId="35" w16cid:durableId="688797075">
    <w:abstractNumId w:val="5"/>
  </w:num>
  <w:num w:numId="36" w16cid:durableId="2018994738">
    <w:abstractNumId w:val="22"/>
  </w:num>
  <w:num w:numId="37" w16cid:durableId="534077798">
    <w:abstractNumId w:val="34"/>
  </w:num>
  <w:num w:numId="38" w16cid:durableId="394203244">
    <w:abstractNumId w:val="40"/>
  </w:num>
  <w:num w:numId="39" w16cid:durableId="409891978">
    <w:abstractNumId w:val="6"/>
  </w:num>
  <w:num w:numId="40" w16cid:durableId="1088770444">
    <w:abstractNumId w:val="27"/>
  </w:num>
  <w:num w:numId="41" w16cid:durableId="585387997">
    <w:abstractNumId w:val="1"/>
  </w:num>
  <w:num w:numId="42" w16cid:durableId="3178105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3E1F"/>
    <w:rsid w:val="000242BA"/>
    <w:rsid w:val="00026D53"/>
    <w:rsid w:val="000310E3"/>
    <w:rsid w:val="000369DA"/>
    <w:rsid w:val="00040A31"/>
    <w:rsid w:val="00041902"/>
    <w:rsid w:val="00041968"/>
    <w:rsid w:val="000621A9"/>
    <w:rsid w:val="00070528"/>
    <w:rsid w:val="00074F15"/>
    <w:rsid w:val="000838D9"/>
    <w:rsid w:val="00083C2C"/>
    <w:rsid w:val="00092C2C"/>
    <w:rsid w:val="000B2607"/>
    <w:rsid w:val="000B4643"/>
    <w:rsid w:val="000B61A4"/>
    <w:rsid w:val="000C0CBB"/>
    <w:rsid w:val="000C25C6"/>
    <w:rsid w:val="000D1BF4"/>
    <w:rsid w:val="000D3464"/>
    <w:rsid w:val="000E444B"/>
    <w:rsid w:val="000E62C7"/>
    <w:rsid w:val="000F485F"/>
    <w:rsid w:val="00101CD4"/>
    <w:rsid w:val="00105B33"/>
    <w:rsid w:val="00112470"/>
    <w:rsid w:val="00113AE0"/>
    <w:rsid w:val="00113D09"/>
    <w:rsid w:val="00125641"/>
    <w:rsid w:val="00137AE4"/>
    <w:rsid w:val="001413DD"/>
    <w:rsid w:val="00142D25"/>
    <w:rsid w:val="00144133"/>
    <w:rsid w:val="00145256"/>
    <w:rsid w:val="00154E7C"/>
    <w:rsid w:val="0015656E"/>
    <w:rsid w:val="00164408"/>
    <w:rsid w:val="00172D2D"/>
    <w:rsid w:val="0017351C"/>
    <w:rsid w:val="00175705"/>
    <w:rsid w:val="00175823"/>
    <w:rsid w:val="00190854"/>
    <w:rsid w:val="0019434A"/>
    <w:rsid w:val="001A0173"/>
    <w:rsid w:val="001B0435"/>
    <w:rsid w:val="001B2FB2"/>
    <w:rsid w:val="001C0A11"/>
    <w:rsid w:val="001C0F53"/>
    <w:rsid w:val="001C2CA3"/>
    <w:rsid w:val="001D4E3E"/>
    <w:rsid w:val="001D569A"/>
    <w:rsid w:val="001E05C1"/>
    <w:rsid w:val="001E13EC"/>
    <w:rsid w:val="001E3C23"/>
    <w:rsid w:val="001E6F34"/>
    <w:rsid w:val="00202A7E"/>
    <w:rsid w:val="002037BD"/>
    <w:rsid w:val="0020558D"/>
    <w:rsid w:val="002061FF"/>
    <w:rsid w:val="002109FC"/>
    <w:rsid w:val="002200F5"/>
    <w:rsid w:val="00223609"/>
    <w:rsid w:val="00224FEB"/>
    <w:rsid w:val="002251BF"/>
    <w:rsid w:val="00236470"/>
    <w:rsid w:val="00240241"/>
    <w:rsid w:val="00240C0A"/>
    <w:rsid w:val="00240EA2"/>
    <w:rsid w:val="0024126E"/>
    <w:rsid w:val="00247C84"/>
    <w:rsid w:val="00251BFC"/>
    <w:rsid w:val="00252C53"/>
    <w:rsid w:val="00256791"/>
    <w:rsid w:val="0026064E"/>
    <w:rsid w:val="00261072"/>
    <w:rsid w:val="00261779"/>
    <w:rsid w:val="002748BB"/>
    <w:rsid w:val="00280C58"/>
    <w:rsid w:val="0028169D"/>
    <w:rsid w:val="00282AF5"/>
    <w:rsid w:val="002857D1"/>
    <w:rsid w:val="00292AA3"/>
    <w:rsid w:val="00297CA3"/>
    <w:rsid w:val="002A40CA"/>
    <w:rsid w:val="002B7CD7"/>
    <w:rsid w:val="002D7A1D"/>
    <w:rsid w:val="002E02F3"/>
    <w:rsid w:val="002E49B1"/>
    <w:rsid w:val="002E657F"/>
    <w:rsid w:val="002F03A1"/>
    <w:rsid w:val="002F4567"/>
    <w:rsid w:val="002F5B00"/>
    <w:rsid w:val="002F732F"/>
    <w:rsid w:val="00303FCB"/>
    <w:rsid w:val="003054B2"/>
    <w:rsid w:val="00307D6D"/>
    <w:rsid w:val="00311DF6"/>
    <w:rsid w:val="003172B9"/>
    <w:rsid w:val="00322253"/>
    <w:rsid w:val="00323744"/>
    <w:rsid w:val="00323C90"/>
    <w:rsid w:val="00324D3D"/>
    <w:rsid w:val="003333CB"/>
    <w:rsid w:val="00334CED"/>
    <w:rsid w:val="003357AF"/>
    <w:rsid w:val="00343CED"/>
    <w:rsid w:val="0035222A"/>
    <w:rsid w:val="0035240E"/>
    <w:rsid w:val="003703AF"/>
    <w:rsid w:val="00370655"/>
    <w:rsid w:val="0037152B"/>
    <w:rsid w:val="00376E8A"/>
    <w:rsid w:val="00380815"/>
    <w:rsid w:val="003847D3"/>
    <w:rsid w:val="00387E78"/>
    <w:rsid w:val="003904EF"/>
    <w:rsid w:val="0039576E"/>
    <w:rsid w:val="00396680"/>
    <w:rsid w:val="00397448"/>
    <w:rsid w:val="003A0BE2"/>
    <w:rsid w:val="003A2F19"/>
    <w:rsid w:val="003A458A"/>
    <w:rsid w:val="003A5721"/>
    <w:rsid w:val="003A66BC"/>
    <w:rsid w:val="003A6B63"/>
    <w:rsid w:val="003B0081"/>
    <w:rsid w:val="003B083C"/>
    <w:rsid w:val="003B2AD5"/>
    <w:rsid w:val="003B3B48"/>
    <w:rsid w:val="003C0435"/>
    <w:rsid w:val="003C29A2"/>
    <w:rsid w:val="003C4288"/>
    <w:rsid w:val="003D1184"/>
    <w:rsid w:val="003D348E"/>
    <w:rsid w:val="003E033B"/>
    <w:rsid w:val="003E24CA"/>
    <w:rsid w:val="003E5354"/>
    <w:rsid w:val="003F3658"/>
    <w:rsid w:val="003F452A"/>
    <w:rsid w:val="00401253"/>
    <w:rsid w:val="004024CC"/>
    <w:rsid w:val="00402EF4"/>
    <w:rsid w:val="00403864"/>
    <w:rsid w:val="00404C0A"/>
    <w:rsid w:val="00407E7C"/>
    <w:rsid w:val="004108FC"/>
    <w:rsid w:val="00423461"/>
    <w:rsid w:val="004256D7"/>
    <w:rsid w:val="00427A6A"/>
    <w:rsid w:val="00427CE9"/>
    <w:rsid w:val="00447242"/>
    <w:rsid w:val="0044737D"/>
    <w:rsid w:val="00453DB8"/>
    <w:rsid w:val="0045615B"/>
    <w:rsid w:val="00466702"/>
    <w:rsid w:val="004752A5"/>
    <w:rsid w:val="004839C4"/>
    <w:rsid w:val="00483D3A"/>
    <w:rsid w:val="004859A5"/>
    <w:rsid w:val="0048613C"/>
    <w:rsid w:val="0049147F"/>
    <w:rsid w:val="004924DE"/>
    <w:rsid w:val="00493113"/>
    <w:rsid w:val="004A0FC9"/>
    <w:rsid w:val="004A1590"/>
    <w:rsid w:val="004A2624"/>
    <w:rsid w:val="004A3A11"/>
    <w:rsid w:val="004A3DF9"/>
    <w:rsid w:val="004A74CD"/>
    <w:rsid w:val="004C014F"/>
    <w:rsid w:val="004C1BE3"/>
    <w:rsid w:val="004C2EE3"/>
    <w:rsid w:val="004C55E7"/>
    <w:rsid w:val="004C7B96"/>
    <w:rsid w:val="004D2B21"/>
    <w:rsid w:val="004D3E78"/>
    <w:rsid w:val="004E38A4"/>
    <w:rsid w:val="004E3A18"/>
    <w:rsid w:val="004E5F48"/>
    <w:rsid w:val="004F2E96"/>
    <w:rsid w:val="004F5046"/>
    <w:rsid w:val="004F668A"/>
    <w:rsid w:val="005117A1"/>
    <w:rsid w:val="00511BFE"/>
    <w:rsid w:val="00516304"/>
    <w:rsid w:val="005277E8"/>
    <w:rsid w:val="005305AE"/>
    <w:rsid w:val="005308D0"/>
    <w:rsid w:val="00533982"/>
    <w:rsid w:val="0054179A"/>
    <w:rsid w:val="00545A74"/>
    <w:rsid w:val="005562F4"/>
    <w:rsid w:val="00563EA5"/>
    <w:rsid w:val="00567E16"/>
    <w:rsid w:val="00573551"/>
    <w:rsid w:val="005750CD"/>
    <w:rsid w:val="0058438B"/>
    <w:rsid w:val="00586F13"/>
    <w:rsid w:val="005907BB"/>
    <w:rsid w:val="00591F9B"/>
    <w:rsid w:val="00597320"/>
    <w:rsid w:val="00597977"/>
    <w:rsid w:val="00597E11"/>
    <w:rsid w:val="005A5107"/>
    <w:rsid w:val="005A54B0"/>
    <w:rsid w:val="005B3EBF"/>
    <w:rsid w:val="005D023C"/>
    <w:rsid w:val="005D4934"/>
    <w:rsid w:val="005E0BBB"/>
    <w:rsid w:val="005E16F8"/>
    <w:rsid w:val="005E559A"/>
    <w:rsid w:val="005F652F"/>
    <w:rsid w:val="00602AEA"/>
    <w:rsid w:val="006034E2"/>
    <w:rsid w:val="00607E93"/>
    <w:rsid w:val="00613F15"/>
    <w:rsid w:val="00615E29"/>
    <w:rsid w:val="006224F6"/>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03CB"/>
    <w:rsid w:val="006713F6"/>
    <w:rsid w:val="0067177C"/>
    <w:rsid w:val="00671A36"/>
    <w:rsid w:val="0067415B"/>
    <w:rsid w:val="00680FF3"/>
    <w:rsid w:val="00683531"/>
    <w:rsid w:val="006A1E18"/>
    <w:rsid w:val="006A2753"/>
    <w:rsid w:val="006C39A0"/>
    <w:rsid w:val="006C40ED"/>
    <w:rsid w:val="006C7013"/>
    <w:rsid w:val="006E231D"/>
    <w:rsid w:val="006E5C76"/>
    <w:rsid w:val="006F7511"/>
    <w:rsid w:val="006F797D"/>
    <w:rsid w:val="00700CE3"/>
    <w:rsid w:val="00703BE5"/>
    <w:rsid w:val="00713CEE"/>
    <w:rsid w:val="00714EFE"/>
    <w:rsid w:val="00717791"/>
    <w:rsid w:val="00721AA8"/>
    <w:rsid w:val="007229E1"/>
    <w:rsid w:val="00724214"/>
    <w:rsid w:val="00725C68"/>
    <w:rsid w:val="00726B71"/>
    <w:rsid w:val="007319DD"/>
    <w:rsid w:val="00732165"/>
    <w:rsid w:val="00735652"/>
    <w:rsid w:val="007366A9"/>
    <w:rsid w:val="00750A13"/>
    <w:rsid w:val="00754F47"/>
    <w:rsid w:val="00756863"/>
    <w:rsid w:val="00757EBB"/>
    <w:rsid w:val="00770F26"/>
    <w:rsid w:val="00783C6D"/>
    <w:rsid w:val="007857EA"/>
    <w:rsid w:val="00785BDA"/>
    <w:rsid w:val="00787EF0"/>
    <w:rsid w:val="007A6A73"/>
    <w:rsid w:val="007B1542"/>
    <w:rsid w:val="007B653B"/>
    <w:rsid w:val="007C0F24"/>
    <w:rsid w:val="007C617C"/>
    <w:rsid w:val="007C7D20"/>
    <w:rsid w:val="007D20BD"/>
    <w:rsid w:val="007D5A3B"/>
    <w:rsid w:val="007D7C0C"/>
    <w:rsid w:val="007F6D02"/>
    <w:rsid w:val="008003FF"/>
    <w:rsid w:val="00802B8D"/>
    <w:rsid w:val="008067D6"/>
    <w:rsid w:val="00826623"/>
    <w:rsid w:val="008277D3"/>
    <w:rsid w:val="00830FAB"/>
    <w:rsid w:val="00834365"/>
    <w:rsid w:val="00850E8E"/>
    <w:rsid w:val="00852305"/>
    <w:rsid w:val="00854C11"/>
    <w:rsid w:val="00857BFA"/>
    <w:rsid w:val="00862875"/>
    <w:rsid w:val="00863875"/>
    <w:rsid w:val="00865D8E"/>
    <w:rsid w:val="00866B4F"/>
    <w:rsid w:val="008907FC"/>
    <w:rsid w:val="008924AE"/>
    <w:rsid w:val="008A0DC4"/>
    <w:rsid w:val="008A33AC"/>
    <w:rsid w:val="008B5B67"/>
    <w:rsid w:val="008C0883"/>
    <w:rsid w:val="008C3593"/>
    <w:rsid w:val="008C3EF4"/>
    <w:rsid w:val="008D0A94"/>
    <w:rsid w:val="008D2BB6"/>
    <w:rsid w:val="008D6E04"/>
    <w:rsid w:val="008E08AE"/>
    <w:rsid w:val="008E4F21"/>
    <w:rsid w:val="008F0484"/>
    <w:rsid w:val="008F4070"/>
    <w:rsid w:val="008F5044"/>
    <w:rsid w:val="008F677B"/>
    <w:rsid w:val="008F77C6"/>
    <w:rsid w:val="0090490C"/>
    <w:rsid w:val="0090702A"/>
    <w:rsid w:val="00915B47"/>
    <w:rsid w:val="009202FC"/>
    <w:rsid w:val="00926E42"/>
    <w:rsid w:val="00927DFC"/>
    <w:rsid w:val="00935FA0"/>
    <w:rsid w:val="00940FF5"/>
    <w:rsid w:val="0094231E"/>
    <w:rsid w:val="0094783E"/>
    <w:rsid w:val="00951546"/>
    <w:rsid w:val="0095233B"/>
    <w:rsid w:val="00952B74"/>
    <w:rsid w:val="00961EBA"/>
    <w:rsid w:val="00970B89"/>
    <w:rsid w:val="00975F12"/>
    <w:rsid w:val="009801F8"/>
    <w:rsid w:val="00981F00"/>
    <w:rsid w:val="009922EF"/>
    <w:rsid w:val="009965C7"/>
    <w:rsid w:val="009A6B23"/>
    <w:rsid w:val="009B3D4B"/>
    <w:rsid w:val="009C348D"/>
    <w:rsid w:val="009C3FF8"/>
    <w:rsid w:val="009C7105"/>
    <w:rsid w:val="009D35AF"/>
    <w:rsid w:val="009D4FB4"/>
    <w:rsid w:val="009D5536"/>
    <w:rsid w:val="009D7043"/>
    <w:rsid w:val="009E54E8"/>
    <w:rsid w:val="009E61DD"/>
    <w:rsid w:val="009E6858"/>
    <w:rsid w:val="009F1B52"/>
    <w:rsid w:val="009F445A"/>
    <w:rsid w:val="009F7C09"/>
    <w:rsid w:val="00A03BF0"/>
    <w:rsid w:val="00A17A3C"/>
    <w:rsid w:val="00A20856"/>
    <w:rsid w:val="00A262C4"/>
    <w:rsid w:val="00A42175"/>
    <w:rsid w:val="00A63BE8"/>
    <w:rsid w:val="00A64352"/>
    <w:rsid w:val="00A73544"/>
    <w:rsid w:val="00A9125A"/>
    <w:rsid w:val="00A920C4"/>
    <w:rsid w:val="00A92D79"/>
    <w:rsid w:val="00AA2E26"/>
    <w:rsid w:val="00AA609E"/>
    <w:rsid w:val="00AB03B8"/>
    <w:rsid w:val="00AB4AE3"/>
    <w:rsid w:val="00AB4B4E"/>
    <w:rsid w:val="00AB7915"/>
    <w:rsid w:val="00AB7E08"/>
    <w:rsid w:val="00AC0C7B"/>
    <w:rsid w:val="00AC0D3E"/>
    <w:rsid w:val="00AC307B"/>
    <w:rsid w:val="00AC5D01"/>
    <w:rsid w:val="00AD0257"/>
    <w:rsid w:val="00AD7013"/>
    <w:rsid w:val="00AD7B2C"/>
    <w:rsid w:val="00AE7673"/>
    <w:rsid w:val="00AF0596"/>
    <w:rsid w:val="00AF1AE3"/>
    <w:rsid w:val="00B03626"/>
    <w:rsid w:val="00B04C52"/>
    <w:rsid w:val="00B066F2"/>
    <w:rsid w:val="00B11F16"/>
    <w:rsid w:val="00B22CC6"/>
    <w:rsid w:val="00B2480C"/>
    <w:rsid w:val="00B323CF"/>
    <w:rsid w:val="00B34715"/>
    <w:rsid w:val="00B35400"/>
    <w:rsid w:val="00B3651E"/>
    <w:rsid w:val="00B3662C"/>
    <w:rsid w:val="00B435E2"/>
    <w:rsid w:val="00B50BA1"/>
    <w:rsid w:val="00B53894"/>
    <w:rsid w:val="00B57771"/>
    <w:rsid w:val="00B60375"/>
    <w:rsid w:val="00B604EC"/>
    <w:rsid w:val="00B632F6"/>
    <w:rsid w:val="00B667C7"/>
    <w:rsid w:val="00B74687"/>
    <w:rsid w:val="00B75718"/>
    <w:rsid w:val="00B80E91"/>
    <w:rsid w:val="00B81B86"/>
    <w:rsid w:val="00B85ECE"/>
    <w:rsid w:val="00B96984"/>
    <w:rsid w:val="00BB192D"/>
    <w:rsid w:val="00BB338C"/>
    <w:rsid w:val="00BB3FF1"/>
    <w:rsid w:val="00BB4DD8"/>
    <w:rsid w:val="00BB5B2B"/>
    <w:rsid w:val="00BB7565"/>
    <w:rsid w:val="00BC60B8"/>
    <w:rsid w:val="00BC6D41"/>
    <w:rsid w:val="00BC7DB5"/>
    <w:rsid w:val="00BD64A8"/>
    <w:rsid w:val="00BF7C79"/>
    <w:rsid w:val="00C0204F"/>
    <w:rsid w:val="00C0449A"/>
    <w:rsid w:val="00C12C7A"/>
    <w:rsid w:val="00C12CF6"/>
    <w:rsid w:val="00C12D4B"/>
    <w:rsid w:val="00C20461"/>
    <w:rsid w:val="00C22178"/>
    <w:rsid w:val="00C22961"/>
    <w:rsid w:val="00C27BD9"/>
    <w:rsid w:val="00C350DD"/>
    <w:rsid w:val="00C4011A"/>
    <w:rsid w:val="00C41C88"/>
    <w:rsid w:val="00C45352"/>
    <w:rsid w:val="00C47A9E"/>
    <w:rsid w:val="00C50BF7"/>
    <w:rsid w:val="00C50C08"/>
    <w:rsid w:val="00C53D82"/>
    <w:rsid w:val="00C55803"/>
    <w:rsid w:val="00C614ED"/>
    <w:rsid w:val="00C62BA2"/>
    <w:rsid w:val="00C646C7"/>
    <w:rsid w:val="00C753E4"/>
    <w:rsid w:val="00C90AB7"/>
    <w:rsid w:val="00C94306"/>
    <w:rsid w:val="00CB2C16"/>
    <w:rsid w:val="00CB5723"/>
    <w:rsid w:val="00CB6717"/>
    <w:rsid w:val="00CC2347"/>
    <w:rsid w:val="00CC45F2"/>
    <w:rsid w:val="00CD0D02"/>
    <w:rsid w:val="00CD2380"/>
    <w:rsid w:val="00CD5231"/>
    <w:rsid w:val="00CE5A42"/>
    <w:rsid w:val="00CF52E9"/>
    <w:rsid w:val="00D04BFB"/>
    <w:rsid w:val="00D0672D"/>
    <w:rsid w:val="00D20A7D"/>
    <w:rsid w:val="00D227DF"/>
    <w:rsid w:val="00D23C17"/>
    <w:rsid w:val="00D250FB"/>
    <w:rsid w:val="00D26FD4"/>
    <w:rsid w:val="00D31BE4"/>
    <w:rsid w:val="00D331E1"/>
    <w:rsid w:val="00D346DA"/>
    <w:rsid w:val="00D35D30"/>
    <w:rsid w:val="00D43B05"/>
    <w:rsid w:val="00D4422E"/>
    <w:rsid w:val="00D474D1"/>
    <w:rsid w:val="00D5071E"/>
    <w:rsid w:val="00D55070"/>
    <w:rsid w:val="00D57216"/>
    <w:rsid w:val="00D57313"/>
    <w:rsid w:val="00D64E94"/>
    <w:rsid w:val="00D67735"/>
    <w:rsid w:val="00D75260"/>
    <w:rsid w:val="00D76DEF"/>
    <w:rsid w:val="00D852F2"/>
    <w:rsid w:val="00D8693A"/>
    <w:rsid w:val="00D86DA6"/>
    <w:rsid w:val="00D926ED"/>
    <w:rsid w:val="00DA1298"/>
    <w:rsid w:val="00DA43B0"/>
    <w:rsid w:val="00DB05A8"/>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0766B"/>
    <w:rsid w:val="00E11868"/>
    <w:rsid w:val="00E123BA"/>
    <w:rsid w:val="00E257B6"/>
    <w:rsid w:val="00E26A78"/>
    <w:rsid w:val="00E30EB9"/>
    <w:rsid w:val="00E32109"/>
    <w:rsid w:val="00E36BC7"/>
    <w:rsid w:val="00E545F4"/>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018F"/>
    <w:rsid w:val="00EE112D"/>
    <w:rsid w:val="00EE1A2A"/>
    <w:rsid w:val="00EE1A60"/>
    <w:rsid w:val="00EF11AC"/>
    <w:rsid w:val="00EF1348"/>
    <w:rsid w:val="00EF3AB0"/>
    <w:rsid w:val="00F00ABE"/>
    <w:rsid w:val="00F01544"/>
    <w:rsid w:val="00F03E99"/>
    <w:rsid w:val="00F13447"/>
    <w:rsid w:val="00F23FD3"/>
    <w:rsid w:val="00F255E8"/>
    <w:rsid w:val="00F27B4D"/>
    <w:rsid w:val="00F42AD0"/>
    <w:rsid w:val="00F517B1"/>
    <w:rsid w:val="00F56348"/>
    <w:rsid w:val="00F57DC6"/>
    <w:rsid w:val="00F67D40"/>
    <w:rsid w:val="00F7665D"/>
    <w:rsid w:val="00F90371"/>
    <w:rsid w:val="00F93B8A"/>
    <w:rsid w:val="00FA07B0"/>
    <w:rsid w:val="00FB6581"/>
    <w:rsid w:val="00FC3A68"/>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95219CA6-F130-43E6-8D0C-8CB3F9F3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iPriority w:val="99"/>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paragraph" w:customStyle="1" w:styleId="paragraph">
    <w:name w:val="paragraph"/>
    <w:basedOn w:val="Normal"/>
    <w:rsid w:val="009965C7"/>
    <w:pPr>
      <w:spacing w:before="100" w:beforeAutospacing="1" w:after="100" w:afterAutospacing="1"/>
    </w:pPr>
  </w:style>
  <w:style w:type="character" w:customStyle="1" w:styleId="normaltextrun">
    <w:name w:val="normaltextrun"/>
    <w:basedOn w:val="DefaultParagraphFont"/>
    <w:rsid w:val="009965C7"/>
  </w:style>
  <w:style w:type="character" w:customStyle="1" w:styleId="eop">
    <w:name w:val="eop"/>
    <w:basedOn w:val="DefaultParagraphFont"/>
    <w:rsid w:val="00996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360720">
      <w:bodyDiv w:val="1"/>
      <w:marLeft w:val="0"/>
      <w:marRight w:val="0"/>
      <w:marTop w:val="0"/>
      <w:marBottom w:val="0"/>
      <w:divBdr>
        <w:top w:val="none" w:sz="0" w:space="0" w:color="auto"/>
        <w:left w:val="none" w:sz="0" w:space="0" w:color="auto"/>
        <w:bottom w:val="none" w:sz="0" w:space="0" w:color="auto"/>
        <w:right w:val="none" w:sz="0" w:space="0" w:color="auto"/>
      </w:divBdr>
    </w:div>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520509734">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174153471">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chmond.gov.uk/media/afdbdeao/five_values.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g-knowledge.co.uk/networks/south-west-london-research-support-networ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lcf76f155ced4ddcb4097134ff3c332f xmlns="16842444-c3db-4447-b0c9-46529a652c9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1b11b6e97defc2d753b89359fce63cb0">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f7402fa28077fb07c430c2e25276477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55103-905C-4873-8CA8-1FCE95EA9DE3}">
  <ds:schemaRefs>
    <ds:schemaRef ds:uri="http://schemas.openxmlformats.org/package/2006/metadata/core-properties"/>
    <ds:schemaRef ds:uri="aceecbcc-a652-4853-871f-949381f93605"/>
    <ds:schemaRef ds:uri="http://www.w3.org/XML/1998/namespace"/>
    <ds:schemaRef ds:uri="http://schemas.microsoft.com/office/infopath/2007/PartnerControls"/>
    <ds:schemaRef ds:uri="http://purl.org/dc/terms/"/>
    <ds:schemaRef ds:uri="888a97e4-14b2-463d-b91c-a0f744f6a59d"/>
    <ds:schemaRef ds:uri="http://schemas.microsoft.com/office/2006/metadata/properties"/>
    <ds:schemaRef ds:uri="http://schemas.microsoft.com/office/2006/documentManagement/types"/>
    <ds:schemaRef ds:uri="http://purl.org/dc/elements/1.1/"/>
    <ds:schemaRef ds:uri="http://purl.org/dc/dcmitype/"/>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9696AFCA-3EEC-4257-AC0E-3D72D7154239}"/>
</file>

<file path=customXml/itemProps4.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1346</Words>
  <Characters>7835</Characters>
  <Application>Microsoft Office Word</Application>
  <DocSecurity>0</DocSecurity>
  <Lines>313</Lines>
  <Paragraphs>166</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9015</CharactersWithSpaces>
  <SharedDoc>false</SharedDoc>
  <HLinks>
    <vt:vector size="12" baseType="variant">
      <vt:variant>
        <vt:i4>1703976</vt:i4>
      </vt:variant>
      <vt:variant>
        <vt:i4>3</vt:i4>
      </vt:variant>
      <vt:variant>
        <vt:i4>0</vt:i4>
      </vt:variant>
      <vt:variant>
        <vt:i4>5</vt:i4>
      </vt:variant>
      <vt:variant>
        <vt:lpwstr>https://www.richmond.gov.uk/media/afdbdeao/five_values.pdf</vt:lpwstr>
      </vt:variant>
      <vt:variant>
        <vt:lpwstr/>
      </vt:variant>
      <vt:variant>
        <vt:i4>6225984</vt:i4>
      </vt:variant>
      <vt:variant>
        <vt:i4>0</vt:i4>
      </vt:variant>
      <vt:variant>
        <vt:i4>0</vt:i4>
      </vt:variant>
      <vt:variant>
        <vt:i4>5</vt:i4>
      </vt:variant>
      <vt:variant>
        <vt:lpwstr>https://big-knowledge.co.uk/networks/south-west-london-research-support-network/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Gemma Glenn</cp:lastModifiedBy>
  <cp:revision>2</cp:revision>
  <cp:lastPrinted>2017-06-18T01:03:00Z</cp:lastPrinted>
  <dcterms:created xsi:type="dcterms:W3CDTF">2025-12-09T11:14:00Z</dcterms:created>
  <dcterms:modified xsi:type="dcterms:W3CDTF">2025-12-09T11:14:00Z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y fmtid="{D5CDD505-2E9C-101B-9397-08002B2CF9AE}" pid="15" name="docLang">
    <vt:lpwstr>en</vt:lpwstr>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ies>
</file>