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145C2EF4" w:rsidR="00783C6D" w:rsidRPr="005B3EBF" w:rsidRDefault="00F84DDA" w:rsidP="000E62C7">
            <w:pPr>
              <w:autoSpaceDE w:val="0"/>
              <w:autoSpaceDN w:val="0"/>
              <w:adjustRightInd w:val="0"/>
              <w:rPr>
                <w:rFonts w:ascii="Calibri" w:hAnsi="Calibri" w:cs="Calibri"/>
              </w:rPr>
            </w:pPr>
            <w:r w:rsidRPr="000B1D0F">
              <w:rPr>
                <w:rFonts w:ascii="Calibri" w:hAnsi="Calibri" w:cs="Calibri"/>
              </w:rPr>
              <w:t>Information and Monitoring Officer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5889D99" w14:textId="77777777" w:rsidR="00B30252" w:rsidRPr="005B3EBF" w:rsidRDefault="00B30252" w:rsidP="00B30252">
            <w:pPr>
              <w:autoSpaceDE w:val="0"/>
              <w:autoSpaceDN w:val="0"/>
              <w:adjustRightInd w:val="0"/>
              <w:rPr>
                <w:rFonts w:ascii="Calibri" w:hAnsi="Calibri" w:cs="Calibri"/>
                <w:bCs/>
              </w:rPr>
            </w:pPr>
            <w:r w:rsidRPr="00C23EA0">
              <w:rPr>
                <w:rFonts w:ascii="Calibri" w:hAnsi="Calibri" w:cs="Calibri"/>
                <w:bCs/>
              </w:rPr>
              <w:t>Scale 6</w:t>
            </w:r>
            <w:r>
              <w:rPr>
                <w:rFonts w:ascii="Calibri" w:hAnsi="Calibri" w:cs="Calibri"/>
                <w:bCs/>
              </w:rPr>
              <w:t xml:space="preserve"> </w:t>
            </w:r>
            <w:r w:rsidRPr="00C23EA0">
              <w:rPr>
                <w:rFonts w:ascii="Calibri" w:hAnsi="Calibri" w:cs="Calibri"/>
                <w:bCs/>
              </w:rPr>
              <w:t>–</w:t>
            </w:r>
            <w:r>
              <w:rPr>
                <w:rFonts w:ascii="Calibri" w:hAnsi="Calibri" w:cs="Calibri"/>
                <w:bCs/>
              </w:rPr>
              <w:t xml:space="preserve"> </w:t>
            </w:r>
            <w:r w:rsidRPr="00C23EA0">
              <w:rPr>
                <w:rFonts w:ascii="Calibri" w:hAnsi="Calibri" w:cs="Calibri"/>
                <w:bCs/>
              </w:rPr>
              <w:t>PO1</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4D8656E3" w14:textId="596E6A52" w:rsidR="00135451" w:rsidRDefault="00135451" w:rsidP="000E62C7">
            <w:pPr>
              <w:autoSpaceDE w:val="0"/>
              <w:autoSpaceDN w:val="0"/>
              <w:adjustRightInd w:val="0"/>
              <w:rPr>
                <w:rFonts w:ascii="Calibri" w:hAnsi="Calibri" w:cs="Calibri"/>
                <w:bCs/>
              </w:rPr>
            </w:pPr>
            <w:r>
              <w:rPr>
                <w:rFonts w:ascii="Calibri" w:hAnsi="Calibri" w:cs="Calibri"/>
                <w:bCs/>
              </w:rPr>
              <w:t>Spatial Planning and Design</w:t>
            </w:r>
          </w:p>
          <w:p w14:paraId="2EB0FBCD" w14:textId="77C97554" w:rsidR="00783C6D" w:rsidRPr="005B3EBF" w:rsidRDefault="00635971" w:rsidP="000E62C7">
            <w:pPr>
              <w:autoSpaceDE w:val="0"/>
              <w:autoSpaceDN w:val="0"/>
              <w:adjustRightInd w:val="0"/>
              <w:rPr>
                <w:rFonts w:ascii="Calibri" w:hAnsi="Calibri" w:cs="Calibri"/>
                <w:bCs/>
              </w:rPr>
            </w:pPr>
            <w:r>
              <w:rPr>
                <w:rFonts w:ascii="Calibri" w:hAnsi="Calibri" w:cs="Calibri"/>
                <w:bCs/>
              </w:rPr>
              <w:t>Spatial Planning</w:t>
            </w:r>
            <w:r w:rsidR="000E2C71">
              <w:rPr>
                <w:rFonts w:ascii="Calibri" w:hAnsi="Calibri" w:cs="Calibri"/>
                <w:bCs/>
              </w:rPr>
              <w:t xml:space="preserve"> Service</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239153A5" w:rsidR="0044737D" w:rsidRPr="0026064E" w:rsidRDefault="002B2BDE" w:rsidP="000E62C7">
            <w:pPr>
              <w:autoSpaceDE w:val="0"/>
              <w:autoSpaceDN w:val="0"/>
              <w:adjustRightInd w:val="0"/>
              <w:rPr>
                <w:rFonts w:ascii="Calibri" w:hAnsi="Calibri" w:cs="Calibri"/>
                <w:bCs/>
              </w:rPr>
            </w:pPr>
            <w:r>
              <w:rPr>
                <w:rFonts w:ascii="Calibri" w:hAnsi="Calibri" w:cs="Calibri"/>
                <w:bCs/>
              </w:rPr>
              <w:t>Place and Growth</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1E3B5CF7" w:rsidR="0044737D" w:rsidRPr="0026064E" w:rsidRDefault="00A8021C" w:rsidP="00C90AB7">
            <w:pPr>
              <w:autoSpaceDE w:val="0"/>
              <w:autoSpaceDN w:val="0"/>
              <w:adjustRightInd w:val="0"/>
              <w:rPr>
                <w:rFonts w:ascii="Calibri" w:hAnsi="Calibri" w:cs="Calibri"/>
                <w:bCs/>
              </w:rPr>
            </w:pPr>
            <w:r>
              <w:rPr>
                <w:rFonts w:ascii="Calibri" w:hAnsi="Calibri" w:cs="Calibri"/>
              </w:rPr>
              <w:t>Spatial Planning and Design Team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512E4DF4" w:rsidR="00387E78" w:rsidRPr="0026064E" w:rsidRDefault="00A8021C"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B93E770" w:rsidR="0026064E" w:rsidRPr="0026064E" w:rsidRDefault="00771907" w:rsidP="00927DFC">
            <w:pPr>
              <w:autoSpaceDE w:val="0"/>
              <w:autoSpaceDN w:val="0"/>
              <w:adjustRightInd w:val="0"/>
              <w:rPr>
                <w:rFonts w:ascii="Calibri" w:hAnsi="Calibri" w:cs="Calibri"/>
                <w:bCs/>
              </w:rPr>
            </w:pPr>
            <w:r>
              <w:rPr>
                <w:rFonts w:ascii="Calibri" w:hAnsi="Calibri" w:cs="Calibri"/>
              </w:rPr>
              <w:t>RWE3269,RWE4000</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3DA828E9" w:rsidR="0026064E" w:rsidRPr="0026064E" w:rsidRDefault="0080405A" w:rsidP="00802B8D">
            <w:pPr>
              <w:autoSpaceDE w:val="0"/>
              <w:autoSpaceDN w:val="0"/>
              <w:adjustRightInd w:val="0"/>
              <w:rPr>
                <w:rFonts w:ascii="Calibri" w:hAnsi="Calibri" w:cs="Calibri"/>
                <w:bCs/>
              </w:rPr>
            </w:pPr>
            <w:r>
              <w:rPr>
                <w:rFonts w:ascii="Calibri" w:hAnsi="Calibri" w:cs="Calibri"/>
                <w:bCs/>
              </w:rPr>
              <w:t>July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384292A" w14:textId="77777777" w:rsidR="00236470" w:rsidRDefault="00236470" w:rsidP="00343CED">
      <w:pPr>
        <w:rPr>
          <w:rFonts w:ascii="Calibri" w:hAnsi="Calibri" w:cs="Arial"/>
          <w:b/>
          <w:bCs/>
        </w:rPr>
      </w:pPr>
    </w:p>
    <w:p w14:paraId="25D9A3D4" w14:textId="77777777" w:rsidR="00236470" w:rsidRDefault="00236470" w:rsidP="00343CED">
      <w:pPr>
        <w:rPr>
          <w:rFonts w:ascii="Calibri" w:hAnsi="Calibri" w:cs="Arial"/>
          <w:b/>
          <w:bCs/>
        </w:rPr>
      </w:pPr>
    </w:p>
    <w:p w14:paraId="1A62B781" w14:textId="77777777" w:rsidR="00236470" w:rsidRDefault="00236470" w:rsidP="00343CED">
      <w:pPr>
        <w:rPr>
          <w:rFonts w:ascii="Calibri" w:hAnsi="Calibri" w:cs="Arial"/>
          <w:b/>
          <w:bCs/>
        </w:rPr>
      </w:pPr>
    </w:p>
    <w:p w14:paraId="5880D2AA" w14:textId="77777777" w:rsidR="00236470" w:rsidRDefault="00236470" w:rsidP="00343CED">
      <w:pPr>
        <w:rPr>
          <w:rFonts w:ascii="Calibri" w:hAnsi="Calibri" w:cs="Arial"/>
          <w:b/>
          <w:bCs/>
        </w:rPr>
      </w:pPr>
    </w:p>
    <w:p w14:paraId="5899DE12" w14:textId="77777777" w:rsidR="005A54B0" w:rsidRDefault="005A54B0" w:rsidP="00343CED">
      <w:pPr>
        <w:rPr>
          <w:rFonts w:ascii="Calibri" w:hAnsi="Calibri" w:cs="Arial"/>
          <w:b/>
          <w:bCs/>
        </w:rPr>
      </w:pPr>
    </w:p>
    <w:p w14:paraId="313EF6FE" w14:textId="21E490F5"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29EBD7B9" w14:textId="30E5E208" w:rsidR="00980062" w:rsidRPr="005B3EBF" w:rsidRDefault="00980062" w:rsidP="00980062">
      <w:pPr>
        <w:rPr>
          <w:rFonts w:ascii="Calibri" w:hAnsi="Calibri" w:cs="Arial"/>
        </w:rPr>
      </w:pPr>
      <w:r w:rsidRPr="012C5D70">
        <w:rPr>
          <w:rFonts w:ascii="Calibri" w:hAnsi="Calibri" w:cs="Arial"/>
        </w:rPr>
        <w:t xml:space="preserve">To assist with the delivery of high quality, robust and transparent planning information within tight timeframes on planning policy, information and monitoring matters to ensure that the </w:t>
      </w:r>
      <w:r w:rsidR="00E867FD">
        <w:rPr>
          <w:rFonts w:ascii="Calibri" w:hAnsi="Calibri" w:cs="Arial"/>
        </w:rPr>
        <w:t xml:space="preserve">Place and Growth Directorate </w:t>
      </w:r>
      <w:r w:rsidRPr="012C5D70">
        <w:rPr>
          <w:rFonts w:ascii="Calibri" w:hAnsi="Calibri" w:cs="Arial"/>
        </w:rPr>
        <w:t xml:space="preserve">is recognised as delivering an excellent planning service for all of our customers. To assist in the provision of comprehensive and detailed data and statistical support for the production of planning policies and the provision of monitoring information for the planning service. Working within agreed and identifiable timescales and delivering a well-reasoned officer output which delivers a successful planning outcome. To assist with key specialist projects, related to the monitoring of planning policy and its broader implementation within the borough, as allocated by the </w:t>
      </w:r>
      <w:r w:rsidRPr="012C5D70">
        <w:rPr>
          <w:rFonts w:ascii="Calibri" w:hAnsi="Calibri" w:cs="Calibri"/>
        </w:rPr>
        <w:t>Spatial Planning and Design Team Manager</w:t>
      </w:r>
      <w:r w:rsidRPr="012C5D70">
        <w:rPr>
          <w:rFonts w:ascii="Calibri" w:hAnsi="Calibri" w:cs="Arial"/>
        </w:rPr>
        <w:t xml:space="preserve">. </w:t>
      </w:r>
      <w:r w:rsidRPr="012C5D70">
        <w:rPr>
          <w:rFonts w:asciiTheme="minorHAnsi" w:hAnsiTheme="minorHAnsi" w:cs="Arial"/>
        </w:rPr>
        <w:t>To undertake appropriate training to acquire the skills and knowledge to become self-reliant in dealing with technical and people issues as required.</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0BD101EE" w14:textId="77777777" w:rsidR="00A11311" w:rsidRDefault="00A11311" w:rsidP="00A11311">
      <w:pPr>
        <w:numPr>
          <w:ilvl w:val="0"/>
          <w:numId w:val="32"/>
        </w:numPr>
        <w:ind w:left="360"/>
        <w:rPr>
          <w:rFonts w:asciiTheme="minorHAnsi" w:hAnsiTheme="minorHAnsi" w:cs="Arial"/>
        </w:rPr>
      </w:pPr>
      <w:r w:rsidRPr="00BF36EC">
        <w:rPr>
          <w:rFonts w:asciiTheme="minorHAnsi" w:hAnsiTheme="minorHAnsi" w:cs="Arial"/>
        </w:rPr>
        <w:t>To be responsible to the Spatial Planning and Design Team Manager and work under the supervision of the Principal Policy and Information Planner as well as a Senior Planner (</w:t>
      </w:r>
      <w:r>
        <w:rPr>
          <w:rFonts w:asciiTheme="minorHAnsi" w:hAnsiTheme="minorHAnsi" w:cs="Arial"/>
        </w:rPr>
        <w:t>Information</w:t>
      </w:r>
      <w:r w:rsidRPr="00BF36EC">
        <w:rPr>
          <w:rFonts w:asciiTheme="minorHAnsi" w:hAnsiTheme="minorHAnsi" w:cs="Arial"/>
        </w:rPr>
        <w:t>).</w:t>
      </w:r>
      <w:r>
        <w:rPr>
          <w:rFonts w:asciiTheme="minorHAnsi" w:hAnsiTheme="minorHAnsi" w:cs="Arial"/>
        </w:rPr>
        <w:t xml:space="preserve"> </w:t>
      </w:r>
    </w:p>
    <w:p w14:paraId="6C43BA56" w14:textId="77777777" w:rsidR="00A11311" w:rsidRPr="00BF36EC" w:rsidRDefault="00A11311" w:rsidP="00A11311">
      <w:pPr>
        <w:ind w:left="360"/>
        <w:rPr>
          <w:rFonts w:asciiTheme="minorHAnsi" w:hAnsiTheme="minorHAnsi" w:cs="Arial"/>
        </w:rPr>
      </w:pPr>
    </w:p>
    <w:p w14:paraId="7D505BE4" w14:textId="77777777" w:rsidR="00A11311" w:rsidRPr="00D4443C" w:rsidRDefault="00A11311" w:rsidP="00A11311">
      <w:pPr>
        <w:numPr>
          <w:ilvl w:val="0"/>
          <w:numId w:val="32"/>
        </w:numPr>
        <w:ind w:left="360"/>
        <w:rPr>
          <w:rFonts w:asciiTheme="minorHAnsi" w:hAnsiTheme="minorHAnsi" w:cs="Arial"/>
        </w:rPr>
      </w:pPr>
      <w:r w:rsidRPr="706AC166">
        <w:rPr>
          <w:rFonts w:asciiTheme="minorHAnsi" w:hAnsiTheme="minorHAnsi" w:cs="Arial"/>
        </w:rPr>
        <w:t>To support the delivery of high-quality planning policy in line with national and regional planning policy guidance. Ensuring a strong evidence base exists</w:t>
      </w:r>
      <w:r>
        <w:rPr>
          <w:rFonts w:asciiTheme="minorHAnsi" w:hAnsiTheme="minorHAnsi" w:cs="Arial"/>
        </w:rPr>
        <w:t xml:space="preserve"> for the development and monitoring of the boroughs’ development plan documents and policies as well as other guidance as applicable, also</w:t>
      </w:r>
      <w:r w:rsidRPr="706AC166">
        <w:rPr>
          <w:rFonts w:asciiTheme="minorHAnsi" w:hAnsiTheme="minorHAnsi" w:cs="Arial"/>
        </w:rPr>
        <w:t xml:space="preserve"> meeting the requirements set out in the prevailing legislation.</w:t>
      </w:r>
    </w:p>
    <w:p w14:paraId="0EE23457" w14:textId="77777777" w:rsidR="00A11311" w:rsidRPr="00D4443C" w:rsidRDefault="00A11311" w:rsidP="00A11311">
      <w:pPr>
        <w:rPr>
          <w:rFonts w:asciiTheme="minorHAnsi" w:hAnsiTheme="minorHAnsi" w:cs="Arial"/>
        </w:rPr>
      </w:pPr>
    </w:p>
    <w:p w14:paraId="16FEA07C" w14:textId="77777777" w:rsidR="00A11311" w:rsidRPr="00D4443C" w:rsidRDefault="00A11311" w:rsidP="00A11311">
      <w:pPr>
        <w:numPr>
          <w:ilvl w:val="0"/>
          <w:numId w:val="32"/>
        </w:numPr>
        <w:ind w:left="360"/>
        <w:rPr>
          <w:rFonts w:asciiTheme="minorHAnsi" w:hAnsiTheme="minorHAnsi" w:cs="Arial"/>
        </w:rPr>
      </w:pPr>
      <w:r w:rsidRPr="706AC166">
        <w:rPr>
          <w:rFonts w:asciiTheme="minorHAnsi" w:hAnsiTheme="minorHAnsi" w:cs="Arial"/>
        </w:rPr>
        <w:t>To assist, under</w:t>
      </w:r>
      <w:r>
        <w:rPr>
          <w:rFonts w:asciiTheme="minorHAnsi" w:hAnsiTheme="minorHAnsi" w:cs="Arial"/>
        </w:rPr>
        <w:t xml:space="preserve"> the</w:t>
      </w:r>
      <w:r w:rsidRPr="706AC166">
        <w:rPr>
          <w:rFonts w:asciiTheme="minorHAnsi" w:hAnsiTheme="minorHAnsi" w:cs="Arial"/>
        </w:rPr>
        <w:t xml:space="preserve"> </w:t>
      </w:r>
      <w:r>
        <w:rPr>
          <w:rFonts w:asciiTheme="minorHAnsi" w:hAnsiTheme="minorHAnsi" w:cs="Arial"/>
        </w:rPr>
        <w:t>day-to-day supervision of the Principal Policy and Information Planner and</w:t>
      </w:r>
      <w:r w:rsidRPr="706AC166">
        <w:rPr>
          <w:rFonts w:asciiTheme="minorHAnsi" w:hAnsiTheme="minorHAnsi" w:cs="Arial"/>
        </w:rPr>
        <w:t xml:space="preserve"> Senior Planner (Information), in the collection and analysis of planning related data for submission to regional and national government as required. To assist in the application </w:t>
      </w:r>
      <w:r>
        <w:rPr>
          <w:rFonts w:asciiTheme="minorHAnsi" w:hAnsiTheme="minorHAnsi" w:cs="Arial"/>
        </w:rPr>
        <w:t xml:space="preserve">and monitoring </w:t>
      </w:r>
      <w:r w:rsidRPr="706AC166">
        <w:rPr>
          <w:rFonts w:asciiTheme="minorHAnsi" w:hAnsiTheme="minorHAnsi" w:cs="Arial"/>
        </w:rPr>
        <w:t xml:space="preserve">of </w:t>
      </w:r>
      <w:r>
        <w:rPr>
          <w:rFonts w:asciiTheme="minorHAnsi" w:hAnsiTheme="minorHAnsi" w:cs="Arial"/>
        </w:rPr>
        <w:t xml:space="preserve">the Councils’ </w:t>
      </w:r>
      <w:r w:rsidRPr="706AC166">
        <w:rPr>
          <w:rFonts w:asciiTheme="minorHAnsi" w:hAnsiTheme="minorHAnsi" w:cs="Arial"/>
        </w:rPr>
        <w:t>planning polic</w:t>
      </w:r>
      <w:r>
        <w:rPr>
          <w:rFonts w:asciiTheme="minorHAnsi" w:hAnsiTheme="minorHAnsi" w:cs="Arial"/>
        </w:rPr>
        <w:t xml:space="preserve">ies. </w:t>
      </w:r>
      <w:r w:rsidRPr="706AC166">
        <w:rPr>
          <w:rFonts w:asciiTheme="minorHAnsi" w:hAnsiTheme="minorHAnsi" w:cs="Arial"/>
        </w:rPr>
        <w:t xml:space="preserve"> </w:t>
      </w:r>
    </w:p>
    <w:p w14:paraId="415F7556" w14:textId="77777777" w:rsidR="00A11311" w:rsidRPr="00D4443C" w:rsidRDefault="00A11311" w:rsidP="00A11311">
      <w:pPr>
        <w:rPr>
          <w:rFonts w:asciiTheme="minorHAnsi" w:hAnsiTheme="minorHAnsi" w:cs="Arial"/>
        </w:rPr>
      </w:pPr>
    </w:p>
    <w:p w14:paraId="0625383E" w14:textId="77777777" w:rsidR="00A11311" w:rsidRPr="00D4443C" w:rsidRDefault="00A11311" w:rsidP="00A11311">
      <w:pPr>
        <w:numPr>
          <w:ilvl w:val="0"/>
          <w:numId w:val="32"/>
        </w:numPr>
        <w:ind w:left="360"/>
        <w:rPr>
          <w:rFonts w:asciiTheme="minorHAnsi" w:hAnsiTheme="minorHAnsi" w:cs="Arial"/>
        </w:rPr>
      </w:pPr>
      <w:r w:rsidRPr="6F74B541">
        <w:rPr>
          <w:rFonts w:asciiTheme="minorHAnsi" w:hAnsiTheme="minorHAnsi" w:cs="Arial"/>
        </w:rPr>
        <w:t xml:space="preserve">To ensure, under the </w:t>
      </w:r>
      <w:r>
        <w:rPr>
          <w:rFonts w:asciiTheme="minorHAnsi" w:hAnsiTheme="minorHAnsi" w:cs="Arial"/>
        </w:rPr>
        <w:t xml:space="preserve">day-to-day </w:t>
      </w:r>
      <w:r w:rsidRPr="6F74B541">
        <w:rPr>
          <w:rFonts w:asciiTheme="minorHAnsi" w:hAnsiTheme="minorHAnsi" w:cs="Arial"/>
        </w:rPr>
        <w:t xml:space="preserve">supervision of the </w:t>
      </w:r>
      <w:r>
        <w:rPr>
          <w:rFonts w:asciiTheme="minorHAnsi" w:hAnsiTheme="minorHAnsi" w:cs="Arial"/>
        </w:rPr>
        <w:t>Principal Policy and Information Planner and</w:t>
      </w:r>
      <w:r w:rsidRPr="706AC166">
        <w:rPr>
          <w:rFonts w:asciiTheme="minorHAnsi" w:hAnsiTheme="minorHAnsi" w:cs="Arial"/>
        </w:rPr>
        <w:t xml:space="preserve"> </w:t>
      </w:r>
      <w:r w:rsidRPr="6F74B541">
        <w:rPr>
          <w:rFonts w:asciiTheme="minorHAnsi" w:hAnsiTheme="minorHAnsi" w:cs="Arial"/>
        </w:rPr>
        <w:t>Senior Planner (Information), that the full range of data/information is available to support planning policy work including the development and review of specialist policy areas, pre-application advice, the input of policy advice to complex and high-profile planning applications, working to identifiable deadlines in a manner that is consistent with meeting corporate targets and objectives.</w:t>
      </w:r>
    </w:p>
    <w:p w14:paraId="5CEB4763" w14:textId="77777777" w:rsidR="00A11311" w:rsidRPr="00D4443C" w:rsidRDefault="00A11311" w:rsidP="00A11311">
      <w:pPr>
        <w:rPr>
          <w:rFonts w:asciiTheme="minorHAnsi" w:hAnsiTheme="minorHAnsi" w:cs="Arial"/>
        </w:rPr>
      </w:pPr>
    </w:p>
    <w:p w14:paraId="491E88E4" w14:textId="77777777" w:rsidR="00A11311" w:rsidRPr="00D4443C" w:rsidRDefault="00A11311" w:rsidP="00A11311">
      <w:pPr>
        <w:numPr>
          <w:ilvl w:val="0"/>
          <w:numId w:val="32"/>
        </w:numPr>
        <w:ind w:left="360"/>
        <w:rPr>
          <w:rFonts w:asciiTheme="minorHAnsi" w:hAnsiTheme="minorHAnsi" w:cs="Arial"/>
        </w:rPr>
      </w:pPr>
      <w:r w:rsidRPr="00D4443C">
        <w:rPr>
          <w:rFonts w:asciiTheme="minorHAnsi" w:hAnsiTheme="minorHAnsi" w:cs="Arial"/>
        </w:rPr>
        <w:t xml:space="preserve">To use a wide range of </w:t>
      </w:r>
      <w:r>
        <w:rPr>
          <w:rFonts w:asciiTheme="minorHAnsi" w:hAnsiTheme="minorHAnsi" w:cs="Arial"/>
        </w:rPr>
        <w:t>digital and/or specialist</w:t>
      </w:r>
      <w:r w:rsidRPr="00D4443C">
        <w:rPr>
          <w:rFonts w:asciiTheme="minorHAnsi" w:hAnsiTheme="minorHAnsi" w:cs="Arial"/>
        </w:rPr>
        <w:t xml:space="preserve"> software to collate, query, analyse, interpret and present development monitoring, demographic and socio-economic data to facilitate the development of clear and robust policy formulation and the production of </w:t>
      </w:r>
      <w:r>
        <w:rPr>
          <w:rFonts w:asciiTheme="minorHAnsi" w:hAnsiTheme="minorHAnsi" w:cs="Arial"/>
        </w:rPr>
        <w:t>regular</w:t>
      </w:r>
      <w:r w:rsidRPr="00D4443C">
        <w:rPr>
          <w:rFonts w:asciiTheme="minorHAnsi" w:hAnsiTheme="minorHAnsi" w:cs="Arial"/>
        </w:rPr>
        <w:t xml:space="preserve"> </w:t>
      </w:r>
      <w:r>
        <w:rPr>
          <w:rFonts w:asciiTheme="minorHAnsi" w:hAnsiTheme="minorHAnsi" w:cs="Arial"/>
        </w:rPr>
        <w:t xml:space="preserve">authorities’ </w:t>
      </w:r>
      <w:r w:rsidRPr="00D4443C">
        <w:rPr>
          <w:rFonts w:asciiTheme="minorHAnsi" w:hAnsiTheme="minorHAnsi" w:cs="Arial"/>
        </w:rPr>
        <w:t>monitoring reports.</w:t>
      </w:r>
    </w:p>
    <w:p w14:paraId="33766A32" w14:textId="77777777" w:rsidR="00A11311" w:rsidRPr="00D4443C" w:rsidRDefault="00A11311" w:rsidP="00A11311">
      <w:pPr>
        <w:rPr>
          <w:rFonts w:asciiTheme="minorHAnsi" w:hAnsiTheme="minorHAnsi" w:cs="Arial"/>
        </w:rPr>
      </w:pPr>
    </w:p>
    <w:p w14:paraId="60D4D20F" w14:textId="77777777" w:rsidR="00A11311" w:rsidRPr="00D4443C" w:rsidRDefault="00A11311" w:rsidP="00A11311">
      <w:pPr>
        <w:numPr>
          <w:ilvl w:val="0"/>
          <w:numId w:val="32"/>
        </w:numPr>
        <w:ind w:left="360"/>
        <w:rPr>
          <w:rFonts w:asciiTheme="minorHAnsi" w:hAnsiTheme="minorHAnsi" w:cs="Arial"/>
        </w:rPr>
      </w:pPr>
      <w:r w:rsidRPr="00D4443C">
        <w:rPr>
          <w:rFonts w:asciiTheme="minorHAnsi" w:hAnsiTheme="minorHAnsi" w:cs="Arial"/>
        </w:rPr>
        <w:t>To obtain an up-to-date knowledge of national and regional planning policy and relevant legislation and to take a proactive approach to relevant changes in legislation and their impact on data requirements.</w:t>
      </w:r>
    </w:p>
    <w:p w14:paraId="5F8B77BE" w14:textId="77777777" w:rsidR="00A11311" w:rsidRPr="00D4443C" w:rsidRDefault="00A11311" w:rsidP="00A11311">
      <w:pPr>
        <w:rPr>
          <w:rFonts w:asciiTheme="minorHAnsi" w:hAnsiTheme="minorHAnsi" w:cs="Arial"/>
        </w:rPr>
      </w:pPr>
    </w:p>
    <w:p w14:paraId="047D9C41" w14:textId="77777777" w:rsidR="00A11311" w:rsidRPr="00D4443C" w:rsidRDefault="00A11311" w:rsidP="00A11311">
      <w:pPr>
        <w:numPr>
          <w:ilvl w:val="0"/>
          <w:numId w:val="32"/>
        </w:numPr>
        <w:ind w:left="360"/>
        <w:rPr>
          <w:rFonts w:asciiTheme="minorHAnsi" w:hAnsiTheme="minorHAnsi" w:cs="Arial"/>
        </w:rPr>
      </w:pPr>
      <w:r w:rsidRPr="00D4443C">
        <w:rPr>
          <w:rFonts w:asciiTheme="minorHAnsi" w:hAnsiTheme="minorHAnsi" w:cs="Arial"/>
        </w:rPr>
        <w:t>To identify issues and propose solutions within the context of current and future service requirements in order to continually deliver high quality, customer focused planning services to managers and our full range of customers including developments in information technology systems, customer service and other processes and procedures.</w:t>
      </w:r>
    </w:p>
    <w:p w14:paraId="61E01020" w14:textId="77777777" w:rsidR="00A11311" w:rsidRPr="00D4443C" w:rsidRDefault="00A11311" w:rsidP="00A11311">
      <w:pPr>
        <w:rPr>
          <w:rFonts w:asciiTheme="minorHAnsi" w:hAnsiTheme="minorHAnsi" w:cs="Arial"/>
        </w:rPr>
      </w:pPr>
    </w:p>
    <w:p w14:paraId="6BD78366" w14:textId="77777777" w:rsidR="00A11311" w:rsidRPr="00D4443C" w:rsidRDefault="00A11311" w:rsidP="00A11311">
      <w:pPr>
        <w:numPr>
          <w:ilvl w:val="0"/>
          <w:numId w:val="32"/>
        </w:numPr>
        <w:ind w:left="360"/>
        <w:rPr>
          <w:rFonts w:asciiTheme="minorHAnsi" w:hAnsiTheme="minorHAnsi" w:cs="Arial"/>
        </w:rPr>
      </w:pPr>
      <w:r w:rsidRPr="6F74B541">
        <w:rPr>
          <w:rFonts w:asciiTheme="minorHAnsi" w:hAnsiTheme="minorHAnsi" w:cs="Arial"/>
        </w:rPr>
        <w:t>To assist on self-contained projects or components of larger projects in order to deliver organisational objectives as well as enabling agreed changes in planning practice and processes to take place.</w:t>
      </w:r>
    </w:p>
    <w:p w14:paraId="45D8CFD9" w14:textId="77777777" w:rsidR="00A11311" w:rsidRDefault="00A11311" w:rsidP="00A11311">
      <w:pPr>
        <w:rPr>
          <w:rFonts w:asciiTheme="minorHAnsi" w:hAnsiTheme="minorHAnsi" w:cs="Arial"/>
        </w:rPr>
      </w:pPr>
    </w:p>
    <w:p w14:paraId="29AA91F9" w14:textId="77777777" w:rsidR="00A11311" w:rsidRPr="00D4443C" w:rsidRDefault="00A11311" w:rsidP="00A11311">
      <w:pPr>
        <w:numPr>
          <w:ilvl w:val="0"/>
          <w:numId w:val="32"/>
        </w:numPr>
        <w:ind w:left="360"/>
        <w:rPr>
          <w:rFonts w:asciiTheme="minorHAnsi" w:hAnsiTheme="minorHAnsi" w:cs="Arial"/>
        </w:rPr>
      </w:pPr>
      <w:r w:rsidRPr="6F74B541">
        <w:rPr>
          <w:rFonts w:asciiTheme="minorHAnsi" w:hAnsiTheme="minorHAnsi" w:cs="Arial"/>
        </w:rPr>
        <w:t xml:space="preserve">To input to the recommendations in reports to </w:t>
      </w:r>
      <w:r>
        <w:rPr>
          <w:rFonts w:asciiTheme="minorHAnsi" w:hAnsiTheme="minorHAnsi" w:cs="Arial"/>
        </w:rPr>
        <w:t>the relevant</w:t>
      </w:r>
      <w:r w:rsidRPr="6F74B541">
        <w:rPr>
          <w:rFonts w:asciiTheme="minorHAnsi" w:hAnsiTheme="minorHAnsi" w:cs="Arial"/>
        </w:rPr>
        <w:t xml:space="preserve"> Committees </w:t>
      </w:r>
      <w:r>
        <w:rPr>
          <w:rFonts w:asciiTheme="minorHAnsi" w:hAnsiTheme="minorHAnsi" w:cs="Arial"/>
        </w:rPr>
        <w:t xml:space="preserve">of the Councils </w:t>
      </w:r>
      <w:r w:rsidRPr="6F74B541">
        <w:rPr>
          <w:rFonts w:asciiTheme="minorHAnsi" w:hAnsiTheme="minorHAnsi" w:cs="Arial"/>
        </w:rPr>
        <w:t>and other internal and public meetings in a clear and concise manner.</w:t>
      </w:r>
    </w:p>
    <w:p w14:paraId="0FAEC4A4" w14:textId="77777777" w:rsidR="00A11311" w:rsidRPr="00D4443C" w:rsidRDefault="00A11311" w:rsidP="00A11311">
      <w:pPr>
        <w:rPr>
          <w:rFonts w:asciiTheme="minorHAnsi" w:hAnsiTheme="minorHAnsi" w:cs="Arial"/>
        </w:rPr>
      </w:pPr>
    </w:p>
    <w:p w14:paraId="3EBA907C" w14:textId="77777777" w:rsidR="00A11311" w:rsidRPr="00D4443C" w:rsidRDefault="00A11311" w:rsidP="00A11311">
      <w:pPr>
        <w:numPr>
          <w:ilvl w:val="0"/>
          <w:numId w:val="32"/>
        </w:numPr>
        <w:ind w:left="360"/>
        <w:rPr>
          <w:rFonts w:asciiTheme="minorHAnsi" w:hAnsiTheme="minorHAnsi" w:cs="Arial"/>
        </w:rPr>
      </w:pPr>
      <w:r w:rsidRPr="6F74B541">
        <w:rPr>
          <w:rFonts w:asciiTheme="minorHAnsi" w:hAnsiTheme="minorHAnsi" w:cs="Arial"/>
        </w:rPr>
        <w:t>To assist in meeting service-wide and corporate performance indicators, targets and customer service standards for the full range of your own workload.</w:t>
      </w:r>
    </w:p>
    <w:p w14:paraId="1645B4C6" w14:textId="77777777" w:rsidR="00A11311" w:rsidRPr="00D4443C" w:rsidRDefault="00A11311" w:rsidP="00A11311">
      <w:pPr>
        <w:rPr>
          <w:rFonts w:asciiTheme="minorHAnsi" w:hAnsiTheme="minorHAnsi" w:cs="Arial"/>
        </w:rPr>
      </w:pPr>
    </w:p>
    <w:p w14:paraId="0B34CD99" w14:textId="77777777" w:rsidR="00A11311" w:rsidRPr="00D4443C" w:rsidRDefault="00A11311" w:rsidP="00A11311">
      <w:pPr>
        <w:numPr>
          <w:ilvl w:val="0"/>
          <w:numId w:val="32"/>
        </w:numPr>
        <w:ind w:left="360"/>
        <w:rPr>
          <w:rFonts w:asciiTheme="minorHAnsi" w:hAnsiTheme="minorHAnsi" w:cs="Arial"/>
        </w:rPr>
      </w:pPr>
      <w:r w:rsidRPr="6F74B541">
        <w:rPr>
          <w:rFonts w:asciiTheme="minorHAnsi" w:hAnsiTheme="minorHAnsi" w:cs="Arial"/>
        </w:rPr>
        <w:t>To assist on the preparation of specialist evidence in respect of appeals including providing evidence for Public Inquiries, Hearings and written representation.</w:t>
      </w:r>
    </w:p>
    <w:p w14:paraId="03C02CDE" w14:textId="77777777" w:rsidR="00A11311" w:rsidRPr="00D4443C" w:rsidRDefault="00A11311" w:rsidP="00A11311">
      <w:pPr>
        <w:rPr>
          <w:rFonts w:asciiTheme="minorHAnsi" w:hAnsiTheme="minorHAnsi" w:cs="Arial"/>
        </w:rPr>
      </w:pPr>
    </w:p>
    <w:p w14:paraId="7E8602A8" w14:textId="77777777" w:rsidR="00A11311" w:rsidRDefault="00A11311" w:rsidP="00A11311">
      <w:pPr>
        <w:numPr>
          <w:ilvl w:val="0"/>
          <w:numId w:val="32"/>
        </w:numPr>
        <w:ind w:left="360"/>
        <w:rPr>
          <w:rFonts w:asciiTheme="minorHAnsi" w:hAnsiTheme="minorHAnsi" w:cs="Arial"/>
        </w:rPr>
      </w:pPr>
      <w:r w:rsidRPr="6F74B541">
        <w:rPr>
          <w:rFonts w:asciiTheme="minorHAnsi" w:hAnsiTheme="minorHAnsi" w:cs="Arial"/>
        </w:rPr>
        <w:t>To assist in matters relating to policy compliance</w:t>
      </w:r>
      <w:r>
        <w:rPr>
          <w:rFonts w:asciiTheme="minorHAnsi" w:hAnsiTheme="minorHAnsi" w:cs="Arial"/>
        </w:rPr>
        <w:t xml:space="preserve">, </w:t>
      </w:r>
      <w:r w:rsidRPr="6F74B541">
        <w:rPr>
          <w:rFonts w:asciiTheme="minorHAnsi" w:hAnsiTheme="minorHAnsi" w:cs="Arial"/>
        </w:rPr>
        <w:t>enforcement and conflict resolution to ensure high quality innovative outcomes that reflect Council-wide objectives and policies.</w:t>
      </w:r>
    </w:p>
    <w:p w14:paraId="7620E834" w14:textId="77777777" w:rsidR="00A11311" w:rsidRDefault="00A11311" w:rsidP="00A11311">
      <w:pPr>
        <w:pStyle w:val="ListParagraph"/>
        <w:rPr>
          <w:rFonts w:asciiTheme="minorHAnsi" w:hAnsiTheme="minorHAnsi" w:cs="Arial"/>
        </w:rPr>
      </w:pPr>
    </w:p>
    <w:p w14:paraId="677918C9" w14:textId="77777777" w:rsidR="00A11311" w:rsidRDefault="00A11311" w:rsidP="00A11311">
      <w:pPr>
        <w:numPr>
          <w:ilvl w:val="0"/>
          <w:numId w:val="32"/>
        </w:numPr>
        <w:ind w:left="360"/>
        <w:rPr>
          <w:rFonts w:asciiTheme="minorHAnsi" w:hAnsiTheme="minorHAnsi" w:cs="Arial"/>
        </w:rPr>
      </w:pPr>
      <w:r>
        <w:rPr>
          <w:rFonts w:asciiTheme="minorHAnsi" w:hAnsiTheme="minorHAnsi" w:cs="Arial"/>
        </w:rPr>
        <w:t>To undertake administrative tasks relating to the work of the Team as required.</w:t>
      </w:r>
    </w:p>
    <w:p w14:paraId="2BB8C7A3" w14:textId="77777777" w:rsidR="00A11311" w:rsidRDefault="00A11311" w:rsidP="00A11311">
      <w:pPr>
        <w:pStyle w:val="ListParagraph"/>
        <w:rPr>
          <w:rFonts w:asciiTheme="minorHAnsi" w:hAnsiTheme="minorHAnsi" w:cs="Arial"/>
        </w:rPr>
      </w:pPr>
    </w:p>
    <w:p w14:paraId="6ACF9247" w14:textId="77777777" w:rsidR="00A11311" w:rsidRPr="006A3B35" w:rsidRDefault="00A11311" w:rsidP="00A11311">
      <w:pPr>
        <w:keepNext/>
        <w:outlineLvl w:val="2"/>
        <w:rPr>
          <w:rFonts w:asciiTheme="minorHAnsi" w:hAnsiTheme="minorHAnsi" w:cs="Arial"/>
          <w:b/>
          <w:bCs/>
          <w:szCs w:val="20"/>
          <w:lang w:eastAsia="en-US"/>
        </w:rPr>
      </w:pPr>
      <w:r w:rsidRPr="006A3B35">
        <w:rPr>
          <w:rFonts w:asciiTheme="minorHAnsi" w:hAnsiTheme="minorHAnsi" w:cs="Arial"/>
          <w:b/>
          <w:bCs/>
          <w:szCs w:val="20"/>
          <w:lang w:eastAsia="en-US"/>
        </w:rPr>
        <w:t xml:space="preserve">CRITERIA FOR PROGRESSION TO </w:t>
      </w:r>
      <w:r w:rsidRPr="006A3B35">
        <w:rPr>
          <w:rFonts w:asciiTheme="minorHAnsi" w:hAnsiTheme="minorHAnsi" w:cs="Arial"/>
          <w:b/>
          <w:bCs/>
          <w:iCs/>
          <w:szCs w:val="20"/>
          <w:lang w:eastAsia="en-US"/>
        </w:rPr>
        <w:t>SO1</w:t>
      </w:r>
    </w:p>
    <w:p w14:paraId="382B945F" w14:textId="77777777" w:rsidR="00A11311" w:rsidRPr="00D4443C" w:rsidRDefault="00A11311" w:rsidP="00A11311">
      <w:pPr>
        <w:rPr>
          <w:rFonts w:asciiTheme="minorHAnsi" w:hAnsiTheme="minorHAnsi" w:cs="Arial"/>
          <w:szCs w:val="20"/>
          <w:lang w:eastAsia="en-US"/>
        </w:rPr>
      </w:pPr>
    </w:p>
    <w:p w14:paraId="7AE7CD9C" w14:textId="77777777" w:rsidR="00A11311" w:rsidRPr="00D4443C" w:rsidRDefault="00A11311" w:rsidP="00A11311">
      <w:pPr>
        <w:numPr>
          <w:ilvl w:val="0"/>
          <w:numId w:val="33"/>
        </w:numPr>
        <w:ind w:left="360"/>
        <w:rPr>
          <w:rFonts w:asciiTheme="minorHAnsi" w:hAnsiTheme="minorHAnsi" w:cs="Arial"/>
        </w:rPr>
      </w:pPr>
      <w:r w:rsidRPr="00D4443C">
        <w:rPr>
          <w:rFonts w:asciiTheme="minorHAnsi" w:hAnsiTheme="minorHAnsi" w:cs="Arial"/>
        </w:rPr>
        <w:t>To ensure, under limited supervision</w:t>
      </w:r>
      <w:r>
        <w:rPr>
          <w:rFonts w:asciiTheme="minorHAnsi" w:hAnsiTheme="minorHAnsi" w:cs="Arial"/>
        </w:rPr>
        <w:t xml:space="preserve">, </w:t>
      </w:r>
      <w:r w:rsidRPr="00D4443C">
        <w:rPr>
          <w:rFonts w:asciiTheme="minorHAnsi" w:hAnsiTheme="minorHAnsi" w:cs="Arial"/>
        </w:rPr>
        <w:t>that the full range of data/information is available to support planning policy work including the development and review of specialist policy areas, pre-application advice, the input of policy advice to complex and high profile planning applications, working to identifiable deadlines in a manner that is consistent with meeting corporate targets and objectives.</w:t>
      </w:r>
    </w:p>
    <w:p w14:paraId="29C7D65B" w14:textId="77777777" w:rsidR="00A11311" w:rsidRPr="00D4443C" w:rsidRDefault="00A11311" w:rsidP="00A11311">
      <w:pPr>
        <w:ind w:left="360"/>
        <w:rPr>
          <w:rFonts w:asciiTheme="minorHAnsi" w:hAnsiTheme="minorHAnsi" w:cs="Arial"/>
        </w:rPr>
      </w:pPr>
    </w:p>
    <w:p w14:paraId="72771E1F" w14:textId="77777777" w:rsidR="00A11311" w:rsidRPr="00D4443C" w:rsidRDefault="00A11311" w:rsidP="00A11311">
      <w:pPr>
        <w:pStyle w:val="ListParagraph"/>
        <w:numPr>
          <w:ilvl w:val="0"/>
          <w:numId w:val="33"/>
        </w:numPr>
        <w:autoSpaceDE w:val="0"/>
        <w:autoSpaceDN w:val="0"/>
        <w:adjustRightInd w:val="0"/>
        <w:ind w:left="360"/>
        <w:rPr>
          <w:rFonts w:asciiTheme="minorHAnsi" w:hAnsiTheme="minorHAnsi" w:cs="Arial"/>
          <w:bCs/>
        </w:rPr>
      </w:pPr>
      <w:r w:rsidRPr="00D4443C">
        <w:rPr>
          <w:rFonts w:asciiTheme="minorHAnsi" w:hAnsiTheme="minorHAnsi" w:cs="Arial"/>
          <w:bCs/>
        </w:rPr>
        <w:t>Assess, negotiate and set out clear and robust recommendations in an accurate, well written officer report based on relevant planning policies and other material considerations.</w:t>
      </w:r>
    </w:p>
    <w:p w14:paraId="5ECB8CE3" w14:textId="77777777" w:rsidR="00A11311" w:rsidRPr="00D4443C" w:rsidRDefault="00A11311" w:rsidP="00A11311">
      <w:pPr>
        <w:autoSpaceDE w:val="0"/>
        <w:autoSpaceDN w:val="0"/>
        <w:adjustRightInd w:val="0"/>
        <w:rPr>
          <w:rFonts w:asciiTheme="minorHAnsi" w:hAnsiTheme="minorHAnsi" w:cs="Arial"/>
          <w:bCs/>
        </w:rPr>
      </w:pPr>
    </w:p>
    <w:p w14:paraId="41E8C398" w14:textId="77777777" w:rsidR="00A11311" w:rsidRPr="00D4443C" w:rsidRDefault="00A11311" w:rsidP="00A11311">
      <w:pPr>
        <w:pStyle w:val="ListParagraph"/>
        <w:numPr>
          <w:ilvl w:val="0"/>
          <w:numId w:val="33"/>
        </w:numPr>
        <w:autoSpaceDE w:val="0"/>
        <w:autoSpaceDN w:val="0"/>
        <w:adjustRightInd w:val="0"/>
        <w:ind w:left="360"/>
        <w:rPr>
          <w:rFonts w:asciiTheme="minorHAnsi" w:hAnsiTheme="minorHAnsi" w:cs="Arial"/>
          <w:bCs/>
        </w:rPr>
      </w:pPr>
      <w:r w:rsidRPr="00D4443C">
        <w:rPr>
          <w:rFonts w:asciiTheme="minorHAnsi" w:hAnsiTheme="minorHAnsi" w:cs="Arial"/>
          <w:bCs/>
        </w:rPr>
        <w:t>Provide advice and guidance as required in response to planning best practice, procedure or policy within a legal/organisational policy framework and develop solutions or recommendations to meet service needs.</w:t>
      </w:r>
    </w:p>
    <w:p w14:paraId="19A483F9" w14:textId="77777777" w:rsidR="00A11311" w:rsidRPr="00D4443C" w:rsidRDefault="00A11311" w:rsidP="00A11311">
      <w:pPr>
        <w:autoSpaceDE w:val="0"/>
        <w:autoSpaceDN w:val="0"/>
        <w:adjustRightInd w:val="0"/>
        <w:rPr>
          <w:rFonts w:asciiTheme="minorHAnsi" w:hAnsiTheme="minorHAnsi" w:cs="Arial"/>
          <w:bCs/>
        </w:rPr>
      </w:pPr>
    </w:p>
    <w:p w14:paraId="5767B48F" w14:textId="77777777" w:rsidR="00A11311" w:rsidRPr="00D4443C" w:rsidRDefault="00A11311" w:rsidP="00A11311">
      <w:pPr>
        <w:pStyle w:val="ListParagraph"/>
        <w:numPr>
          <w:ilvl w:val="0"/>
          <w:numId w:val="33"/>
        </w:numPr>
        <w:ind w:left="360"/>
        <w:rPr>
          <w:rFonts w:asciiTheme="minorHAnsi" w:hAnsiTheme="minorHAnsi" w:cs="Arial"/>
          <w:bCs/>
        </w:rPr>
      </w:pPr>
      <w:r w:rsidRPr="00D4443C">
        <w:rPr>
          <w:rFonts w:asciiTheme="minorHAnsi" w:hAnsiTheme="minorHAnsi" w:cs="Arial"/>
          <w:bCs/>
        </w:rPr>
        <w:t>To ensure that you meet service-wide and corporate performance indicators, targets and customer service standards.</w:t>
      </w:r>
    </w:p>
    <w:p w14:paraId="4086A844" w14:textId="77777777" w:rsidR="00A11311" w:rsidRPr="00D4443C" w:rsidRDefault="00A11311" w:rsidP="00A11311">
      <w:pPr>
        <w:pStyle w:val="ListParagraph"/>
        <w:autoSpaceDE w:val="0"/>
        <w:autoSpaceDN w:val="0"/>
        <w:adjustRightInd w:val="0"/>
        <w:rPr>
          <w:rFonts w:asciiTheme="minorHAnsi" w:hAnsiTheme="minorHAnsi" w:cs="Arial"/>
          <w:bCs/>
        </w:rPr>
      </w:pPr>
    </w:p>
    <w:p w14:paraId="08F21C23" w14:textId="77777777" w:rsidR="00A11311" w:rsidRPr="006A3B35" w:rsidRDefault="00A11311" w:rsidP="00A11311">
      <w:pPr>
        <w:keepNext/>
        <w:outlineLvl w:val="2"/>
        <w:rPr>
          <w:rFonts w:asciiTheme="minorHAnsi" w:hAnsiTheme="minorHAnsi" w:cs="Arial"/>
          <w:b/>
          <w:bCs/>
          <w:szCs w:val="20"/>
          <w:lang w:eastAsia="en-US"/>
        </w:rPr>
      </w:pPr>
      <w:r w:rsidRPr="006A3B35">
        <w:rPr>
          <w:rFonts w:asciiTheme="minorHAnsi" w:hAnsiTheme="minorHAnsi" w:cs="Arial"/>
          <w:b/>
          <w:bCs/>
          <w:szCs w:val="20"/>
          <w:lang w:eastAsia="en-US"/>
        </w:rPr>
        <w:t xml:space="preserve">CRITERIA FOR PROGRESSION TO </w:t>
      </w:r>
      <w:r w:rsidRPr="006A3B35">
        <w:rPr>
          <w:rFonts w:asciiTheme="minorHAnsi" w:hAnsiTheme="minorHAnsi" w:cs="Arial"/>
          <w:b/>
          <w:bCs/>
          <w:iCs/>
          <w:szCs w:val="20"/>
          <w:lang w:eastAsia="en-US"/>
        </w:rPr>
        <w:t>SO2</w:t>
      </w:r>
    </w:p>
    <w:p w14:paraId="4B2E1F9D" w14:textId="77777777" w:rsidR="00A11311" w:rsidRPr="00D4443C" w:rsidRDefault="00A11311" w:rsidP="00A11311">
      <w:pPr>
        <w:rPr>
          <w:rFonts w:asciiTheme="minorHAnsi" w:hAnsiTheme="minorHAnsi" w:cs="Arial"/>
          <w:szCs w:val="20"/>
          <w:lang w:eastAsia="en-US"/>
        </w:rPr>
      </w:pPr>
    </w:p>
    <w:p w14:paraId="437FAD04" w14:textId="77777777" w:rsidR="00A11311" w:rsidRDefault="00A11311" w:rsidP="00A11311">
      <w:pPr>
        <w:numPr>
          <w:ilvl w:val="0"/>
          <w:numId w:val="34"/>
        </w:numPr>
        <w:ind w:left="360"/>
        <w:rPr>
          <w:rFonts w:asciiTheme="minorHAnsi" w:hAnsiTheme="minorHAnsi" w:cs="Arial"/>
        </w:rPr>
      </w:pPr>
      <w:r w:rsidRPr="6F74B541">
        <w:rPr>
          <w:rFonts w:asciiTheme="minorHAnsi" w:hAnsiTheme="minorHAnsi" w:cs="Arial"/>
        </w:rPr>
        <w:t>To ensure, under minimum supervision</w:t>
      </w:r>
      <w:r>
        <w:rPr>
          <w:rFonts w:asciiTheme="minorHAnsi" w:hAnsiTheme="minorHAnsi" w:cs="Arial"/>
        </w:rPr>
        <w:t>,</w:t>
      </w:r>
      <w:r w:rsidRPr="6F74B541">
        <w:rPr>
          <w:rFonts w:asciiTheme="minorHAnsi" w:hAnsiTheme="minorHAnsi" w:cs="Arial"/>
        </w:rPr>
        <w:t xml:space="preserve"> that the full range of data/information is available to support planning policy work including the development and review of specialist policy areas, pre-application advice, the input of policy advice to complex and high-profile planning applications, working to identifiable deadlines in a manner that is consistent with meeting corporate targets and objectives.</w:t>
      </w:r>
    </w:p>
    <w:p w14:paraId="141D4A46" w14:textId="77777777" w:rsidR="00A11311" w:rsidRPr="00D4443C" w:rsidRDefault="00A11311" w:rsidP="00A11311">
      <w:pPr>
        <w:ind w:left="360"/>
        <w:rPr>
          <w:rFonts w:asciiTheme="minorHAnsi" w:hAnsiTheme="minorHAnsi" w:cs="Arial"/>
        </w:rPr>
      </w:pPr>
    </w:p>
    <w:p w14:paraId="42B70E69" w14:textId="32CBBB2D" w:rsidR="00A11311" w:rsidRPr="00D4443C" w:rsidRDefault="00A11311" w:rsidP="00A11311">
      <w:pPr>
        <w:pStyle w:val="ListParagraph"/>
        <w:numPr>
          <w:ilvl w:val="0"/>
          <w:numId w:val="34"/>
        </w:numPr>
        <w:autoSpaceDE w:val="0"/>
        <w:autoSpaceDN w:val="0"/>
        <w:adjustRightInd w:val="0"/>
        <w:ind w:left="360"/>
        <w:rPr>
          <w:rFonts w:asciiTheme="minorHAnsi" w:hAnsiTheme="minorHAnsi" w:cs="Arial"/>
          <w:bCs/>
        </w:rPr>
      </w:pPr>
      <w:r w:rsidRPr="00D4443C">
        <w:rPr>
          <w:rFonts w:asciiTheme="minorHAnsi" w:hAnsiTheme="minorHAnsi" w:cs="Arial"/>
          <w:bCs/>
        </w:rPr>
        <w:t xml:space="preserve">Deal with straightforward enquiries about information and/or monitoring in the </w:t>
      </w:r>
      <w:r>
        <w:rPr>
          <w:rFonts w:asciiTheme="minorHAnsi" w:hAnsiTheme="minorHAnsi" w:cs="Arial"/>
          <w:bCs/>
        </w:rPr>
        <w:t>Spatial Planning</w:t>
      </w:r>
      <w:r w:rsidRPr="00D4443C">
        <w:rPr>
          <w:rFonts w:asciiTheme="minorHAnsi" w:hAnsiTheme="minorHAnsi" w:cs="Arial"/>
          <w:bCs/>
        </w:rPr>
        <w:t xml:space="preserve"> or Development </w:t>
      </w:r>
      <w:r>
        <w:rPr>
          <w:rFonts w:asciiTheme="minorHAnsi" w:hAnsiTheme="minorHAnsi" w:cs="Arial"/>
          <w:bCs/>
        </w:rPr>
        <w:t xml:space="preserve">Management </w:t>
      </w:r>
      <w:r w:rsidRPr="00D4443C">
        <w:rPr>
          <w:rFonts w:asciiTheme="minorHAnsi" w:hAnsiTheme="minorHAnsi" w:cs="Arial"/>
          <w:bCs/>
        </w:rPr>
        <w:t>Services.</w:t>
      </w:r>
    </w:p>
    <w:p w14:paraId="03B0A7B7" w14:textId="77777777" w:rsidR="00A11311" w:rsidRPr="00D4443C" w:rsidRDefault="00A11311" w:rsidP="00A11311">
      <w:pPr>
        <w:pStyle w:val="ListParagraph"/>
        <w:autoSpaceDE w:val="0"/>
        <w:autoSpaceDN w:val="0"/>
        <w:adjustRightInd w:val="0"/>
        <w:ind w:left="360"/>
        <w:rPr>
          <w:rFonts w:asciiTheme="minorHAnsi" w:hAnsiTheme="minorHAnsi" w:cs="Arial"/>
          <w:bCs/>
        </w:rPr>
      </w:pPr>
    </w:p>
    <w:p w14:paraId="2B1EDB98" w14:textId="77777777" w:rsidR="00A11311" w:rsidRPr="00D4443C" w:rsidRDefault="00A11311" w:rsidP="00A11311">
      <w:pPr>
        <w:pStyle w:val="ListParagraph"/>
        <w:numPr>
          <w:ilvl w:val="0"/>
          <w:numId w:val="34"/>
        </w:numPr>
        <w:autoSpaceDE w:val="0"/>
        <w:autoSpaceDN w:val="0"/>
        <w:adjustRightInd w:val="0"/>
        <w:ind w:left="360"/>
        <w:rPr>
          <w:rFonts w:asciiTheme="minorHAnsi" w:hAnsiTheme="minorHAnsi" w:cs="Arial"/>
          <w:bCs/>
        </w:rPr>
      </w:pPr>
      <w:r w:rsidRPr="00D4443C">
        <w:rPr>
          <w:rFonts w:asciiTheme="minorHAnsi" w:hAnsiTheme="minorHAnsi" w:cs="Arial"/>
          <w:bCs/>
        </w:rPr>
        <w:t>Seek to coach and facilitate the acquisition of skills and knowledge in others so that they are better equipped to be self-reliant in dealing with technical and people issues.</w:t>
      </w:r>
    </w:p>
    <w:p w14:paraId="59DB0DF7" w14:textId="77777777" w:rsidR="00A11311" w:rsidRPr="00D4443C" w:rsidRDefault="00A11311" w:rsidP="00A11311">
      <w:pPr>
        <w:pStyle w:val="ListParagraph"/>
        <w:autoSpaceDE w:val="0"/>
        <w:autoSpaceDN w:val="0"/>
        <w:adjustRightInd w:val="0"/>
        <w:ind w:left="360"/>
        <w:rPr>
          <w:rFonts w:asciiTheme="minorHAnsi" w:hAnsiTheme="minorHAnsi" w:cs="Arial"/>
          <w:bCs/>
        </w:rPr>
      </w:pPr>
    </w:p>
    <w:p w14:paraId="43B39BF7" w14:textId="77777777" w:rsidR="00A11311" w:rsidRPr="006A3B35" w:rsidRDefault="00A11311" w:rsidP="00A11311">
      <w:pPr>
        <w:keepNext/>
        <w:outlineLvl w:val="2"/>
        <w:rPr>
          <w:rFonts w:asciiTheme="minorHAnsi" w:hAnsiTheme="minorHAnsi" w:cs="Arial"/>
          <w:b/>
          <w:bCs/>
          <w:szCs w:val="20"/>
          <w:lang w:eastAsia="en-US"/>
        </w:rPr>
      </w:pPr>
      <w:r w:rsidRPr="006A3B35">
        <w:rPr>
          <w:rFonts w:asciiTheme="minorHAnsi" w:hAnsiTheme="minorHAnsi" w:cs="Arial"/>
          <w:b/>
          <w:bCs/>
          <w:szCs w:val="20"/>
          <w:lang w:eastAsia="en-US"/>
        </w:rPr>
        <w:t xml:space="preserve">CRITERIA FOR PROGRESSION TO </w:t>
      </w:r>
      <w:r w:rsidRPr="006A3B35">
        <w:rPr>
          <w:rFonts w:asciiTheme="minorHAnsi" w:hAnsiTheme="minorHAnsi" w:cs="Arial"/>
          <w:b/>
          <w:bCs/>
          <w:iCs/>
          <w:szCs w:val="20"/>
          <w:lang w:eastAsia="en-US"/>
        </w:rPr>
        <w:t>PO1</w:t>
      </w:r>
    </w:p>
    <w:p w14:paraId="5C732766" w14:textId="77777777" w:rsidR="00A11311" w:rsidRPr="00D4443C" w:rsidRDefault="00A11311" w:rsidP="00A11311">
      <w:pPr>
        <w:rPr>
          <w:rFonts w:asciiTheme="minorHAnsi" w:hAnsiTheme="minorHAnsi" w:cs="Arial"/>
          <w:b/>
          <w:i/>
          <w:szCs w:val="20"/>
          <w:lang w:eastAsia="en-US"/>
        </w:rPr>
      </w:pPr>
    </w:p>
    <w:p w14:paraId="48BB57A2" w14:textId="77777777" w:rsidR="00A11311" w:rsidRPr="00D4443C" w:rsidRDefault="00A11311" w:rsidP="00A11311">
      <w:pPr>
        <w:pStyle w:val="ListParagraph"/>
        <w:numPr>
          <w:ilvl w:val="0"/>
          <w:numId w:val="35"/>
        </w:numPr>
        <w:ind w:left="360"/>
        <w:rPr>
          <w:rFonts w:asciiTheme="minorHAnsi" w:hAnsiTheme="minorHAnsi" w:cs="Arial"/>
        </w:rPr>
      </w:pPr>
      <w:r w:rsidRPr="6F74B541">
        <w:rPr>
          <w:rFonts w:asciiTheme="minorHAnsi" w:hAnsiTheme="minorHAnsi" w:cs="Arial"/>
        </w:rPr>
        <w:t xml:space="preserve">Working independently on key areas of data to ensure that the data/information is available to support planning policy work including the development and review of specialist policy areas, pre-application advice, the input of policy advice to complex and high-profile planning applications, working to identifiable deadlines in a manner that is consistent with meeting corporate targets and objectives.  </w:t>
      </w:r>
    </w:p>
    <w:p w14:paraId="561DCB0D" w14:textId="77777777" w:rsidR="00A11311" w:rsidRPr="00D4443C" w:rsidRDefault="00A11311" w:rsidP="00A11311">
      <w:pPr>
        <w:pStyle w:val="ListParagraph"/>
        <w:ind w:left="360"/>
        <w:rPr>
          <w:rFonts w:asciiTheme="minorHAnsi" w:hAnsiTheme="minorHAnsi" w:cs="Arial"/>
        </w:rPr>
      </w:pPr>
    </w:p>
    <w:p w14:paraId="50038C76" w14:textId="4CD8846A" w:rsidR="00A11311" w:rsidRPr="00D4443C" w:rsidRDefault="00A11311" w:rsidP="00A11311">
      <w:pPr>
        <w:pStyle w:val="ListParagraph"/>
        <w:numPr>
          <w:ilvl w:val="0"/>
          <w:numId w:val="35"/>
        </w:numPr>
        <w:autoSpaceDE w:val="0"/>
        <w:autoSpaceDN w:val="0"/>
        <w:adjustRightInd w:val="0"/>
        <w:ind w:left="360"/>
        <w:rPr>
          <w:rFonts w:asciiTheme="minorHAnsi" w:hAnsiTheme="minorHAnsi" w:cs="Arial"/>
          <w:bCs/>
        </w:rPr>
      </w:pPr>
      <w:r w:rsidRPr="00D4443C">
        <w:rPr>
          <w:rFonts w:asciiTheme="minorHAnsi" w:hAnsiTheme="minorHAnsi" w:cs="Arial"/>
          <w:bCs/>
        </w:rPr>
        <w:t xml:space="preserve">Familiar with, and deals with enquiries about, work in any part of </w:t>
      </w:r>
      <w:r>
        <w:rPr>
          <w:rFonts w:asciiTheme="minorHAnsi" w:hAnsiTheme="minorHAnsi" w:cs="Arial"/>
          <w:bCs/>
        </w:rPr>
        <w:t>Spatial Planning Service</w:t>
      </w:r>
      <w:r w:rsidRPr="00D4443C">
        <w:rPr>
          <w:rFonts w:asciiTheme="minorHAnsi" w:hAnsiTheme="minorHAnsi" w:cs="Arial"/>
          <w:bCs/>
        </w:rPr>
        <w:t>.</w:t>
      </w:r>
    </w:p>
    <w:p w14:paraId="3330636F" w14:textId="77777777" w:rsidR="00A11311" w:rsidRPr="00D4443C" w:rsidRDefault="00A11311" w:rsidP="00A11311">
      <w:pPr>
        <w:autoSpaceDE w:val="0"/>
        <w:autoSpaceDN w:val="0"/>
        <w:adjustRightInd w:val="0"/>
        <w:rPr>
          <w:rFonts w:asciiTheme="minorHAnsi" w:hAnsiTheme="minorHAnsi" w:cs="Arial"/>
          <w:bCs/>
        </w:rPr>
      </w:pPr>
    </w:p>
    <w:p w14:paraId="6263679F" w14:textId="77777777" w:rsidR="00A11311" w:rsidRPr="00D4443C" w:rsidRDefault="00A11311" w:rsidP="00A11311">
      <w:pPr>
        <w:pStyle w:val="ListParagraph"/>
        <w:numPr>
          <w:ilvl w:val="0"/>
          <w:numId w:val="35"/>
        </w:numPr>
        <w:autoSpaceDE w:val="0"/>
        <w:autoSpaceDN w:val="0"/>
        <w:adjustRightInd w:val="0"/>
        <w:ind w:left="360"/>
        <w:rPr>
          <w:rFonts w:asciiTheme="minorHAnsi" w:hAnsiTheme="minorHAnsi" w:cs="Arial"/>
        </w:rPr>
      </w:pPr>
      <w:r w:rsidRPr="00D4443C">
        <w:rPr>
          <w:rFonts w:asciiTheme="minorHAnsi" w:hAnsiTheme="minorHAnsi" w:cs="Arial"/>
          <w:bCs/>
        </w:rPr>
        <w:t>Prepares and gives evidence on behalf of the Council at Public Examinations and Inquiries, Hearings and written representation</w:t>
      </w:r>
      <w:r w:rsidRPr="00D4443C">
        <w:rPr>
          <w:rFonts w:asciiTheme="minorHAnsi" w:hAnsiTheme="minorHAnsi" w:cs="Arial"/>
        </w:rPr>
        <w:t>.</w:t>
      </w:r>
    </w:p>
    <w:p w14:paraId="1A8B37D9" w14:textId="77777777" w:rsidR="00A11311" w:rsidRPr="00D4443C" w:rsidRDefault="00A11311" w:rsidP="00A11311">
      <w:pPr>
        <w:autoSpaceDE w:val="0"/>
        <w:autoSpaceDN w:val="0"/>
        <w:adjustRightInd w:val="0"/>
        <w:rPr>
          <w:rFonts w:asciiTheme="minorHAnsi" w:hAnsiTheme="minorHAnsi" w:cs="Arial"/>
        </w:rPr>
      </w:pPr>
    </w:p>
    <w:p w14:paraId="69EA47B0" w14:textId="295CB2E5" w:rsidR="00A11311" w:rsidRPr="00D4443C" w:rsidRDefault="00A11311" w:rsidP="00A11311">
      <w:pPr>
        <w:pStyle w:val="ListParagraph"/>
        <w:numPr>
          <w:ilvl w:val="0"/>
          <w:numId w:val="35"/>
        </w:numPr>
        <w:ind w:left="360"/>
        <w:rPr>
          <w:rFonts w:asciiTheme="minorHAnsi" w:hAnsiTheme="minorHAnsi" w:cs="Arial"/>
        </w:rPr>
      </w:pPr>
      <w:r w:rsidRPr="00D4443C">
        <w:rPr>
          <w:rFonts w:asciiTheme="minorHAnsi" w:hAnsiTheme="minorHAnsi" w:cs="Arial"/>
        </w:rPr>
        <w:t xml:space="preserve">To represent the Team/Department/Council at meetings, including evening meetings, both within the Council and outside bodies including public meetings on matters relevant to the </w:t>
      </w:r>
      <w:r>
        <w:rPr>
          <w:rFonts w:asciiTheme="minorHAnsi" w:hAnsiTheme="minorHAnsi" w:cs="Arial"/>
        </w:rPr>
        <w:t>Spatial Planning</w:t>
      </w:r>
      <w:r w:rsidRPr="00D4443C">
        <w:rPr>
          <w:rFonts w:asciiTheme="minorHAnsi" w:hAnsiTheme="minorHAnsi" w:cs="Arial"/>
        </w:rPr>
        <w:t xml:space="preserve"> Service.</w:t>
      </w:r>
    </w:p>
    <w:p w14:paraId="5BCD0C31" w14:textId="77777777" w:rsidR="00A11311" w:rsidRDefault="00A11311" w:rsidP="00A11311">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6287A2B" w14:textId="77777777" w:rsidR="0052691D" w:rsidRDefault="0052691D" w:rsidP="0052691D">
      <w:pPr>
        <w:numPr>
          <w:ilvl w:val="0"/>
          <w:numId w:val="28"/>
        </w:numPr>
        <w:shd w:val="clear" w:color="auto" w:fill="FFFFFF" w:themeFill="background1"/>
        <w:ind w:left="360"/>
        <w:rPr>
          <w:rFonts w:asciiTheme="minorHAnsi" w:hAnsiTheme="minorHAnsi" w:cs="Arial"/>
        </w:rPr>
      </w:pPr>
      <w:r w:rsidRPr="012C5D70">
        <w:rPr>
          <w:rFonts w:asciiTheme="minorHAnsi" w:hAnsiTheme="minorHAnsi" w:cs="Arial"/>
        </w:rPr>
        <w:t>Will represent the Council at meetings with members of the public and other organisations both during the working day and outside normal working hours.</w:t>
      </w:r>
    </w:p>
    <w:p w14:paraId="39E3C120" w14:textId="77777777" w:rsidR="0052691D" w:rsidRDefault="0052691D" w:rsidP="0052691D">
      <w:pPr>
        <w:shd w:val="clear" w:color="auto" w:fill="FFFFFF" w:themeFill="background1"/>
        <w:ind w:left="360"/>
        <w:rPr>
          <w:rFonts w:asciiTheme="minorHAnsi" w:hAnsiTheme="minorHAnsi" w:cs="Arial"/>
        </w:rPr>
      </w:pPr>
    </w:p>
    <w:p w14:paraId="7174CBFA" w14:textId="77777777" w:rsidR="0052691D" w:rsidRPr="006B655A" w:rsidRDefault="0052691D" w:rsidP="0052691D">
      <w:pPr>
        <w:numPr>
          <w:ilvl w:val="0"/>
          <w:numId w:val="28"/>
        </w:numPr>
        <w:shd w:val="clear" w:color="auto" w:fill="FFFFFF" w:themeFill="background1"/>
        <w:ind w:left="360"/>
        <w:rPr>
          <w:rFonts w:asciiTheme="minorHAnsi" w:hAnsiTheme="minorHAnsi" w:cs="Arial"/>
        </w:rPr>
      </w:pPr>
      <w:r w:rsidRPr="012C5D70">
        <w:rPr>
          <w:rFonts w:ascii="Calibri" w:hAnsi="Calibri" w:cs="Arial"/>
        </w:rPr>
        <w:t xml:space="preserve">This post is in a matrix management structure, with the Team Manager being responsible for line management, and the Principal Policy and Information Planners as well as on occasion the Senior Planners (Policy) and Senior Information Planner providing day-to-day supervision on projects and workflows.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766F852C" w:rsidR="00343CED" w:rsidRPr="005B3EBF" w:rsidRDefault="00314F5E" w:rsidP="0026064E">
      <w:pPr>
        <w:autoSpaceDE w:val="0"/>
        <w:autoSpaceDN w:val="0"/>
        <w:adjustRightInd w:val="0"/>
        <w:rPr>
          <w:rFonts w:ascii="Calibri" w:hAnsi="Calibri" w:cs="Arial"/>
          <w:b/>
          <w:bCs/>
          <w:color w:val="000000"/>
        </w:rPr>
      </w:pPr>
      <w:r>
        <w:rPr>
          <w:noProof/>
        </w:rPr>
        <w:lastRenderedPageBreak/>
        <w:drawing>
          <wp:inline distT="0" distB="0" distL="0" distR="0" wp14:anchorId="04AD7872" wp14:editId="2F54E810">
            <wp:extent cx="5426710" cy="3370580"/>
            <wp:effectExtent l="0" t="0" r="2540" b="1270"/>
            <wp:docPr id="1839905353" name="Picture 1" descr="A diagram of a company organiz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05353" name="Picture 1" descr="A diagram of a company organization&#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6710" cy="3370580"/>
                    </a:xfrm>
                    <a:prstGeom prst="rect">
                      <a:avLst/>
                    </a:prstGeom>
                    <a:noFill/>
                    <a:ln>
                      <a:noFill/>
                    </a:ln>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3BD009C2"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37132208" w:rsidR="00151B81" w:rsidRPr="00397448" w:rsidRDefault="00151B81" w:rsidP="00B3662C">
            <w:pPr>
              <w:autoSpaceDE w:val="0"/>
              <w:autoSpaceDN w:val="0"/>
              <w:adjustRightInd w:val="0"/>
              <w:contextualSpacing/>
              <w:rPr>
                <w:rFonts w:ascii="Calibri" w:hAnsi="Calibri" w:cs="Calibri"/>
                <w:b/>
                <w:bCs/>
              </w:rPr>
            </w:pPr>
            <w:r w:rsidRPr="00D4443C">
              <w:rPr>
                <w:rFonts w:asciiTheme="minorHAnsi" w:hAnsiTheme="minorHAnsi" w:cs="Calibri"/>
              </w:rPr>
              <w:t>Information and Monitoring Officer</w:t>
            </w:r>
          </w:p>
        </w:tc>
        <w:tc>
          <w:tcPr>
            <w:tcW w:w="4494" w:type="dxa"/>
            <w:shd w:val="clear" w:color="auto" w:fill="D9D9D9"/>
          </w:tcPr>
          <w:p w14:paraId="759A47AB" w14:textId="77777777" w:rsidR="0058391A"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14:paraId="71790FED" w14:textId="3ABC4EB4" w:rsidR="00B53894" w:rsidRPr="0049147F" w:rsidRDefault="0058391A" w:rsidP="00B3662C">
            <w:pPr>
              <w:autoSpaceDE w:val="0"/>
              <w:autoSpaceDN w:val="0"/>
              <w:adjustRightInd w:val="0"/>
              <w:contextualSpacing/>
              <w:rPr>
                <w:rFonts w:ascii="Calibri" w:hAnsi="Calibri" w:cs="Calibri"/>
                <w:bCs/>
              </w:rPr>
            </w:pPr>
            <w:r w:rsidRPr="007866D3">
              <w:rPr>
                <w:rFonts w:ascii="Calibri" w:hAnsi="Calibri" w:cs="Calibri"/>
                <w:bCs/>
              </w:rPr>
              <w:t>Scale 6</w:t>
            </w:r>
            <w:r>
              <w:rPr>
                <w:rFonts w:ascii="Calibri" w:hAnsi="Calibri" w:cs="Calibri"/>
                <w:bCs/>
              </w:rPr>
              <w:t xml:space="preserve"> </w:t>
            </w:r>
            <w:r w:rsidRPr="007866D3">
              <w:rPr>
                <w:rFonts w:ascii="Calibri" w:hAnsi="Calibri" w:cs="Calibri"/>
                <w:bCs/>
              </w:rPr>
              <w:t>–</w:t>
            </w:r>
            <w:r>
              <w:rPr>
                <w:rFonts w:ascii="Calibri" w:hAnsi="Calibri" w:cs="Calibri"/>
                <w:bCs/>
              </w:rPr>
              <w:t xml:space="preserve"> </w:t>
            </w:r>
            <w:r w:rsidRPr="007866D3">
              <w:rPr>
                <w:rFonts w:ascii="Calibri" w:hAnsi="Calibri" w:cs="Calibri"/>
                <w:bCs/>
              </w:rPr>
              <w:t>PO1</w:t>
            </w:r>
            <w:r w:rsidR="00427CE9">
              <w:rPr>
                <w:rFonts w:ascii="Calibri" w:hAnsi="Calibri" w:cs="Calibri"/>
                <w:bCs/>
              </w:rPr>
              <w:t xml:space="preserve"> </w:t>
            </w:r>
          </w:p>
        </w:tc>
      </w:tr>
      <w:tr w:rsidR="00B53894" w:rsidRPr="005B3EBF" w14:paraId="3FC32534" w14:textId="77777777" w:rsidTr="0049147F">
        <w:trPr>
          <w:trHeight w:val="493"/>
        </w:trPr>
        <w:tc>
          <w:tcPr>
            <w:tcW w:w="4261" w:type="dxa"/>
            <w:shd w:val="clear" w:color="auto" w:fill="D9D9D9"/>
          </w:tcPr>
          <w:p w14:paraId="58B9557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90F84F3" w14:textId="77777777" w:rsidR="00815AE7" w:rsidRDefault="00815AE7" w:rsidP="00815AE7">
            <w:pPr>
              <w:autoSpaceDE w:val="0"/>
              <w:autoSpaceDN w:val="0"/>
              <w:adjustRightInd w:val="0"/>
              <w:rPr>
                <w:rFonts w:ascii="Calibri" w:hAnsi="Calibri" w:cs="Calibri"/>
                <w:bCs/>
              </w:rPr>
            </w:pPr>
            <w:r>
              <w:rPr>
                <w:rFonts w:ascii="Calibri" w:hAnsi="Calibri" w:cs="Calibri"/>
                <w:bCs/>
              </w:rPr>
              <w:t>Spatial Planning and Design</w:t>
            </w:r>
          </w:p>
          <w:p w14:paraId="56D7E915" w14:textId="436C4142" w:rsidR="00815AE7" w:rsidRPr="0049147F" w:rsidRDefault="00815AE7" w:rsidP="00815AE7">
            <w:pPr>
              <w:autoSpaceDE w:val="0"/>
              <w:autoSpaceDN w:val="0"/>
              <w:adjustRightInd w:val="0"/>
              <w:contextualSpacing/>
              <w:rPr>
                <w:rFonts w:ascii="Calibri" w:hAnsi="Calibri" w:cs="Calibri"/>
                <w:b/>
                <w:bCs/>
              </w:rPr>
            </w:pPr>
            <w:r>
              <w:rPr>
                <w:rFonts w:ascii="Calibri" w:hAnsi="Calibri" w:cs="Calibri"/>
                <w:bCs/>
              </w:rPr>
              <w:t>Spatial Planning Service</w:t>
            </w:r>
          </w:p>
        </w:tc>
        <w:tc>
          <w:tcPr>
            <w:tcW w:w="4494" w:type="dxa"/>
            <w:shd w:val="clear" w:color="auto" w:fill="D9D9D9"/>
          </w:tcPr>
          <w:p w14:paraId="41A8D435"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6D56AEB9" w:rsidR="00815AE7" w:rsidRPr="0049147F" w:rsidRDefault="00815AE7" w:rsidP="00B53894">
            <w:pPr>
              <w:autoSpaceDE w:val="0"/>
              <w:autoSpaceDN w:val="0"/>
              <w:adjustRightInd w:val="0"/>
              <w:contextualSpacing/>
              <w:rPr>
                <w:rFonts w:ascii="Calibri" w:hAnsi="Calibri" w:cs="Calibri"/>
                <w:bCs/>
              </w:rPr>
            </w:pPr>
            <w:r>
              <w:rPr>
                <w:rFonts w:ascii="Calibri" w:hAnsi="Calibri" w:cs="Calibri"/>
                <w:bCs/>
              </w:rPr>
              <w:t>Place and Growth</w:t>
            </w:r>
          </w:p>
        </w:tc>
      </w:tr>
      <w:tr w:rsidR="00B53894" w:rsidRPr="005B3EBF" w14:paraId="04826BBE" w14:textId="77777777" w:rsidTr="0049147F">
        <w:trPr>
          <w:trHeight w:val="543"/>
        </w:trPr>
        <w:tc>
          <w:tcPr>
            <w:tcW w:w="4261" w:type="dxa"/>
            <w:shd w:val="clear" w:color="auto" w:fill="D9D9D9"/>
          </w:tcPr>
          <w:p w14:paraId="1F12DDA4"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31CD985F" w:rsidR="005A3126" w:rsidRPr="005B3EBF" w:rsidRDefault="005A3126" w:rsidP="00B53894">
            <w:pPr>
              <w:autoSpaceDE w:val="0"/>
              <w:autoSpaceDN w:val="0"/>
              <w:adjustRightInd w:val="0"/>
              <w:contextualSpacing/>
              <w:rPr>
                <w:rFonts w:ascii="Calibri" w:hAnsi="Calibri" w:cs="Calibri"/>
                <w:b/>
                <w:bCs/>
              </w:rPr>
            </w:pPr>
            <w:r>
              <w:rPr>
                <w:rFonts w:ascii="Calibri" w:hAnsi="Calibri" w:cs="Calibri"/>
              </w:rPr>
              <w:t>Spatial Planning and Design Team Manager</w:t>
            </w:r>
          </w:p>
        </w:tc>
        <w:tc>
          <w:tcPr>
            <w:tcW w:w="4494" w:type="dxa"/>
            <w:shd w:val="clear" w:color="auto" w:fill="D9D9D9"/>
          </w:tcPr>
          <w:p w14:paraId="2D16F60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3547C350" w:rsidR="00CE3B88" w:rsidRPr="00CE3B88" w:rsidRDefault="00CE3B88" w:rsidP="00B53894">
            <w:pPr>
              <w:autoSpaceDE w:val="0"/>
              <w:autoSpaceDN w:val="0"/>
              <w:adjustRightInd w:val="0"/>
              <w:contextualSpacing/>
              <w:rPr>
                <w:rFonts w:ascii="Calibri" w:hAnsi="Calibri" w:cs="Calibri"/>
              </w:rPr>
            </w:pPr>
            <w:r w:rsidRPr="00CE3B88">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5A9ECE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19527354" w:rsidR="00AB07BD" w:rsidRPr="005B3EBF" w:rsidRDefault="00AB07BD" w:rsidP="00B53894">
            <w:pPr>
              <w:autoSpaceDE w:val="0"/>
              <w:autoSpaceDN w:val="0"/>
              <w:adjustRightInd w:val="0"/>
              <w:contextualSpacing/>
              <w:rPr>
                <w:rFonts w:ascii="Calibri" w:hAnsi="Calibri" w:cs="Calibri"/>
                <w:b/>
                <w:bCs/>
              </w:rPr>
            </w:pPr>
            <w:r>
              <w:rPr>
                <w:rFonts w:ascii="Calibri" w:hAnsi="Calibri" w:cs="Calibri"/>
              </w:rPr>
              <w:t>RWE3269, RWE4000</w:t>
            </w:r>
          </w:p>
        </w:tc>
        <w:tc>
          <w:tcPr>
            <w:tcW w:w="4494" w:type="dxa"/>
            <w:shd w:val="clear" w:color="auto" w:fill="D9D9D9"/>
          </w:tcPr>
          <w:p w14:paraId="7281B56A"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7519953F" w:rsidR="008C753A" w:rsidRPr="005B3EBF" w:rsidRDefault="008C753A" w:rsidP="00802B8D">
            <w:pPr>
              <w:autoSpaceDE w:val="0"/>
              <w:autoSpaceDN w:val="0"/>
              <w:adjustRightInd w:val="0"/>
              <w:contextualSpacing/>
              <w:rPr>
                <w:rFonts w:ascii="Calibri" w:hAnsi="Calibri" w:cs="Calibri"/>
                <w:b/>
                <w:bCs/>
              </w:rPr>
            </w:pPr>
            <w:r w:rsidRPr="012C5D70">
              <w:rPr>
                <w:rFonts w:ascii="Calibri" w:hAnsi="Calibri" w:cs="Calibri"/>
              </w:rPr>
              <w:t>July 2021</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3">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9DAF039" w:rsidR="00D35D30" w:rsidRPr="00AD0E94" w:rsidRDefault="00344826" w:rsidP="002655C5">
            <w:pPr>
              <w:spacing w:line="70" w:lineRule="atLeast"/>
              <w:rPr>
                <w:rFonts w:ascii="Calibri" w:hAnsi="Calibri" w:cs="Arial"/>
                <w:b/>
                <w:bCs/>
              </w:rPr>
            </w:pPr>
            <w:r w:rsidRPr="00EB2424">
              <w:rPr>
                <w:rFonts w:ascii="Calibri" w:hAnsi="Calibri" w:cs="Arial"/>
              </w:rPr>
              <w:t>Knowledge and sound understanding of national, regional and local plan making and associated legislative requirements and policy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220BC65" w:rsidR="00D35D30" w:rsidRPr="006862BD" w:rsidRDefault="008C69AF">
            <w:pPr>
              <w:spacing w:line="70" w:lineRule="atLeast"/>
              <w:jc w:val="center"/>
              <w:rPr>
                <w:rFonts w:ascii="Calibri" w:hAnsi="Calibri" w:cs="Arial"/>
                <w:b/>
                <w:bCs/>
                <w:color w:val="FF0000"/>
              </w:rPr>
            </w:pP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162EC960" w:rsidR="00D35D30" w:rsidRPr="002655C5" w:rsidRDefault="002655C5">
            <w:pPr>
              <w:spacing w:line="70" w:lineRule="atLeast"/>
              <w:jc w:val="center"/>
              <w:rPr>
                <w:rFonts w:ascii="Calibri" w:hAnsi="Calibri" w:cs="Arial"/>
              </w:rPr>
            </w:pPr>
            <w:r w:rsidRPr="002655C5">
              <w:rPr>
                <w:rFonts w:ascii="Calibri" w:hAnsi="Calibri" w:cs="Arial"/>
              </w:rPr>
              <w:t>A/I</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187CE4B4" w:rsidR="00D35D30" w:rsidRPr="00AD0E94" w:rsidRDefault="00913E16" w:rsidP="002655C5">
            <w:pPr>
              <w:spacing w:line="70" w:lineRule="atLeast"/>
              <w:rPr>
                <w:rFonts w:ascii="Calibri" w:hAnsi="Calibri" w:cs="Arial"/>
                <w:b/>
                <w:bCs/>
              </w:rPr>
            </w:pPr>
            <w:r w:rsidRPr="004C3D89">
              <w:rPr>
                <w:rFonts w:ascii="Calibri" w:hAnsi="Calibri" w:cs="Arial"/>
              </w:rPr>
              <w:t>Knowledge of available planning information and its application to plan making.</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5CE8392B" w:rsidR="00D35D30" w:rsidRPr="006862BD" w:rsidRDefault="008C69AF">
            <w:pPr>
              <w:spacing w:line="70" w:lineRule="atLeast"/>
              <w:jc w:val="center"/>
              <w:rPr>
                <w:rFonts w:ascii="Calibri" w:hAnsi="Calibri" w:cs="Arial"/>
                <w:b/>
                <w:bCs/>
                <w:color w:val="FF0000"/>
              </w:rPr>
            </w:pP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5C11EE7D" w:rsidR="00D35D30" w:rsidRPr="00AD0E94" w:rsidRDefault="002655C5">
            <w:pPr>
              <w:spacing w:line="70" w:lineRule="atLeast"/>
              <w:jc w:val="center"/>
              <w:rPr>
                <w:rFonts w:ascii="Calibri" w:hAnsi="Calibri" w:cs="Arial"/>
                <w:b/>
                <w:bCs/>
              </w:rPr>
            </w:pPr>
            <w:r w:rsidRPr="002655C5">
              <w:rPr>
                <w:rFonts w:ascii="Calibri" w:hAnsi="Calibri" w:cs="Arial"/>
              </w:rPr>
              <w:t>A/I</w:t>
            </w:r>
          </w:p>
        </w:tc>
      </w:tr>
      <w:tr w:rsidR="00D35D3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08B2B211" w:rsidR="00D35D30" w:rsidRPr="00AD0E94" w:rsidRDefault="002655C5" w:rsidP="002655C5">
            <w:pPr>
              <w:spacing w:line="70" w:lineRule="atLeast"/>
              <w:rPr>
                <w:rFonts w:ascii="Calibri" w:hAnsi="Calibri" w:cs="Arial"/>
                <w:b/>
                <w:bCs/>
              </w:rPr>
            </w:pPr>
            <w:r w:rsidRPr="00627F1C">
              <w:rPr>
                <w:rFonts w:ascii="Calibri" w:hAnsi="Calibri" w:cs="Arial"/>
              </w:rPr>
              <w:t>Knowledge and understanding of effective customer relations and customer care practices.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53E61597" w:rsidR="00D35D30" w:rsidRPr="006862BD" w:rsidRDefault="008C69AF">
            <w:pPr>
              <w:spacing w:line="70" w:lineRule="atLeast"/>
              <w:jc w:val="center"/>
              <w:rPr>
                <w:rFonts w:ascii="Calibri" w:hAnsi="Calibri" w:cs="Arial"/>
                <w:b/>
                <w:bCs/>
                <w:color w:val="FF0000"/>
              </w:rPr>
            </w:pP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468FD9F1" w:rsidR="00D35D30" w:rsidRPr="00AD0E94" w:rsidRDefault="002655C5">
            <w:pPr>
              <w:spacing w:line="70" w:lineRule="atLeast"/>
              <w:jc w:val="center"/>
              <w:rPr>
                <w:rFonts w:ascii="Calibri" w:hAnsi="Calibri" w:cs="Arial"/>
                <w:b/>
                <w:bCs/>
              </w:rPr>
            </w:pPr>
            <w:r w:rsidRPr="002655C5">
              <w:rPr>
                <w:rFonts w:ascii="Calibri" w:hAnsi="Calibri" w:cs="Arial"/>
              </w:rPr>
              <w:t>A/I</w:t>
            </w:r>
            <w:r>
              <w:rPr>
                <w:rFonts w:ascii="Calibri" w:hAnsi="Calibri" w:cs="Arial"/>
              </w:rPr>
              <w:t>/T</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lastRenderedPageBreak/>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8A49039" w:rsidR="00D35D30" w:rsidRPr="00AD0E94" w:rsidRDefault="001B4300" w:rsidP="002655C5">
            <w:pPr>
              <w:spacing w:line="70" w:lineRule="atLeast"/>
              <w:rPr>
                <w:rFonts w:ascii="Calibri" w:hAnsi="Calibri" w:cs="Arial"/>
                <w:b/>
                <w:bCs/>
              </w:rPr>
            </w:pPr>
            <w:r w:rsidRPr="00E95885">
              <w:rPr>
                <w:rFonts w:ascii="Calibri" w:hAnsi="Calibri" w:cs="Arial"/>
                <w:color w:val="000000"/>
              </w:rPr>
              <w:t>Experience in local government policy work including the preparation of supporting information and provision of a robust and comprehensive evidence base.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3E821C36" w:rsidR="00D35D30" w:rsidRPr="006862BD" w:rsidRDefault="00D35D30">
            <w:pPr>
              <w:spacing w:line="70" w:lineRule="atLeast"/>
              <w:jc w:val="center"/>
              <w:rPr>
                <w:rFonts w:ascii="Calibri" w:hAnsi="Calibri" w:cs="Arial"/>
                <w:b/>
                <w:bCs/>
                <w:color w:val="FF0000"/>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20810FAC" w:rsidR="00D35D30" w:rsidRPr="006862BD" w:rsidRDefault="00431FA0">
            <w:pPr>
              <w:spacing w:line="70" w:lineRule="atLeast"/>
              <w:jc w:val="center"/>
              <w:rPr>
                <w:rFonts w:ascii="Calibri" w:hAnsi="Calibri" w:cs="Arial"/>
                <w:b/>
                <w:bCs/>
                <w:color w:val="FF0000"/>
              </w:rPr>
            </w:pPr>
            <w:r w:rsidRPr="006862BD">
              <w:rPr>
                <w:rFonts w:ascii="Calibri" w:hAnsi="Calibri" w:cs="Arial"/>
                <w:b/>
                <w:bCs/>
                <w:color w:val="FF0000"/>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056F81A" w:rsidR="00D35D30" w:rsidRPr="00AD0E94" w:rsidRDefault="001E2EA7">
            <w:pPr>
              <w:spacing w:line="70" w:lineRule="atLeast"/>
              <w:jc w:val="center"/>
              <w:rPr>
                <w:rFonts w:ascii="Calibri" w:hAnsi="Calibri" w:cs="Arial"/>
                <w:b/>
                <w:bCs/>
              </w:rPr>
            </w:pPr>
            <w:r w:rsidRPr="002655C5">
              <w:rPr>
                <w:rFonts w:ascii="Calibri" w:hAnsi="Calibri" w:cs="Arial"/>
              </w:rPr>
              <w:t>A/I</w:t>
            </w:r>
          </w:p>
        </w:tc>
      </w:tr>
      <w:tr w:rsidR="00D35D30"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687DBB7F" w:rsidR="00D35D30" w:rsidRPr="00AD0E94" w:rsidRDefault="0086725B" w:rsidP="002655C5">
            <w:pPr>
              <w:spacing w:line="70" w:lineRule="atLeast"/>
              <w:rPr>
                <w:rFonts w:ascii="Calibri" w:hAnsi="Calibri" w:cs="Arial"/>
                <w:b/>
                <w:bCs/>
              </w:rPr>
            </w:pPr>
            <w:r w:rsidRPr="00D514AC">
              <w:rPr>
                <w:rFonts w:ascii="Calibri" w:hAnsi="Calibri" w:cs="Arial"/>
                <w:color w:val="000000"/>
              </w:rPr>
              <w:t>Experience of collating and analysing planning related information for submission to regional and national government.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D35D30" w:rsidRPr="006862BD" w:rsidRDefault="00D35D30">
            <w:pPr>
              <w:spacing w:line="70" w:lineRule="atLeast"/>
              <w:jc w:val="center"/>
              <w:rPr>
                <w:rFonts w:ascii="Calibri" w:hAnsi="Calibri" w:cs="Arial"/>
                <w:b/>
                <w:bCs/>
                <w:color w:val="FF0000"/>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3C4B9194" w:rsidR="00D35D30" w:rsidRPr="006862BD" w:rsidRDefault="00431FA0">
            <w:pPr>
              <w:spacing w:line="70" w:lineRule="atLeast"/>
              <w:jc w:val="center"/>
              <w:rPr>
                <w:rFonts w:ascii="Calibri" w:hAnsi="Calibri" w:cs="Arial"/>
                <w:b/>
                <w:bCs/>
                <w:color w:val="FF0000"/>
              </w:rPr>
            </w:pPr>
            <w:r w:rsidRPr="006862BD">
              <w:rPr>
                <w:rFonts w:ascii="Calibri" w:hAnsi="Calibri" w:cs="Arial"/>
                <w:b/>
                <w:bCs/>
                <w:color w:val="FF0000"/>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BEECC53" w:rsidR="00D35D30" w:rsidRPr="00AD0E94" w:rsidRDefault="00757E6D">
            <w:pPr>
              <w:spacing w:line="70" w:lineRule="atLeast"/>
              <w:jc w:val="center"/>
              <w:rPr>
                <w:rFonts w:ascii="Calibri" w:hAnsi="Calibri" w:cs="Arial"/>
                <w:b/>
                <w:bCs/>
              </w:rPr>
            </w:pPr>
            <w:r w:rsidRPr="002655C5">
              <w:rPr>
                <w:rFonts w:ascii="Calibri" w:hAnsi="Calibri" w:cs="Arial"/>
              </w:rPr>
              <w:t>A/I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517674CC" w:rsidR="00D35D30" w:rsidRPr="00AD0E94" w:rsidRDefault="000A1B53" w:rsidP="000A1B53">
            <w:pPr>
              <w:spacing w:line="70" w:lineRule="atLeast"/>
              <w:rPr>
                <w:rFonts w:ascii="Calibri" w:hAnsi="Calibri" w:cs="Arial"/>
                <w:b/>
                <w:bCs/>
              </w:rPr>
            </w:pPr>
            <w:r w:rsidRPr="00D4443C">
              <w:rPr>
                <w:rFonts w:asciiTheme="minorHAnsi" w:hAnsiTheme="minorHAnsi"/>
              </w:rPr>
              <w:t>Clear understanding of IT systems</w:t>
            </w:r>
            <w:r>
              <w:rPr>
                <w:rFonts w:asciiTheme="minorHAnsi" w:hAnsiTheme="minorHAnsi"/>
              </w:rPr>
              <w:t>, such as Microsoft Office products,</w:t>
            </w:r>
            <w:r w:rsidRPr="00D4443C">
              <w:rPr>
                <w:rFonts w:asciiTheme="minorHAnsi" w:hAnsiTheme="minorHAnsi"/>
              </w:rPr>
              <w:t xml:space="preserve"> </w:t>
            </w:r>
            <w:r>
              <w:rPr>
                <w:rFonts w:asciiTheme="minorHAnsi" w:hAnsiTheme="minorHAnsi"/>
              </w:rPr>
              <w:t>and ability to familiarise themselves quickly with new and emerging innovative and specialist software for monitoring and data provision.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3A1CA253" w:rsidR="00D35D30" w:rsidRPr="006862BD" w:rsidRDefault="00431FA0">
            <w:pPr>
              <w:spacing w:line="70" w:lineRule="atLeast"/>
              <w:jc w:val="center"/>
              <w:rPr>
                <w:rFonts w:ascii="Calibri" w:hAnsi="Calibri" w:cs="Arial"/>
                <w:b/>
                <w:bCs/>
                <w:color w:val="FF0000"/>
              </w:rPr>
            </w:pP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6862BD" w:rsidRDefault="00D35D30">
            <w:pPr>
              <w:spacing w:line="70" w:lineRule="atLeast"/>
              <w:jc w:val="center"/>
              <w:rPr>
                <w:rFonts w:ascii="Calibri" w:hAnsi="Calibri" w:cs="Arial"/>
                <w:b/>
                <w:bCs/>
                <w:color w:val="FF0000"/>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3EC1485E" w:rsidR="00D35D30" w:rsidRPr="00AD0E94" w:rsidRDefault="00757E6D">
            <w:pPr>
              <w:spacing w:line="70" w:lineRule="atLeast"/>
              <w:jc w:val="center"/>
              <w:rPr>
                <w:rFonts w:ascii="Calibri" w:hAnsi="Calibri" w:cs="Arial"/>
                <w:b/>
                <w:bCs/>
              </w:rPr>
            </w:pPr>
            <w:r w:rsidRPr="002655C5">
              <w:rPr>
                <w:rFonts w:ascii="Calibri" w:hAnsi="Calibri" w:cs="Arial"/>
              </w:rPr>
              <w:t>A/I</w:t>
            </w:r>
            <w:r>
              <w:rPr>
                <w:rFonts w:ascii="Calibri" w:hAnsi="Calibri" w:cs="Arial"/>
              </w:rPr>
              <w:t>/T</w:t>
            </w:r>
          </w:p>
        </w:tc>
      </w:tr>
      <w:tr w:rsidR="00D35D30"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55741CB" w:rsidR="00D35D30" w:rsidRPr="00AD0E94" w:rsidRDefault="00D1179F" w:rsidP="00D1179F">
            <w:pPr>
              <w:spacing w:line="70" w:lineRule="atLeast"/>
              <w:rPr>
                <w:rFonts w:ascii="Calibri" w:hAnsi="Calibri" w:cs="Arial"/>
                <w:b/>
                <w:bCs/>
              </w:rPr>
            </w:pPr>
            <w:r w:rsidRPr="00D4443C">
              <w:rPr>
                <w:rFonts w:asciiTheme="minorHAnsi" w:hAnsiTheme="minorHAnsi"/>
              </w:rPr>
              <w:t>Effective report writing skills including preparation of local plan documents, committee reports, development plan examination statements or equivalents.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049CA98" w:rsidR="00D35D30" w:rsidRPr="006862BD" w:rsidRDefault="00D35D30">
            <w:pPr>
              <w:spacing w:line="70" w:lineRule="atLeast"/>
              <w:jc w:val="center"/>
              <w:rPr>
                <w:rFonts w:ascii="Calibri" w:hAnsi="Calibri" w:cs="Arial"/>
                <w:b/>
                <w:bCs/>
                <w:color w:val="FF0000"/>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69EDEF59" w:rsidR="00D35D30" w:rsidRPr="006862BD" w:rsidRDefault="000F0FB2">
            <w:pPr>
              <w:spacing w:line="70" w:lineRule="atLeast"/>
              <w:jc w:val="center"/>
              <w:rPr>
                <w:rFonts w:ascii="Calibri" w:hAnsi="Calibri" w:cs="Arial"/>
                <w:b/>
                <w:bCs/>
                <w:color w:val="FF0000"/>
              </w:rPr>
            </w:pPr>
            <w:r w:rsidRPr="006862BD">
              <w:rPr>
                <w:rFonts w:ascii="Calibri" w:hAnsi="Calibri" w:cs="Arial"/>
                <w:b/>
                <w:bCs/>
                <w:color w:val="FF0000"/>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35271D86" w:rsidR="00D35D30" w:rsidRPr="00AD0E94" w:rsidRDefault="00757E6D">
            <w:pPr>
              <w:spacing w:line="70" w:lineRule="atLeast"/>
              <w:jc w:val="center"/>
              <w:rPr>
                <w:rFonts w:ascii="Calibri" w:hAnsi="Calibri" w:cs="Arial"/>
                <w:b/>
                <w:bCs/>
              </w:rPr>
            </w:pPr>
            <w:r w:rsidRPr="002655C5">
              <w:rPr>
                <w:rFonts w:ascii="Calibri" w:hAnsi="Calibri" w:cs="Arial"/>
              </w:rPr>
              <w:t>A/I</w:t>
            </w:r>
            <w:r>
              <w:rPr>
                <w:rFonts w:ascii="Calibri" w:hAnsi="Calibri" w:cs="Arial"/>
              </w:rPr>
              <w:t>/T</w:t>
            </w:r>
          </w:p>
        </w:tc>
      </w:tr>
      <w:tr w:rsidR="00D1179F" w:rsidRPr="005B3EBF" w14:paraId="75DE8ECC"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9A4F61" w14:textId="5A498EE9" w:rsidR="00D1179F" w:rsidRPr="00D4443C" w:rsidRDefault="000762C3" w:rsidP="00D1179F">
            <w:pPr>
              <w:spacing w:line="70" w:lineRule="atLeast"/>
              <w:rPr>
                <w:rFonts w:asciiTheme="minorHAnsi" w:hAnsiTheme="minorHAnsi"/>
              </w:rPr>
            </w:pPr>
            <w:r w:rsidRPr="006C3865">
              <w:rPr>
                <w:rFonts w:asciiTheme="minorHAnsi" w:hAnsiTheme="minorHAnsi"/>
              </w:rPr>
              <w:t>Proven information management and numeracy skills and ability to produce and collate accurate information and data reports</w:t>
            </w:r>
            <w:r>
              <w:rPr>
                <w:rFonts w:asciiTheme="minorHAnsi" w:hAnsiTheme="minorHAnsi"/>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E4061E" w14:textId="778C0F88" w:rsidR="00D1179F" w:rsidRPr="006862BD" w:rsidRDefault="00431FA0">
            <w:pPr>
              <w:spacing w:line="70" w:lineRule="atLeast"/>
              <w:jc w:val="center"/>
              <w:rPr>
                <w:rFonts w:ascii="Calibri" w:hAnsi="Calibri" w:cs="Arial"/>
                <w:b/>
                <w:bCs/>
                <w:color w:val="FF0000"/>
              </w:rPr>
            </w:pP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CB8A7D" w14:textId="77777777" w:rsidR="00D1179F" w:rsidRPr="006862BD" w:rsidRDefault="00D1179F">
            <w:pPr>
              <w:spacing w:line="70" w:lineRule="atLeast"/>
              <w:jc w:val="center"/>
              <w:rPr>
                <w:rFonts w:ascii="Calibri" w:hAnsi="Calibri" w:cs="Arial"/>
                <w:b/>
                <w:bCs/>
                <w:color w:val="FF0000"/>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8C8BDE" w14:textId="5F016A40" w:rsidR="00D1179F" w:rsidRPr="00AD0E94" w:rsidRDefault="00757E6D">
            <w:pPr>
              <w:spacing w:line="70" w:lineRule="atLeast"/>
              <w:jc w:val="center"/>
              <w:rPr>
                <w:rFonts w:ascii="Calibri" w:hAnsi="Calibri" w:cs="Arial"/>
                <w:b/>
                <w:bCs/>
              </w:rPr>
            </w:pPr>
            <w:r w:rsidRPr="002655C5">
              <w:rPr>
                <w:rFonts w:ascii="Calibri" w:hAnsi="Calibri" w:cs="Arial"/>
              </w:rPr>
              <w:t>A/I</w:t>
            </w:r>
            <w:r>
              <w:rPr>
                <w:rFonts w:ascii="Calibri" w:hAnsi="Calibri" w:cs="Arial"/>
              </w:rPr>
              <w:t>/T</w:t>
            </w:r>
          </w:p>
        </w:tc>
      </w:tr>
      <w:tr w:rsidR="00D1179F" w:rsidRPr="005B3EBF" w14:paraId="4EF5DFD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9B223B" w14:textId="635A0ACD" w:rsidR="00D1179F" w:rsidRPr="00D4443C" w:rsidRDefault="00A247C0" w:rsidP="00D1179F">
            <w:pPr>
              <w:spacing w:line="70" w:lineRule="atLeast"/>
              <w:rPr>
                <w:rFonts w:asciiTheme="minorHAnsi" w:hAnsiTheme="minorHAnsi"/>
              </w:rPr>
            </w:pPr>
            <w:r w:rsidRPr="00D4443C">
              <w:rPr>
                <w:rFonts w:asciiTheme="minorHAnsi" w:hAnsiTheme="minorHAnsi"/>
              </w:rPr>
              <w:t>Articulate in written and oral communication skills with particular reference to report and letter writing, public speaking, presentation skills and communicating with Members, the public, staff and other professionals.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7CF219" w14:textId="1B7D5D53" w:rsidR="00D1179F" w:rsidRPr="006862BD" w:rsidRDefault="000F0FB2">
            <w:pPr>
              <w:spacing w:line="70" w:lineRule="atLeast"/>
              <w:jc w:val="center"/>
              <w:rPr>
                <w:rFonts w:ascii="Calibri" w:hAnsi="Calibri" w:cs="Arial"/>
                <w:b/>
                <w:bCs/>
                <w:color w:val="FF0000"/>
              </w:rPr>
            </w:pP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60798F" w14:textId="77777777" w:rsidR="00D1179F" w:rsidRPr="006862BD" w:rsidRDefault="00D1179F">
            <w:pPr>
              <w:spacing w:line="70" w:lineRule="atLeast"/>
              <w:jc w:val="center"/>
              <w:rPr>
                <w:rFonts w:ascii="Calibri" w:hAnsi="Calibri" w:cs="Arial"/>
                <w:b/>
                <w:bCs/>
                <w:color w:val="FF0000"/>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241992" w14:textId="545603B9" w:rsidR="00D1179F" w:rsidRPr="00AD0E94" w:rsidRDefault="00757E6D">
            <w:pPr>
              <w:spacing w:line="70" w:lineRule="atLeast"/>
              <w:jc w:val="center"/>
              <w:rPr>
                <w:rFonts w:ascii="Calibri" w:hAnsi="Calibri" w:cs="Arial"/>
                <w:b/>
                <w:bCs/>
              </w:rPr>
            </w:pPr>
            <w:r w:rsidRPr="002655C5">
              <w:rPr>
                <w:rFonts w:ascii="Calibri" w:hAnsi="Calibri" w:cs="Arial"/>
              </w:rPr>
              <w:t>A/I</w:t>
            </w:r>
          </w:p>
        </w:tc>
      </w:tr>
      <w:tr w:rsidR="00D1179F" w:rsidRPr="005B3EBF" w14:paraId="2C27E6A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3E22A9" w14:textId="0DE8958C" w:rsidR="00D1179F" w:rsidRPr="00D4443C" w:rsidRDefault="003C516A" w:rsidP="00D1179F">
            <w:pPr>
              <w:spacing w:line="70" w:lineRule="atLeast"/>
              <w:rPr>
                <w:rFonts w:asciiTheme="minorHAnsi" w:hAnsiTheme="minorHAnsi"/>
              </w:rPr>
            </w:pPr>
            <w:r w:rsidRPr="00D4443C">
              <w:rPr>
                <w:rFonts w:asciiTheme="minorHAnsi" w:hAnsiTheme="minorHAnsi"/>
              </w:rPr>
              <w:t>Ability to analyse and interpret data and present key facts including policy implications in the preparation of reports, policy formulation and other material.</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C47DF2" w14:textId="33720CB3" w:rsidR="00D1179F" w:rsidRPr="006862BD" w:rsidRDefault="000F0FB2">
            <w:pPr>
              <w:spacing w:line="70" w:lineRule="atLeast"/>
              <w:jc w:val="center"/>
              <w:rPr>
                <w:rFonts w:ascii="Calibri" w:hAnsi="Calibri" w:cs="Arial"/>
                <w:b/>
                <w:bCs/>
                <w:color w:val="FF0000"/>
              </w:rPr>
            </w:pP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206A81" w14:textId="77777777" w:rsidR="00D1179F" w:rsidRPr="006862BD" w:rsidRDefault="00D1179F">
            <w:pPr>
              <w:spacing w:line="70" w:lineRule="atLeast"/>
              <w:jc w:val="center"/>
              <w:rPr>
                <w:rFonts w:ascii="Calibri" w:hAnsi="Calibri" w:cs="Arial"/>
                <w:b/>
                <w:bCs/>
                <w:color w:val="FF0000"/>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A2BC8B" w14:textId="750F91A3" w:rsidR="00D1179F" w:rsidRPr="00AD0E94" w:rsidRDefault="005F5489">
            <w:pPr>
              <w:spacing w:line="70" w:lineRule="atLeast"/>
              <w:jc w:val="center"/>
              <w:rPr>
                <w:rFonts w:ascii="Calibri" w:hAnsi="Calibri" w:cs="Arial"/>
                <w:b/>
                <w:bCs/>
              </w:rPr>
            </w:pPr>
            <w:r w:rsidRPr="002655C5">
              <w:rPr>
                <w:rFonts w:ascii="Calibri" w:hAnsi="Calibri" w:cs="Arial"/>
              </w:rPr>
              <w:t>A/I</w:t>
            </w:r>
            <w:r>
              <w:rPr>
                <w:rFonts w:ascii="Calibri" w:hAnsi="Calibri" w:cs="Arial"/>
              </w:rPr>
              <w:t>/T</w:t>
            </w:r>
          </w:p>
        </w:tc>
      </w:tr>
      <w:tr w:rsidR="00D1179F" w:rsidRPr="005B3EBF" w14:paraId="7148B4F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9B4AEE" w14:textId="6FE654BB" w:rsidR="00D1179F" w:rsidRPr="00D4443C" w:rsidRDefault="0089174E" w:rsidP="00D1179F">
            <w:pPr>
              <w:spacing w:line="70" w:lineRule="atLeast"/>
              <w:rPr>
                <w:rFonts w:asciiTheme="minorHAnsi" w:hAnsiTheme="minorHAnsi"/>
              </w:rPr>
            </w:pPr>
            <w:r w:rsidRPr="00D4443C">
              <w:rPr>
                <w:rFonts w:asciiTheme="minorHAnsi" w:hAnsiTheme="minorHAnsi"/>
              </w:rPr>
              <w:t>Ability to prepare briefs for and assist in the selection, control and monitoring of consultants.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9672D0" w14:textId="77777777" w:rsidR="00D1179F" w:rsidRPr="006862BD" w:rsidRDefault="00D1179F">
            <w:pPr>
              <w:spacing w:line="70" w:lineRule="atLeast"/>
              <w:jc w:val="center"/>
              <w:rPr>
                <w:rFonts w:ascii="Calibri" w:hAnsi="Calibri" w:cs="Arial"/>
                <w:b/>
                <w:bCs/>
                <w:color w:val="FF0000"/>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BF740D" w14:textId="395DF6CF" w:rsidR="00D1179F" w:rsidRPr="006862BD" w:rsidRDefault="000F0FB2">
            <w:pPr>
              <w:spacing w:line="70" w:lineRule="atLeast"/>
              <w:jc w:val="center"/>
              <w:rPr>
                <w:rFonts w:ascii="Calibri" w:hAnsi="Calibri" w:cs="Arial"/>
                <w:b/>
                <w:bCs/>
                <w:color w:val="FF0000"/>
              </w:rPr>
            </w:pPr>
            <w:r w:rsidRPr="006862BD">
              <w:rPr>
                <w:rFonts w:ascii="Calibri" w:hAnsi="Calibri" w:cs="Arial"/>
                <w:b/>
                <w:bCs/>
                <w:color w:val="FF0000"/>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D3CC12" w14:textId="71530D87" w:rsidR="00D1179F" w:rsidRPr="00AD0E94" w:rsidRDefault="005F5489">
            <w:pPr>
              <w:spacing w:line="70" w:lineRule="atLeast"/>
              <w:jc w:val="center"/>
              <w:rPr>
                <w:rFonts w:ascii="Calibri" w:hAnsi="Calibri" w:cs="Arial"/>
                <w:b/>
                <w:bCs/>
              </w:rPr>
            </w:pPr>
            <w:r w:rsidRPr="002655C5">
              <w:rPr>
                <w:rFonts w:ascii="Calibri" w:hAnsi="Calibri" w:cs="Arial"/>
              </w:rPr>
              <w:t>A/I</w:t>
            </w:r>
          </w:p>
        </w:tc>
      </w:tr>
      <w:tr w:rsidR="00D1179F" w:rsidRPr="005B3EBF" w14:paraId="146A6DC5"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727D36" w14:textId="33826DC7" w:rsidR="00D1179F" w:rsidRPr="00D4443C" w:rsidRDefault="00793A10" w:rsidP="00D1179F">
            <w:pPr>
              <w:spacing w:line="70" w:lineRule="atLeast"/>
              <w:rPr>
                <w:rFonts w:asciiTheme="minorHAnsi" w:hAnsiTheme="minorHAnsi"/>
              </w:rPr>
            </w:pPr>
            <w:r w:rsidRPr="00D4443C">
              <w:rPr>
                <w:rFonts w:asciiTheme="minorHAnsi" w:hAnsiTheme="minorHAnsi"/>
              </w:rPr>
              <w:t>Ability to work on designated projects with supervision.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3A6E51" w14:textId="64D23D7C" w:rsidR="00D1179F" w:rsidRPr="006862BD" w:rsidRDefault="000F0FB2">
            <w:pPr>
              <w:spacing w:line="70" w:lineRule="atLeast"/>
              <w:jc w:val="center"/>
              <w:rPr>
                <w:rFonts w:ascii="Calibri" w:hAnsi="Calibri" w:cs="Arial"/>
                <w:b/>
                <w:bCs/>
                <w:color w:val="FF0000"/>
              </w:rPr>
            </w:pP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A6C9E7" w14:textId="77777777" w:rsidR="00D1179F" w:rsidRPr="006862BD" w:rsidRDefault="00D1179F">
            <w:pPr>
              <w:spacing w:line="70" w:lineRule="atLeast"/>
              <w:jc w:val="center"/>
              <w:rPr>
                <w:rFonts w:ascii="Calibri" w:hAnsi="Calibri" w:cs="Arial"/>
                <w:b/>
                <w:bCs/>
                <w:color w:val="FF0000"/>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9C90C3" w14:textId="1A3AE2DD" w:rsidR="00D1179F" w:rsidRPr="00AD0E94" w:rsidRDefault="005F5489">
            <w:pPr>
              <w:spacing w:line="70" w:lineRule="atLeast"/>
              <w:jc w:val="center"/>
              <w:rPr>
                <w:rFonts w:ascii="Calibri" w:hAnsi="Calibri" w:cs="Arial"/>
                <w:b/>
                <w:bCs/>
              </w:rPr>
            </w:pPr>
            <w:r w:rsidRPr="002655C5">
              <w:rPr>
                <w:rFonts w:ascii="Calibri" w:hAnsi="Calibri" w:cs="Arial"/>
              </w:rPr>
              <w:t>A/I</w:t>
            </w:r>
          </w:p>
        </w:tc>
      </w:tr>
      <w:tr w:rsidR="00793A10" w:rsidRPr="005B3EBF" w14:paraId="7E3A7B8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4F7D06" w14:textId="08E6F59F" w:rsidR="00793A10" w:rsidRPr="00D4443C" w:rsidRDefault="00381149" w:rsidP="00D1179F">
            <w:pPr>
              <w:spacing w:line="70" w:lineRule="atLeast"/>
              <w:rPr>
                <w:rFonts w:asciiTheme="minorHAnsi" w:hAnsiTheme="minorHAnsi"/>
              </w:rPr>
            </w:pPr>
            <w:r w:rsidRPr="00D4443C">
              <w:rPr>
                <w:rFonts w:asciiTheme="minorHAnsi" w:hAnsiTheme="minorHAnsi"/>
              </w:rPr>
              <w:t>To work effectively to meet challenging deadlines and manage competing and changing priorities.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7C1B4E" w14:textId="708DB987" w:rsidR="00793A10" w:rsidRPr="006862BD" w:rsidRDefault="000F0FB2">
            <w:pPr>
              <w:spacing w:line="70" w:lineRule="atLeast"/>
              <w:jc w:val="center"/>
              <w:rPr>
                <w:rFonts w:ascii="Calibri" w:hAnsi="Calibri" w:cs="Arial"/>
                <w:b/>
                <w:bCs/>
                <w:color w:val="FF0000"/>
              </w:rPr>
            </w:pP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306E27" w14:textId="77777777" w:rsidR="00793A10" w:rsidRPr="006862BD" w:rsidRDefault="00793A10">
            <w:pPr>
              <w:spacing w:line="70" w:lineRule="atLeast"/>
              <w:jc w:val="center"/>
              <w:rPr>
                <w:rFonts w:ascii="Calibri" w:hAnsi="Calibri" w:cs="Arial"/>
                <w:b/>
                <w:bCs/>
                <w:color w:val="FF0000"/>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FEC0E2" w14:textId="601E04A3" w:rsidR="00793A10" w:rsidRPr="00AD0E94" w:rsidRDefault="005F5489">
            <w:pPr>
              <w:spacing w:line="70" w:lineRule="atLeast"/>
              <w:jc w:val="center"/>
              <w:rPr>
                <w:rFonts w:ascii="Calibri" w:hAnsi="Calibri" w:cs="Arial"/>
                <w:b/>
                <w:bCs/>
              </w:rPr>
            </w:pPr>
            <w:r w:rsidRPr="002655C5">
              <w:rPr>
                <w:rFonts w:ascii="Calibri" w:hAnsi="Calibri" w:cs="Arial"/>
              </w:rPr>
              <w:t>A/I</w:t>
            </w:r>
          </w:p>
        </w:tc>
      </w:tr>
      <w:tr w:rsidR="00793A10" w:rsidRPr="005B3EBF" w14:paraId="4E01AF7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EFC9F1" w14:textId="03DFEDEA" w:rsidR="00793A10" w:rsidRPr="00D4443C" w:rsidRDefault="00884FC7" w:rsidP="00D1179F">
            <w:pPr>
              <w:spacing w:line="70" w:lineRule="atLeast"/>
              <w:rPr>
                <w:rFonts w:asciiTheme="minorHAnsi" w:hAnsiTheme="minorHAnsi"/>
              </w:rPr>
            </w:pPr>
            <w:r w:rsidRPr="00D4443C">
              <w:rPr>
                <w:rFonts w:asciiTheme="minorHAnsi" w:hAnsiTheme="minorHAnsi"/>
              </w:rPr>
              <w:t xml:space="preserve">To work as part of a team taking into account the needs of other Council </w:t>
            </w:r>
            <w:r w:rsidRPr="00D4443C">
              <w:rPr>
                <w:rFonts w:asciiTheme="minorHAnsi" w:hAnsiTheme="minorHAnsi"/>
              </w:rPr>
              <w:lastRenderedPageBreak/>
              <w:t>Departments and with a willingness and ability to share knowledge with other staff.</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2CF49" w14:textId="08135713" w:rsidR="00793A10" w:rsidRPr="006862BD" w:rsidRDefault="000F0FB2">
            <w:pPr>
              <w:spacing w:line="70" w:lineRule="atLeast"/>
              <w:jc w:val="center"/>
              <w:rPr>
                <w:rFonts w:ascii="Calibri" w:hAnsi="Calibri" w:cs="Arial"/>
                <w:b/>
                <w:bCs/>
                <w:color w:val="FF0000"/>
              </w:rPr>
            </w:pPr>
            <w:r w:rsidRPr="006862BD">
              <w:rPr>
                <w:rFonts w:ascii="Calibri" w:hAnsi="Calibri" w:cs="Arial"/>
                <w:b/>
                <w:bCs/>
                <w:color w:val="FF0000"/>
              </w:rPr>
              <w:lastRenderedPageBreak/>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76E7DB" w14:textId="77777777" w:rsidR="00793A10" w:rsidRPr="006862BD" w:rsidRDefault="00793A10">
            <w:pPr>
              <w:spacing w:line="70" w:lineRule="atLeast"/>
              <w:jc w:val="center"/>
              <w:rPr>
                <w:rFonts w:ascii="Calibri" w:hAnsi="Calibri" w:cs="Arial"/>
                <w:b/>
                <w:bCs/>
                <w:color w:val="FF0000"/>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A98936" w14:textId="7AA4BE92" w:rsidR="00793A10" w:rsidRPr="00AD0E94" w:rsidRDefault="005F5489">
            <w:pPr>
              <w:spacing w:line="70" w:lineRule="atLeast"/>
              <w:jc w:val="center"/>
              <w:rPr>
                <w:rFonts w:ascii="Calibri" w:hAnsi="Calibri" w:cs="Arial"/>
                <w:b/>
                <w:bCs/>
              </w:rPr>
            </w:pPr>
            <w:r w:rsidRPr="002655C5">
              <w:rPr>
                <w:rFonts w:ascii="Calibri" w:hAnsi="Calibri" w:cs="Arial"/>
              </w:rPr>
              <w:t>A/I</w:t>
            </w:r>
          </w:p>
        </w:tc>
      </w:tr>
      <w:tr w:rsidR="00793A10" w:rsidRPr="005B3EBF" w14:paraId="6649ED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7D6AF7" w14:textId="11CCD43D" w:rsidR="00793A10" w:rsidRPr="00D4443C" w:rsidRDefault="000C5273" w:rsidP="00D1179F">
            <w:pPr>
              <w:spacing w:line="70" w:lineRule="atLeast"/>
              <w:rPr>
                <w:rFonts w:asciiTheme="minorHAnsi" w:hAnsiTheme="minorHAnsi"/>
              </w:rPr>
            </w:pPr>
            <w:r w:rsidRPr="00D4443C">
              <w:rPr>
                <w:rFonts w:asciiTheme="minorHAnsi" w:hAnsiTheme="minorHAnsi"/>
              </w:rPr>
              <w:t>Able to use initiative to identify solutions to problem solving and demonstrating a 'can-do' attitude to improvements in service delivery.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7D3D8E" w14:textId="3D2225A4" w:rsidR="00793A10" w:rsidRPr="006862BD" w:rsidRDefault="006862BD">
            <w:pPr>
              <w:spacing w:line="70" w:lineRule="atLeast"/>
              <w:jc w:val="center"/>
              <w:rPr>
                <w:rFonts w:ascii="Calibri" w:hAnsi="Calibri" w:cs="Arial"/>
                <w:b/>
                <w:bCs/>
                <w:color w:val="FF0000"/>
              </w:rPr>
            </w:pP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AF306C" w14:textId="77777777" w:rsidR="00793A10" w:rsidRPr="006862BD" w:rsidRDefault="00793A10">
            <w:pPr>
              <w:spacing w:line="70" w:lineRule="atLeast"/>
              <w:jc w:val="center"/>
              <w:rPr>
                <w:rFonts w:ascii="Calibri" w:hAnsi="Calibri" w:cs="Arial"/>
                <w:b/>
                <w:bCs/>
                <w:color w:val="FF0000"/>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E19626" w14:textId="1D2FF3AF" w:rsidR="00793A10" w:rsidRPr="00AD0E94" w:rsidRDefault="005F5489">
            <w:pPr>
              <w:spacing w:line="70" w:lineRule="atLeast"/>
              <w:jc w:val="center"/>
              <w:rPr>
                <w:rFonts w:ascii="Calibri" w:hAnsi="Calibri" w:cs="Arial"/>
                <w:b/>
                <w:bCs/>
              </w:rPr>
            </w:pPr>
            <w:r w:rsidRPr="002655C5">
              <w:rPr>
                <w:rFonts w:ascii="Calibri" w:hAnsi="Calibri" w:cs="Arial"/>
              </w:rPr>
              <w:t>A/I</w:t>
            </w:r>
          </w:p>
        </w:tc>
      </w:tr>
      <w:tr w:rsidR="00D35D30"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237492B" w:rsidR="00D35D30" w:rsidRPr="00AD0E94" w:rsidRDefault="001E2EA7" w:rsidP="00D1179F">
            <w:pPr>
              <w:spacing w:line="70" w:lineRule="atLeast"/>
              <w:rPr>
                <w:rFonts w:ascii="Calibri" w:hAnsi="Calibri" w:cs="Arial"/>
                <w:b/>
                <w:bCs/>
              </w:rPr>
            </w:pPr>
            <w:r w:rsidRPr="00D4443C">
              <w:rPr>
                <w:rFonts w:asciiTheme="minorHAnsi" w:hAnsiTheme="minorHAnsi"/>
              </w:rPr>
              <w:t>Ability to assist in identifying need for change and to introduce and manage changes designed to improve service delivery.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620AE5AF" w:rsidR="00D35D30" w:rsidRPr="006862BD" w:rsidRDefault="006862BD">
            <w:pPr>
              <w:spacing w:line="70" w:lineRule="atLeast"/>
              <w:jc w:val="center"/>
              <w:rPr>
                <w:rFonts w:ascii="Calibri" w:hAnsi="Calibri" w:cs="Arial"/>
                <w:b/>
                <w:bCs/>
                <w:color w:val="FF0000"/>
              </w:rPr>
            </w:pP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6862BD" w:rsidRDefault="00D35D30">
            <w:pPr>
              <w:spacing w:line="70" w:lineRule="atLeast"/>
              <w:jc w:val="center"/>
              <w:rPr>
                <w:rFonts w:ascii="Calibri" w:hAnsi="Calibri" w:cs="Arial"/>
                <w:b/>
                <w:bCs/>
                <w:color w:val="FF0000"/>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53A431CD" w:rsidR="00D35D30" w:rsidRPr="00AD0E94" w:rsidRDefault="005F5489">
            <w:pPr>
              <w:spacing w:line="70" w:lineRule="atLeast"/>
              <w:jc w:val="center"/>
              <w:rPr>
                <w:rFonts w:ascii="Calibri" w:hAnsi="Calibri" w:cs="Arial"/>
                <w:b/>
                <w:bCs/>
              </w:rPr>
            </w:pPr>
            <w:r w:rsidRPr="002655C5">
              <w:rPr>
                <w:rFonts w:ascii="Calibri" w:hAnsi="Calibri" w:cs="Arial"/>
              </w:rPr>
              <w:t>A/I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0B3A1FB0" w:rsidR="00D35D30" w:rsidRPr="00070D0D" w:rsidRDefault="00070D0D" w:rsidP="003A370D">
            <w:pPr>
              <w:spacing w:line="70" w:lineRule="atLeast"/>
              <w:rPr>
                <w:rFonts w:ascii="Calibri" w:hAnsi="Calibri" w:cs="Arial"/>
              </w:rPr>
            </w:pPr>
            <w:r w:rsidRPr="00070D0D">
              <w:rPr>
                <w:rFonts w:ascii="Calibri" w:hAnsi="Calibri" w:cs="Arial"/>
              </w:rPr>
              <w:t xml:space="preserve">A degree in planning or other appropriate professional qualification and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D2418FF" w:rsidR="00D35D30" w:rsidRPr="00AD0E94" w:rsidRDefault="003A370D">
            <w:pPr>
              <w:spacing w:line="70" w:lineRule="atLeast"/>
              <w:jc w:val="center"/>
              <w:rPr>
                <w:rFonts w:ascii="Calibri" w:hAnsi="Calibri" w:cs="Arial"/>
                <w:b/>
                <w:bCs/>
              </w:rPr>
            </w:pPr>
            <w:r w:rsidRPr="006862BD">
              <w:rPr>
                <w:rFonts w:ascii="Calibri" w:hAnsi="Calibri" w:cs="Arial"/>
                <w:b/>
                <w:bCs/>
                <w:color w:val="FF0000"/>
              </w:rPr>
              <w:t xml:space="preserve"> </w:t>
            </w:r>
            <w:r w:rsidRPr="006862BD">
              <w:rPr>
                <w:rFonts w:ascii="Calibri" w:hAnsi="Calibri" w:cs="Arial"/>
                <w:b/>
                <w:bCs/>
                <w:color w:val="FF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0FE0A56A" w:rsidR="00D35D30" w:rsidRPr="003E5DBB" w:rsidRDefault="00D03B7C">
            <w:pPr>
              <w:spacing w:line="70" w:lineRule="atLeast"/>
              <w:jc w:val="center"/>
              <w:rPr>
                <w:rFonts w:ascii="Calibri" w:hAnsi="Calibri" w:cs="Arial"/>
              </w:rPr>
            </w:pPr>
            <w:r w:rsidRPr="003E5DBB">
              <w:rPr>
                <w:rFonts w:ascii="Calibri" w:hAnsi="Calibri" w:cs="Arial"/>
              </w:rPr>
              <w:t>A/C</w:t>
            </w:r>
          </w:p>
        </w:tc>
      </w:tr>
      <w:tr w:rsidR="00D35D30"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B9FBE0" w14:textId="726D374F" w:rsidR="003A370D" w:rsidRPr="00070D0D" w:rsidRDefault="003A370D" w:rsidP="003A370D">
            <w:pPr>
              <w:spacing w:line="70" w:lineRule="atLeast"/>
              <w:rPr>
                <w:rFonts w:ascii="Calibri" w:hAnsi="Calibri" w:cs="Arial"/>
              </w:rPr>
            </w:pPr>
            <w:r>
              <w:rPr>
                <w:rFonts w:ascii="Calibri" w:hAnsi="Calibri" w:cs="Arial"/>
              </w:rPr>
              <w:t xml:space="preserve">A </w:t>
            </w:r>
            <w:r w:rsidRPr="00070D0D">
              <w:rPr>
                <w:rFonts w:ascii="Calibri" w:hAnsi="Calibri" w:cs="Arial"/>
              </w:rPr>
              <w:t>member of the RTPI or eligible for or working toward full membership.  </w:t>
            </w:r>
          </w:p>
          <w:p w14:paraId="6467901C" w14:textId="77777777" w:rsidR="00D35D30" w:rsidRPr="00AD0E94" w:rsidRDefault="00D35D30" w:rsidP="001E2EA7">
            <w:pPr>
              <w:spacing w:line="70" w:lineRule="atLeast"/>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37EE2548" w:rsidR="00D35D30" w:rsidRPr="00AD0E94" w:rsidRDefault="003A370D">
            <w:pPr>
              <w:spacing w:line="70" w:lineRule="atLeast"/>
              <w:jc w:val="center"/>
              <w:rPr>
                <w:rFonts w:ascii="Calibri" w:hAnsi="Calibri" w:cs="Arial"/>
                <w:b/>
                <w:bCs/>
              </w:rPr>
            </w:pPr>
            <w:r w:rsidRPr="006862BD">
              <w:rPr>
                <w:rFonts w:ascii="Calibri" w:hAnsi="Calibri" w:cs="Arial"/>
                <w:b/>
                <w:bCs/>
                <w:color w:val="FF0000"/>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0EE9683D" w:rsidR="00D35D30" w:rsidRPr="003E5DBB" w:rsidRDefault="003E5DBB">
            <w:pPr>
              <w:spacing w:line="70" w:lineRule="atLeast"/>
              <w:jc w:val="center"/>
              <w:rPr>
                <w:rFonts w:ascii="Calibri" w:hAnsi="Calibri" w:cs="Arial"/>
              </w:rPr>
            </w:pPr>
            <w:r w:rsidRPr="003E5DBB">
              <w:rPr>
                <w:rFonts w:ascii="Calibri" w:hAnsi="Calibri" w:cs="Arial"/>
              </w:rPr>
              <w:t>A/I/C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4"/>
      <w:headerReference w:type="default" r:id="rId15"/>
      <w:footerReference w:type="even" r:id="rId16"/>
      <w:footerReference w:type="default" r:id="rId17"/>
      <w:headerReference w:type="first" r:id="rId18"/>
      <w:footerReference w:type="firs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1D9F3" w14:textId="77777777" w:rsidR="0050551D" w:rsidRDefault="0050551D" w:rsidP="003E5354">
      <w:r>
        <w:separator/>
      </w:r>
    </w:p>
  </w:endnote>
  <w:endnote w:type="continuationSeparator" w:id="0">
    <w:p w14:paraId="6D7EE0E9" w14:textId="77777777" w:rsidR="0050551D" w:rsidRDefault="0050551D" w:rsidP="003E5354">
      <w:r>
        <w:continuationSeparator/>
      </w:r>
    </w:p>
  </w:endnote>
  <w:endnote w:type="continuationNotice" w:id="1">
    <w:p w14:paraId="5D01708F" w14:textId="77777777" w:rsidR="0050551D" w:rsidRDefault="00505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9FBA7" w14:textId="77777777" w:rsidR="0050551D" w:rsidRDefault="0050551D" w:rsidP="003E5354">
      <w:r>
        <w:separator/>
      </w:r>
    </w:p>
  </w:footnote>
  <w:footnote w:type="continuationSeparator" w:id="0">
    <w:p w14:paraId="6856D5CB" w14:textId="77777777" w:rsidR="0050551D" w:rsidRDefault="0050551D" w:rsidP="003E5354">
      <w:r>
        <w:continuationSeparator/>
      </w:r>
    </w:p>
  </w:footnote>
  <w:footnote w:type="continuationNotice" w:id="1">
    <w:p w14:paraId="5B0B7D32" w14:textId="77777777" w:rsidR="0050551D" w:rsidRDefault="00505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4472DE"/>
    <w:multiLevelType w:val="hybridMultilevel"/>
    <w:tmpl w:val="F7AAC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1F56"/>
    <w:multiLevelType w:val="hybridMultilevel"/>
    <w:tmpl w:val="C4F81B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04377"/>
    <w:multiLevelType w:val="hybridMultilevel"/>
    <w:tmpl w:val="E38296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01057A"/>
    <w:multiLevelType w:val="hybridMultilevel"/>
    <w:tmpl w:val="B5A60F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4"/>
  </w:num>
  <w:num w:numId="3" w16cid:durableId="818763830">
    <w:abstractNumId w:val="21"/>
  </w:num>
  <w:num w:numId="4" w16cid:durableId="1256743143">
    <w:abstractNumId w:val="17"/>
  </w:num>
  <w:num w:numId="5" w16cid:durableId="1863087608">
    <w:abstractNumId w:val="30"/>
  </w:num>
  <w:num w:numId="6" w16cid:durableId="1286346736">
    <w:abstractNumId w:val="5"/>
  </w:num>
  <w:num w:numId="7" w16cid:durableId="1320039565">
    <w:abstractNumId w:val="4"/>
  </w:num>
  <w:num w:numId="8" w16cid:durableId="2097283462">
    <w:abstractNumId w:val="16"/>
  </w:num>
  <w:num w:numId="9" w16cid:durableId="501548402">
    <w:abstractNumId w:val="3"/>
  </w:num>
  <w:num w:numId="10" w16cid:durableId="133648972">
    <w:abstractNumId w:val="26"/>
  </w:num>
  <w:num w:numId="11" w16cid:durableId="283852757">
    <w:abstractNumId w:val="11"/>
  </w:num>
  <w:num w:numId="12" w16cid:durableId="762258631">
    <w:abstractNumId w:val="9"/>
  </w:num>
  <w:num w:numId="13" w16cid:durableId="1876885722">
    <w:abstractNumId w:val="27"/>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4"/>
  </w:num>
  <w:num w:numId="19" w16cid:durableId="1896507463">
    <w:abstractNumId w:val="19"/>
  </w:num>
  <w:num w:numId="20" w16cid:durableId="204027581">
    <w:abstractNumId w:val="13"/>
  </w:num>
  <w:num w:numId="21" w16cid:durableId="2034107091">
    <w:abstractNumId w:val="29"/>
  </w:num>
  <w:num w:numId="22" w16cid:durableId="881795152">
    <w:abstractNumId w:val="25"/>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6"/>
  </w:num>
  <w:num w:numId="29" w16cid:durableId="2123646893">
    <w:abstractNumId w:val="33"/>
  </w:num>
  <w:num w:numId="30" w16cid:durableId="238176124">
    <w:abstractNumId w:val="8"/>
  </w:num>
  <w:num w:numId="31" w16cid:durableId="277683471">
    <w:abstractNumId w:val="22"/>
  </w:num>
  <w:num w:numId="32" w16cid:durableId="971517597">
    <w:abstractNumId w:val="2"/>
  </w:num>
  <w:num w:numId="33" w16cid:durableId="643003859">
    <w:abstractNumId w:val="32"/>
  </w:num>
  <w:num w:numId="34" w16cid:durableId="1614240072">
    <w:abstractNumId w:val="23"/>
  </w:num>
  <w:num w:numId="35" w16cid:durableId="8368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1968"/>
    <w:rsid w:val="000621A9"/>
    <w:rsid w:val="00070528"/>
    <w:rsid w:val="00070D0D"/>
    <w:rsid w:val="00074F15"/>
    <w:rsid w:val="000762C3"/>
    <w:rsid w:val="000828A6"/>
    <w:rsid w:val="000838D9"/>
    <w:rsid w:val="00083C2C"/>
    <w:rsid w:val="000A15A4"/>
    <w:rsid w:val="000A1B53"/>
    <w:rsid w:val="000B4643"/>
    <w:rsid w:val="000B61A4"/>
    <w:rsid w:val="000C0CBB"/>
    <w:rsid w:val="000C25C6"/>
    <w:rsid w:val="000C5273"/>
    <w:rsid w:val="000D1BF4"/>
    <w:rsid w:val="000D3464"/>
    <w:rsid w:val="000E2C71"/>
    <w:rsid w:val="000E62C7"/>
    <w:rsid w:val="000F0FB2"/>
    <w:rsid w:val="000F485F"/>
    <w:rsid w:val="00101CD4"/>
    <w:rsid w:val="00105B33"/>
    <w:rsid w:val="00112470"/>
    <w:rsid w:val="0011369A"/>
    <w:rsid w:val="00113AE0"/>
    <w:rsid w:val="00113D09"/>
    <w:rsid w:val="00125641"/>
    <w:rsid w:val="00135451"/>
    <w:rsid w:val="001413DD"/>
    <w:rsid w:val="00142D25"/>
    <w:rsid w:val="00145256"/>
    <w:rsid w:val="00151B81"/>
    <w:rsid w:val="00154E7C"/>
    <w:rsid w:val="0015656E"/>
    <w:rsid w:val="0017351C"/>
    <w:rsid w:val="00175705"/>
    <w:rsid w:val="00175823"/>
    <w:rsid w:val="0019434A"/>
    <w:rsid w:val="001A541B"/>
    <w:rsid w:val="001B0435"/>
    <w:rsid w:val="001B2FB2"/>
    <w:rsid w:val="001B4300"/>
    <w:rsid w:val="001B715D"/>
    <w:rsid w:val="001C0A11"/>
    <w:rsid w:val="001C2CA3"/>
    <w:rsid w:val="001D4E3E"/>
    <w:rsid w:val="001E05C1"/>
    <w:rsid w:val="001E13EC"/>
    <w:rsid w:val="001E2EA7"/>
    <w:rsid w:val="001E3C23"/>
    <w:rsid w:val="001E6F34"/>
    <w:rsid w:val="00202A7E"/>
    <w:rsid w:val="002037BD"/>
    <w:rsid w:val="002061FF"/>
    <w:rsid w:val="002109FC"/>
    <w:rsid w:val="002200F5"/>
    <w:rsid w:val="00223609"/>
    <w:rsid w:val="00224FEB"/>
    <w:rsid w:val="002251BF"/>
    <w:rsid w:val="00230427"/>
    <w:rsid w:val="00236470"/>
    <w:rsid w:val="00240241"/>
    <w:rsid w:val="00240EA2"/>
    <w:rsid w:val="0024126E"/>
    <w:rsid w:val="00252C53"/>
    <w:rsid w:val="00256791"/>
    <w:rsid w:val="0026064E"/>
    <w:rsid w:val="00261072"/>
    <w:rsid w:val="00261779"/>
    <w:rsid w:val="00262624"/>
    <w:rsid w:val="002655C5"/>
    <w:rsid w:val="002748BB"/>
    <w:rsid w:val="00280C58"/>
    <w:rsid w:val="0028169D"/>
    <w:rsid w:val="002857D1"/>
    <w:rsid w:val="00292AA3"/>
    <w:rsid w:val="00297CA3"/>
    <w:rsid w:val="002A40CA"/>
    <w:rsid w:val="002B2BDE"/>
    <w:rsid w:val="002B7CD7"/>
    <w:rsid w:val="002D7A1D"/>
    <w:rsid w:val="002E02F3"/>
    <w:rsid w:val="002E3566"/>
    <w:rsid w:val="002E49B1"/>
    <w:rsid w:val="002F03A1"/>
    <w:rsid w:val="002F4567"/>
    <w:rsid w:val="002F5B00"/>
    <w:rsid w:val="002F732F"/>
    <w:rsid w:val="00303FCB"/>
    <w:rsid w:val="003054B2"/>
    <w:rsid w:val="00311DF6"/>
    <w:rsid w:val="00314F5E"/>
    <w:rsid w:val="003172B9"/>
    <w:rsid w:val="00323C90"/>
    <w:rsid w:val="00324D3D"/>
    <w:rsid w:val="003333CB"/>
    <w:rsid w:val="00334CED"/>
    <w:rsid w:val="003357AF"/>
    <w:rsid w:val="00343CED"/>
    <w:rsid w:val="00344826"/>
    <w:rsid w:val="0035240E"/>
    <w:rsid w:val="00376E8A"/>
    <w:rsid w:val="00380815"/>
    <w:rsid w:val="00381149"/>
    <w:rsid w:val="003847D3"/>
    <w:rsid w:val="00387E78"/>
    <w:rsid w:val="0039044A"/>
    <w:rsid w:val="0039576E"/>
    <w:rsid w:val="00396680"/>
    <w:rsid w:val="00397448"/>
    <w:rsid w:val="003A0BE2"/>
    <w:rsid w:val="003A2F19"/>
    <w:rsid w:val="003A370D"/>
    <w:rsid w:val="003A458A"/>
    <w:rsid w:val="003A6B63"/>
    <w:rsid w:val="003B083C"/>
    <w:rsid w:val="003B2AD5"/>
    <w:rsid w:val="003B3B48"/>
    <w:rsid w:val="003C0435"/>
    <w:rsid w:val="003C29A2"/>
    <w:rsid w:val="003C4288"/>
    <w:rsid w:val="003C516A"/>
    <w:rsid w:val="003D1184"/>
    <w:rsid w:val="003D348E"/>
    <w:rsid w:val="003D7847"/>
    <w:rsid w:val="003E24CA"/>
    <w:rsid w:val="003E5354"/>
    <w:rsid w:val="003E5DBB"/>
    <w:rsid w:val="003F3658"/>
    <w:rsid w:val="003F452A"/>
    <w:rsid w:val="003F627C"/>
    <w:rsid w:val="00401253"/>
    <w:rsid w:val="00402EF4"/>
    <w:rsid w:val="00403864"/>
    <w:rsid w:val="00404C0A"/>
    <w:rsid w:val="00407E7C"/>
    <w:rsid w:val="004108FC"/>
    <w:rsid w:val="00423461"/>
    <w:rsid w:val="004256D7"/>
    <w:rsid w:val="00427CE9"/>
    <w:rsid w:val="00431FA0"/>
    <w:rsid w:val="00447242"/>
    <w:rsid w:val="0044737D"/>
    <w:rsid w:val="00453DB8"/>
    <w:rsid w:val="0045615B"/>
    <w:rsid w:val="00461F96"/>
    <w:rsid w:val="00466702"/>
    <w:rsid w:val="004752A5"/>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92C"/>
    <w:rsid w:val="004C2EE3"/>
    <w:rsid w:val="004C55E7"/>
    <w:rsid w:val="004C7B96"/>
    <w:rsid w:val="004D2B21"/>
    <w:rsid w:val="004D3E78"/>
    <w:rsid w:val="004F2E96"/>
    <w:rsid w:val="004F668A"/>
    <w:rsid w:val="0050551D"/>
    <w:rsid w:val="005117A1"/>
    <w:rsid w:val="00511BFE"/>
    <w:rsid w:val="00516304"/>
    <w:rsid w:val="0052691D"/>
    <w:rsid w:val="005305AE"/>
    <w:rsid w:val="005308D0"/>
    <w:rsid w:val="005327DE"/>
    <w:rsid w:val="00533982"/>
    <w:rsid w:val="00545A74"/>
    <w:rsid w:val="00563EA5"/>
    <w:rsid w:val="00573551"/>
    <w:rsid w:val="005750CD"/>
    <w:rsid w:val="0058391A"/>
    <w:rsid w:val="0058438B"/>
    <w:rsid w:val="005907BB"/>
    <w:rsid w:val="00591F9B"/>
    <w:rsid w:val="00597320"/>
    <w:rsid w:val="00597977"/>
    <w:rsid w:val="005A3126"/>
    <w:rsid w:val="005A5107"/>
    <w:rsid w:val="005A54B0"/>
    <w:rsid w:val="005B3EBF"/>
    <w:rsid w:val="005D023C"/>
    <w:rsid w:val="005D4934"/>
    <w:rsid w:val="005E0BBB"/>
    <w:rsid w:val="005E16F8"/>
    <w:rsid w:val="005E559A"/>
    <w:rsid w:val="005E6213"/>
    <w:rsid w:val="005F17C5"/>
    <w:rsid w:val="005F5489"/>
    <w:rsid w:val="005F652F"/>
    <w:rsid w:val="00602AEA"/>
    <w:rsid w:val="006034E2"/>
    <w:rsid w:val="00607E93"/>
    <w:rsid w:val="00613F15"/>
    <w:rsid w:val="00615E29"/>
    <w:rsid w:val="006224F6"/>
    <w:rsid w:val="00623B33"/>
    <w:rsid w:val="006258D2"/>
    <w:rsid w:val="00633A3C"/>
    <w:rsid w:val="006345A2"/>
    <w:rsid w:val="00635971"/>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862BD"/>
    <w:rsid w:val="006A1E18"/>
    <w:rsid w:val="006C39A0"/>
    <w:rsid w:val="006C40ED"/>
    <w:rsid w:val="006E231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6D"/>
    <w:rsid w:val="00757EBB"/>
    <w:rsid w:val="00770F26"/>
    <w:rsid w:val="00771907"/>
    <w:rsid w:val="00783C6D"/>
    <w:rsid w:val="007857EA"/>
    <w:rsid w:val="00793A10"/>
    <w:rsid w:val="007A6A73"/>
    <w:rsid w:val="007B1542"/>
    <w:rsid w:val="007B53C7"/>
    <w:rsid w:val="007B653B"/>
    <w:rsid w:val="007C617C"/>
    <w:rsid w:val="007C7D20"/>
    <w:rsid w:val="007D20BD"/>
    <w:rsid w:val="007D5A3B"/>
    <w:rsid w:val="007F6D02"/>
    <w:rsid w:val="008003FF"/>
    <w:rsid w:val="00802B8D"/>
    <w:rsid w:val="0080405A"/>
    <w:rsid w:val="008067D6"/>
    <w:rsid w:val="00815AE7"/>
    <w:rsid w:val="00826623"/>
    <w:rsid w:val="008277D3"/>
    <w:rsid w:val="00830FAB"/>
    <w:rsid w:val="00840292"/>
    <w:rsid w:val="00854C11"/>
    <w:rsid w:val="00857BFA"/>
    <w:rsid w:val="00863875"/>
    <w:rsid w:val="00865D8E"/>
    <w:rsid w:val="00866B4F"/>
    <w:rsid w:val="0086725B"/>
    <w:rsid w:val="00884FC7"/>
    <w:rsid w:val="008907FC"/>
    <w:rsid w:val="0089174E"/>
    <w:rsid w:val="008924AE"/>
    <w:rsid w:val="008A0DC4"/>
    <w:rsid w:val="008A33AC"/>
    <w:rsid w:val="008C0883"/>
    <w:rsid w:val="008C3EF4"/>
    <w:rsid w:val="008C69AF"/>
    <w:rsid w:val="008C753A"/>
    <w:rsid w:val="008D0A94"/>
    <w:rsid w:val="008D2BB6"/>
    <w:rsid w:val="008D6E04"/>
    <w:rsid w:val="008E08AE"/>
    <w:rsid w:val="008E4F21"/>
    <w:rsid w:val="008F0484"/>
    <w:rsid w:val="008F4070"/>
    <w:rsid w:val="008F5044"/>
    <w:rsid w:val="008F677B"/>
    <w:rsid w:val="008F77C6"/>
    <w:rsid w:val="0090490C"/>
    <w:rsid w:val="0090702A"/>
    <w:rsid w:val="00913E16"/>
    <w:rsid w:val="00915B47"/>
    <w:rsid w:val="009202FC"/>
    <w:rsid w:val="00926E42"/>
    <w:rsid w:val="00927DFC"/>
    <w:rsid w:val="00935FA0"/>
    <w:rsid w:val="00940FF5"/>
    <w:rsid w:val="0094231E"/>
    <w:rsid w:val="00951546"/>
    <w:rsid w:val="0095233B"/>
    <w:rsid w:val="00952B74"/>
    <w:rsid w:val="00961EBA"/>
    <w:rsid w:val="00970B89"/>
    <w:rsid w:val="00975F12"/>
    <w:rsid w:val="00980062"/>
    <w:rsid w:val="00981F00"/>
    <w:rsid w:val="009922EF"/>
    <w:rsid w:val="009A6B23"/>
    <w:rsid w:val="009B3D4B"/>
    <w:rsid w:val="009C348D"/>
    <w:rsid w:val="009C3FF8"/>
    <w:rsid w:val="009C7105"/>
    <w:rsid w:val="009D1391"/>
    <w:rsid w:val="009D35AF"/>
    <w:rsid w:val="009D4FB4"/>
    <w:rsid w:val="009D507B"/>
    <w:rsid w:val="009D5536"/>
    <w:rsid w:val="009E54E8"/>
    <w:rsid w:val="009E61DD"/>
    <w:rsid w:val="009E6858"/>
    <w:rsid w:val="009F1B52"/>
    <w:rsid w:val="009F445A"/>
    <w:rsid w:val="00A03BF0"/>
    <w:rsid w:val="00A11311"/>
    <w:rsid w:val="00A17A3C"/>
    <w:rsid w:val="00A20856"/>
    <w:rsid w:val="00A247C0"/>
    <w:rsid w:val="00A262C4"/>
    <w:rsid w:val="00A42175"/>
    <w:rsid w:val="00A63BE8"/>
    <w:rsid w:val="00A64352"/>
    <w:rsid w:val="00A73544"/>
    <w:rsid w:val="00A8021C"/>
    <w:rsid w:val="00A9125A"/>
    <w:rsid w:val="00A920C4"/>
    <w:rsid w:val="00A92D79"/>
    <w:rsid w:val="00AA2E26"/>
    <w:rsid w:val="00AA609E"/>
    <w:rsid w:val="00AB07BD"/>
    <w:rsid w:val="00AB4AE3"/>
    <w:rsid w:val="00AB7915"/>
    <w:rsid w:val="00AB7E08"/>
    <w:rsid w:val="00AC0C7B"/>
    <w:rsid w:val="00AC307B"/>
    <w:rsid w:val="00AC5D01"/>
    <w:rsid w:val="00AD0257"/>
    <w:rsid w:val="00AD7013"/>
    <w:rsid w:val="00AD7B2C"/>
    <w:rsid w:val="00AE7673"/>
    <w:rsid w:val="00AF0596"/>
    <w:rsid w:val="00AF1AE3"/>
    <w:rsid w:val="00B010CD"/>
    <w:rsid w:val="00B03626"/>
    <w:rsid w:val="00B04C52"/>
    <w:rsid w:val="00B11F16"/>
    <w:rsid w:val="00B22CC6"/>
    <w:rsid w:val="00B2480C"/>
    <w:rsid w:val="00B30252"/>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51B1"/>
    <w:rsid w:val="00C27BD9"/>
    <w:rsid w:val="00C350DD"/>
    <w:rsid w:val="00C4011A"/>
    <w:rsid w:val="00C41C88"/>
    <w:rsid w:val="00C45352"/>
    <w:rsid w:val="00C50C08"/>
    <w:rsid w:val="00C55803"/>
    <w:rsid w:val="00C62BA2"/>
    <w:rsid w:val="00C646C7"/>
    <w:rsid w:val="00C90AB7"/>
    <w:rsid w:val="00C94306"/>
    <w:rsid w:val="00CA6463"/>
    <w:rsid w:val="00CB2C16"/>
    <w:rsid w:val="00CB5723"/>
    <w:rsid w:val="00CB6717"/>
    <w:rsid w:val="00CC2347"/>
    <w:rsid w:val="00CC45F2"/>
    <w:rsid w:val="00CC6C93"/>
    <w:rsid w:val="00CD0D02"/>
    <w:rsid w:val="00CD2380"/>
    <w:rsid w:val="00CD3B62"/>
    <w:rsid w:val="00CE3B88"/>
    <w:rsid w:val="00CE5A42"/>
    <w:rsid w:val="00CF4B62"/>
    <w:rsid w:val="00CF52E9"/>
    <w:rsid w:val="00D03B7C"/>
    <w:rsid w:val="00D04BFB"/>
    <w:rsid w:val="00D1179F"/>
    <w:rsid w:val="00D20A7D"/>
    <w:rsid w:val="00D227DF"/>
    <w:rsid w:val="00D23C17"/>
    <w:rsid w:val="00D250FB"/>
    <w:rsid w:val="00D26FD4"/>
    <w:rsid w:val="00D31BE4"/>
    <w:rsid w:val="00D331E1"/>
    <w:rsid w:val="00D346DA"/>
    <w:rsid w:val="00D35D30"/>
    <w:rsid w:val="00D36654"/>
    <w:rsid w:val="00D43B05"/>
    <w:rsid w:val="00D4422E"/>
    <w:rsid w:val="00D474D1"/>
    <w:rsid w:val="00D5071E"/>
    <w:rsid w:val="00D57216"/>
    <w:rsid w:val="00D57313"/>
    <w:rsid w:val="00D60718"/>
    <w:rsid w:val="00D64E94"/>
    <w:rsid w:val="00D67735"/>
    <w:rsid w:val="00D75260"/>
    <w:rsid w:val="00D852F2"/>
    <w:rsid w:val="00D8693A"/>
    <w:rsid w:val="00D86DA6"/>
    <w:rsid w:val="00D926ED"/>
    <w:rsid w:val="00DA43B0"/>
    <w:rsid w:val="00DB05A8"/>
    <w:rsid w:val="00DB211A"/>
    <w:rsid w:val="00DC3A8A"/>
    <w:rsid w:val="00DD0914"/>
    <w:rsid w:val="00DD3D9C"/>
    <w:rsid w:val="00DD3F67"/>
    <w:rsid w:val="00DD6AF5"/>
    <w:rsid w:val="00DE42CA"/>
    <w:rsid w:val="00DE61F8"/>
    <w:rsid w:val="00DE6243"/>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67FD"/>
    <w:rsid w:val="00E87784"/>
    <w:rsid w:val="00EA2CC9"/>
    <w:rsid w:val="00EB1E00"/>
    <w:rsid w:val="00EB38B5"/>
    <w:rsid w:val="00EB50EC"/>
    <w:rsid w:val="00EB68C3"/>
    <w:rsid w:val="00EB7098"/>
    <w:rsid w:val="00ED57E8"/>
    <w:rsid w:val="00ED640F"/>
    <w:rsid w:val="00ED7A6E"/>
    <w:rsid w:val="00EE112D"/>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84DDA"/>
    <w:rsid w:val="00F90371"/>
    <w:rsid w:val="00F93B8A"/>
    <w:rsid w:val="00FA07B0"/>
    <w:rsid w:val="00FB6581"/>
    <w:rsid w:val="00FC44A2"/>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 w:id="2072577703">
      <w:bodyDiv w:val="1"/>
      <w:marLeft w:val="0"/>
      <w:marRight w:val="0"/>
      <w:marTop w:val="0"/>
      <w:marBottom w:val="0"/>
      <w:divBdr>
        <w:top w:val="none" w:sz="0" w:space="0" w:color="auto"/>
        <w:left w:val="none" w:sz="0" w:space="0" w:color="auto"/>
        <w:bottom w:val="none" w:sz="0" w:space="0" w:color="auto"/>
        <w:right w:val="none" w:sz="0" w:space="0" w:color="auto"/>
      </w:divBdr>
      <w:divsChild>
        <w:div w:id="611478642">
          <w:marLeft w:val="0"/>
          <w:marRight w:val="0"/>
          <w:marTop w:val="0"/>
          <w:marBottom w:val="0"/>
          <w:divBdr>
            <w:top w:val="none" w:sz="0" w:space="0" w:color="auto"/>
            <w:left w:val="none" w:sz="0" w:space="0" w:color="auto"/>
            <w:bottom w:val="none" w:sz="0" w:space="0" w:color="auto"/>
            <w:right w:val="none" w:sz="0" w:space="0" w:color="auto"/>
          </w:divBdr>
        </w:div>
        <w:div w:id="1921021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gov.uk/media/afdbdeao/five_valu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BE129.42FC209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2.xml><?xml version="1.0" encoding="utf-8"?>
<ds:datastoreItem xmlns:ds="http://schemas.openxmlformats.org/officeDocument/2006/customXml" ds:itemID="{698274A1-6259-47C5-9B21-C15C2D2E0AEC}"/>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64</TotalTime>
  <Pages>9</Pages>
  <Words>1959</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Adam Hutchings</cp:lastModifiedBy>
  <cp:revision>31</cp:revision>
  <cp:lastPrinted>2017-06-17T17:03:00Z</cp:lastPrinted>
  <dcterms:created xsi:type="dcterms:W3CDTF">2025-06-23T14:19:00Z</dcterms:created>
  <dcterms:modified xsi:type="dcterms:W3CDTF">2025-06-25T09:41:00Z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