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2470D" w14:textId="77777777" w:rsidR="00EF673D" w:rsidRDefault="00EF673D">
      <w:pPr>
        <w:pStyle w:val="BodyText"/>
        <w:rPr>
          <w:rFonts w:ascii="Times New Roman"/>
          <w:sz w:val="10"/>
        </w:rPr>
      </w:pPr>
      <w:bookmarkStart w:id="0" w:name="_GoBack"/>
      <w:bookmarkEnd w:id="0"/>
    </w:p>
    <w:p w14:paraId="338CBF93" w14:textId="77777777" w:rsidR="00EF673D" w:rsidRDefault="00EF673D">
      <w:pPr>
        <w:pStyle w:val="BodyText"/>
        <w:rPr>
          <w:rFonts w:ascii="Times New Roman"/>
          <w:sz w:val="10"/>
        </w:rPr>
      </w:pPr>
    </w:p>
    <w:p w14:paraId="399E3C00" w14:textId="77777777" w:rsidR="00EF673D" w:rsidRDefault="00EF673D">
      <w:pPr>
        <w:pStyle w:val="BodyText"/>
        <w:rPr>
          <w:rFonts w:ascii="Times New Roman"/>
          <w:sz w:val="10"/>
        </w:rPr>
      </w:pPr>
    </w:p>
    <w:p w14:paraId="06709E6D" w14:textId="77777777" w:rsidR="00EF673D" w:rsidRDefault="00EF673D">
      <w:pPr>
        <w:pStyle w:val="BodyText"/>
        <w:rPr>
          <w:rFonts w:ascii="Times New Roman"/>
          <w:sz w:val="10"/>
        </w:rPr>
      </w:pPr>
    </w:p>
    <w:p w14:paraId="77CE2186" w14:textId="1878BEA5" w:rsidR="00EF673D" w:rsidRDefault="001D6C45" w:rsidP="001D6C45">
      <w:pPr>
        <w:jc w:val="center"/>
        <w:rPr>
          <w:b/>
          <w:sz w:val="18"/>
        </w:rPr>
      </w:pPr>
      <w:r w:rsidRPr="001D6C45">
        <w:rPr>
          <w:b/>
          <w:bCs/>
        </w:rPr>
        <w:t>Job Description and Person Specification: Receptionist/Administrator</w:t>
      </w:r>
    </w:p>
    <w:p w14:paraId="68BDC793" w14:textId="77777777" w:rsidR="001D6C45" w:rsidRDefault="001D6C45">
      <w:pPr>
        <w:pStyle w:val="BodyText"/>
        <w:spacing w:before="94"/>
        <w:ind w:left="154"/>
        <w:rPr>
          <w:b/>
          <w:color w:val="1C1C1C"/>
          <w:sz w:val="22"/>
          <w:szCs w:val="22"/>
        </w:rPr>
      </w:pPr>
    </w:p>
    <w:p w14:paraId="39E9048C" w14:textId="44A29756" w:rsidR="00EF673D" w:rsidRDefault="00A22BF7">
      <w:pPr>
        <w:pStyle w:val="BodyText"/>
        <w:spacing w:before="94"/>
        <w:ind w:left="154"/>
        <w:rPr>
          <w:bCs/>
          <w:color w:val="1C1C1C"/>
          <w:sz w:val="22"/>
          <w:szCs w:val="22"/>
        </w:rPr>
      </w:pPr>
      <w:r w:rsidRPr="004C75F4">
        <w:rPr>
          <w:b/>
          <w:color w:val="1C1C1C"/>
          <w:sz w:val="22"/>
          <w:szCs w:val="22"/>
        </w:rPr>
        <w:t>L</w:t>
      </w:r>
      <w:r w:rsidR="001D6C45">
        <w:rPr>
          <w:b/>
          <w:color w:val="1C1C1C"/>
          <w:sz w:val="22"/>
          <w:szCs w:val="22"/>
        </w:rPr>
        <w:t xml:space="preserve">ocation: </w:t>
      </w:r>
      <w:r w:rsidR="001D6C45">
        <w:rPr>
          <w:bCs/>
          <w:color w:val="1C1C1C"/>
          <w:sz w:val="22"/>
          <w:szCs w:val="22"/>
        </w:rPr>
        <w:t>Belleville Primary School (Webb’s Road or Meteor Street sites)</w:t>
      </w:r>
    </w:p>
    <w:p w14:paraId="599B8652" w14:textId="232F09AB" w:rsidR="001D6C45" w:rsidRDefault="001D6C45">
      <w:pPr>
        <w:pStyle w:val="BodyText"/>
        <w:spacing w:before="94"/>
        <w:ind w:left="154"/>
        <w:rPr>
          <w:color w:val="1C1C1C"/>
          <w:spacing w:val="-2"/>
          <w:sz w:val="22"/>
          <w:szCs w:val="22"/>
        </w:rPr>
      </w:pPr>
      <w:r>
        <w:rPr>
          <w:b/>
          <w:color w:val="1C1C1C"/>
          <w:sz w:val="22"/>
          <w:szCs w:val="22"/>
        </w:rPr>
        <w:t>Responsible to:</w:t>
      </w:r>
      <w:r>
        <w:rPr>
          <w:color w:val="1C1C1C"/>
          <w:spacing w:val="-2"/>
          <w:sz w:val="22"/>
          <w:szCs w:val="22"/>
        </w:rPr>
        <w:t xml:space="preserve"> Headteacher</w:t>
      </w:r>
    </w:p>
    <w:p w14:paraId="70EBA30C" w14:textId="2D8128FF" w:rsidR="001D6C45" w:rsidRDefault="001D6C45">
      <w:pPr>
        <w:pStyle w:val="BodyText"/>
        <w:spacing w:before="94"/>
        <w:ind w:left="154"/>
        <w:rPr>
          <w:color w:val="1C1C1C"/>
          <w:spacing w:val="-2"/>
          <w:sz w:val="22"/>
          <w:szCs w:val="22"/>
        </w:rPr>
      </w:pPr>
      <w:r>
        <w:rPr>
          <w:b/>
          <w:color w:val="1C1C1C"/>
          <w:sz w:val="22"/>
          <w:szCs w:val="22"/>
        </w:rPr>
        <w:t>Salary:</w:t>
      </w:r>
      <w:r>
        <w:rPr>
          <w:color w:val="1C1C1C"/>
          <w:spacing w:val="-2"/>
          <w:sz w:val="22"/>
          <w:szCs w:val="22"/>
        </w:rPr>
        <w:t xml:space="preserve"> Support Staff, Inner London pay-scale, Grade 1-2, Spine Point 2-4, depending on experience. </w:t>
      </w:r>
    </w:p>
    <w:p w14:paraId="7B758F16" w14:textId="542F7324" w:rsidR="001D6C45" w:rsidRDefault="001D6C45">
      <w:pPr>
        <w:pStyle w:val="BodyText"/>
        <w:spacing w:before="94"/>
        <w:ind w:left="154"/>
        <w:rPr>
          <w:color w:val="1C1C1C"/>
          <w:sz w:val="22"/>
          <w:szCs w:val="22"/>
        </w:rPr>
      </w:pPr>
      <w:r>
        <w:rPr>
          <w:bCs/>
          <w:color w:val="1C1C1C"/>
          <w:sz w:val="22"/>
          <w:szCs w:val="22"/>
        </w:rPr>
        <w:t xml:space="preserve">(Annual </w:t>
      </w:r>
      <w:r w:rsidR="00472179">
        <w:rPr>
          <w:bCs/>
          <w:color w:val="1C1C1C"/>
          <w:sz w:val="22"/>
          <w:szCs w:val="22"/>
        </w:rPr>
        <w:t>full-time</w:t>
      </w:r>
      <w:r>
        <w:rPr>
          <w:bCs/>
          <w:color w:val="1C1C1C"/>
          <w:sz w:val="22"/>
          <w:szCs w:val="22"/>
        </w:rPr>
        <w:t xml:space="preserve"> salary - </w:t>
      </w:r>
      <w:r w:rsidRPr="004C75F4">
        <w:rPr>
          <w:color w:val="1C1C1C"/>
          <w:sz w:val="22"/>
          <w:szCs w:val="22"/>
        </w:rPr>
        <w:t>£27,306</w:t>
      </w:r>
      <w:r>
        <w:rPr>
          <w:color w:val="1C1C1C"/>
          <w:sz w:val="22"/>
          <w:szCs w:val="22"/>
        </w:rPr>
        <w:t xml:space="preserve"> </w:t>
      </w:r>
      <w:r w:rsidRPr="004C75F4">
        <w:rPr>
          <w:color w:val="1C1C1C"/>
          <w:sz w:val="22"/>
          <w:szCs w:val="22"/>
        </w:rPr>
        <w:t>-</w:t>
      </w:r>
      <w:r>
        <w:rPr>
          <w:color w:val="1C1C1C"/>
          <w:sz w:val="22"/>
          <w:szCs w:val="22"/>
        </w:rPr>
        <w:t xml:space="preserve"> </w:t>
      </w:r>
      <w:r w:rsidRPr="004C75F4">
        <w:rPr>
          <w:color w:val="1C1C1C"/>
          <w:sz w:val="22"/>
          <w:szCs w:val="22"/>
        </w:rPr>
        <w:t>£28,128</w:t>
      </w:r>
      <w:r>
        <w:rPr>
          <w:color w:val="1C1C1C"/>
          <w:sz w:val="22"/>
          <w:szCs w:val="22"/>
        </w:rPr>
        <w:t xml:space="preserve">, salary will be pro-rata for 41 weeks per year. </w:t>
      </w:r>
    </w:p>
    <w:p w14:paraId="66896470" w14:textId="7CADD549" w:rsidR="001D6C45" w:rsidRPr="001D6C45" w:rsidRDefault="001D6C45">
      <w:pPr>
        <w:pStyle w:val="BodyText"/>
        <w:spacing w:before="94"/>
        <w:ind w:left="154"/>
        <w:rPr>
          <w:color w:val="1C1C1C"/>
          <w:spacing w:val="-2"/>
          <w:sz w:val="22"/>
          <w:szCs w:val="22"/>
        </w:rPr>
      </w:pPr>
      <w:r>
        <w:rPr>
          <w:b/>
          <w:bCs/>
          <w:color w:val="1C1C1C"/>
          <w:sz w:val="22"/>
          <w:szCs w:val="22"/>
        </w:rPr>
        <w:t xml:space="preserve">Hours: </w:t>
      </w:r>
      <w:r>
        <w:rPr>
          <w:color w:val="1C1C1C"/>
          <w:sz w:val="22"/>
          <w:szCs w:val="22"/>
        </w:rPr>
        <w:t>Monday to Friday, 36 hours per week. 41 weeks per year. (Term time only plus two weeks in the school summer holidays).</w:t>
      </w:r>
    </w:p>
    <w:p w14:paraId="25DEDBE4" w14:textId="40717264" w:rsidR="001D6C45" w:rsidRDefault="001D6C45">
      <w:pPr>
        <w:pStyle w:val="BodyText"/>
        <w:spacing w:before="48"/>
        <w:ind w:left="152"/>
        <w:rPr>
          <w:bCs/>
          <w:color w:val="1C1C1C"/>
          <w:sz w:val="22"/>
          <w:szCs w:val="22"/>
        </w:rPr>
      </w:pPr>
      <w:r>
        <w:rPr>
          <w:b/>
          <w:color w:val="1C1C1C"/>
          <w:sz w:val="22"/>
          <w:szCs w:val="22"/>
        </w:rPr>
        <w:t xml:space="preserve">Job Summary: </w:t>
      </w:r>
      <w:r>
        <w:rPr>
          <w:bCs/>
          <w:color w:val="1C1C1C"/>
          <w:sz w:val="22"/>
          <w:szCs w:val="22"/>
        </w:rPr>
        <w:t xml:space="preserve">We are seeking to recruit a receptionist/administrator to join our busy and friendly office team. The role is varied, consisting of supporting the school with all administrative tasks and reception duties, welcoming visitors and liaising with all members of the local community. We are looking for someone with excellent interpersonal and organisational skills, a positive attitude and plenty of enthusiasm, who can work under pressure and use their own initiative. Computer competency and a good telephone manner are essential. Experience of working in a similar role is desirable but not essential as training will be given on the job. </w:t>
      </w:r>
    </w:p>
    <w:p w14:paraId="00108DB3" w14:textId="77777777" w:rsidR="001D6C45" w:rsidRDefault="001D6C45">
      <w:pPr>
        <w:pStyle w:val="BodyText"/>
        <w:spacing w:before="48"/>
        <w:ind w:left="152"/>
        <w:rPr>
          <w:bCs/>
          <w:color w:val="1C1C1C"/>
          <w:sz w:val="22"/>
          <w:szCs w:val="22"/>
        </w:rPr>
      </w:pPr>
    </w:p>
    <w:p w14:paraId="4EBF664E" w14:textId="2B7B2477" w:rsidR="001D6C45" w:rsidRDefault="001D6C45">
      <w:pPr>
        <w:pStyle w:val="BodyText"/>
        <w:spacing w:before="48"/>
        <w:ind w:left="152"/>
        <w:rPr>
          <w:b/>
          <w:color w:val="1C1C1C"/>
          <w:sz w:val="22"/>
          <w:szCs w:val="22"/>
        </w:rPr>
      </w:pPr>
      <w:r>
        <w:rPr>
          <w:b/>
          <w:color w:val="1C1C1C"/>
          <w:sz w:val="22"/>
          <w:szCs w:val="22"/>
        </w:rPr>
        <w:t>Main duties and responsibilities:</w:t>
      </w:r>
    </w:p>
    <w:p w14:paraId="49D7254D" w14:textId="77777777" w:rsidR="001D6C45" w:rsidRDefault="001D6C45">
      <w:pPr>
        <w:pStyle w:val="BodyText"/>
        <w:spacing w:before="48"/>
        <w:ind w:left="152"/>
        <w:rPr>
          <w:b/>
          <w:color w:val="1C1C1C"/>
          <w:sz w:val="22"/>
          <w:szCs w:val="22"/>
        </w:rPr>
      </w:pPr>
    </w:p>
    <w:tbl>
      <w:tblPr>
        <w:tblStyle w:val="TableGrid"/>
        <w:tblW w:w="0" w:type="auto"/>
        <w:tblInd w:w="152" w:type="dxa"/>
        <w:tblLook w:val="04A0" w:firstRow="1" w:lastRow="0" w:firstColumn="1" w:lastColumn="0" w:noHBand="0" w:noVBand="1"/>
      </w:tblPr>
      <w:tblGrid>
        <w:gridCol w:w="11088"/>
      </w:tblGrid>
      <w:tr w:rsidR="001D6C45" w14:paraId="16010DDA" w14:textId="77777777" w:rsidTr="00826267">
        <w:tc>
          <w:tcPr>
            <w:tcW w:w="11240" w:type="dxa"/>
            <w:shd w:val="clear" w:color="auto" w:fill="C6D9F1" w:themeFill="text2" w:themeFillTint="33"/>
          </w:tcPr>
          <w:p w14:paraId="33C13452" w14:textId="0E54D723" w:rsidR="001D6C45" w:rsidRPr="0085675F" w:rsidRDefault="001D6C45">
            <w:pPr>
              <w:pStyle w:val="BodyText"/>
              <w:spacing w:before="48"/>
              <w:rPr>
                <w:b/>
                <w:color w:val="1C1C1C"/>
              </w:rPr>
            </w:pPr>
            <w:r w:rsidRPr="0085675F">
              <w:rPr>
                <w:b/>
                <w:color w:val="1C1C1C"/>
              </w:rPr>
              <w:t xml:space="preserve">Front of </w:t>
            </w:r>
            <w:r w:rsidR="0085675F">
              <w:rPr>
                <w:b/>
                <w:color w:val="1C1C1C"/>
              </w:rPr>
              <w:t>H</w:t>
            </w:r>
            <w:r w:rsidRPr="0085675F">
              <w:rPr>
                <w:b/>
                <w:color w:val="1C1C1C"/>
              </w:rPr>
              <w:t xml:space="preserve">ouse / </w:t>
            </w:r>
            <w:r w:rsidR="0085675F">
              <w:rPr>
                <w:b/>
                <w:color w:val="1C1C1C"/>
              </w:rPr>
              <w:t>R</w:t>
            </w:r>
            <w:r w:rsidRPr="0085675F">
              <w:rPr>
                <w:b/>
                <w:color w:val="1C1C1C"/>
              </w:rPr>
              <w:t xml:space="preserve">eception </w:t>
            </w:r>
            <w:r w:rsidR="0085675F">
              <w:rPr>
                <w:b/>
                <w:color w:val="1C1C1C"/>
              </w:rPr>
              <w:t>D</w:t>
            </w:r>
            <w:r w:rsidRPr="0085675F">
              <w:rPr>
                <w:b/>
                <w:color w:val="1C1C1C"/>
              </w:rPr>
              <w:t>uties</w:t>
            </w:r>
          </w:p>
        </w:tc>
      </w:tr>
      <w:tr w:rsidR="001D6C45" w14:paraId="7638BC35" w14:textId="77777777" w:rsidTr="001D6C45">
        <w:tc>
          <w:tcPr>
            <w:tcW w:w="11240" w:type="dxa"/>
          </w:tcPr>
          <w:p w14:paraId="14C55AA4" w14:textId="77777777" w:rsidR="001D6C45" w:rsidRPr="0085675F" w:rsidRDefault="001D6C45" w:rsidP="001D6C45">
            <w:pPr>
              <w:pStyle w:val="BodyText"/>
              <w:numPr>
                <w:ilvl w:val="0"/>
                <w:numId w:val="9"/>
              </w:numPr>
              <w:spacing w:before="48"/>
              <w:rPr>
                <w:bCs/>
                <w:color w:val="1C1C1C"/>
              </w:rPr>
            </w:pPr>
            <w:r w:rsidRPr="0085675F">
              <w:rPr>
                <w:bCs/>
                <w:color w:val="1C1C1C"/>
              </w:rPr>
              <w:t>Welcome visitors in a warm, friendly but professional manner</w:t>
            </w:r>
          </w:p>
          <w:p w14:paraId="4F21FA47" w14:textId="77777777" w:rsidR="001D6C45" w:rsidRPr="0085675F" w:rsidRDefault="001D6C45" w:rsidP="001D6C45">
            <w:pPr>
              <w:pStyle w:val="BodyText"/>
              <w:numPr>
                <w:ilvl w:val="0"/>
                <w:numId w:val="9"/>
              </w:numPr>
              <w:spacing w:before="48"/>
              <w:rPr>
                <w:bCs/>
                <w:color w:val="1C1C1C"/>
              </w:rPr>
            </w:pPr>
            <w:r w:rsidRPr="0085675F">
              <w:rPr>
                <w:bCs/>
                <w:color w:val="1C1C1C"/>
              </w:rPr>
              <w:t>Ensure visitors sign in and out, and are badged appropriately, in line with safeguarding procedures</w:t>
            </w:r>
          </w:p>
          <w:p w14:paraId="3A3F353B" w14:textId="77777777" w:rsidR="001D6C45" w:rsidRPr="0085675F" w:rsidRDefault="001D6C45" w:rsidP="001D6C45">
            <w:pPr>
              <w:pStyle w:val="BodyText"/>
              <w:numPr>
                <w:ilvl w:val="0"/>
                <w:numId w:val="9"/>
              </w:numPr>
              <w:spacing w:before="48"/>
              <w:rPr>
                <w:bCs/>
                <w:color w:val="1C1C1C"/>
              </w:rPr>
            </w:pPr>
            <w:r w:rsidRPr="0085675F">
              <w:rPr>
                <w:bCs/>
                <w:color w:val="1C1C1C"/>
              </w:rPr>
              <w:t>Operate the school switchboard, and monitor and manage the school enquiries email box</w:t>
            </w:r>
          </w:p>
          <w:p w14:paraId="462600DB" w14:textId="77777777" w:rsidR="001D6C45" w:rsidRPr="0085675F" w:rsidRDefault="001D6C45" w:rsidP="001D6C45">
            <w:pPr>
              <w:pStyle w:val="BodyText"/>
              <w:numPr>
                <w:ilvl w:val="0"/>
                <w:numId w:val="9"/>
              </w:numPr>
              <w:spacing w:before="48"/>
              <w:rPr>
                <w:bCs/>
                <w:color w:val="1C1C1C"/>
              </w:rPr>
            </w:pPr>
            <w:r w:rsidRPr="0085675F">
              <w:rPr>
                <w:bCs/>
                <w:color w:val="1C1C1C"/>
              </w:rPr>
              <w:t>Provide an initial point of contact, managing email, post, telephone and in-person enquiries</w:t>
            </w:r>
          </w:p>
          <w:p w14:paraId="39C3B08E" w14:textId="77777777" w:rsidR="001D6C45" w:rsidRPr="0085675F" w:rsidRDefault="001D6C45" w:rsidP="001D6C45">
            <w:pPr>
              <w:pStyle w:val="BodyText"/>
              <w:numPr>
                <w:ilvl w:val="0"/>
                <w:numId w:val="9"/>
              </w:numPr>
              <w:spacing w:before="48"/>
              <w:rPr>
                <w:bCs/>
                <w:color w:val="1C1C1C"/>
              </w:rPr>
            </w:pPr>
            <w:r w:rsidRPr="0085675F">
              <w:rPr>
                <w:bCs/>
                <w:color w:val="1C1C1C"/>
              </w:rPr>
              <w:t>Promptly and efficiently respond to such enquiries, redirecting more complex queries as appropriate</w:t>
            </w:r>
          </w:p>
          <w:p w14:paraId="3BDB3830" w14:textId="77777777" w:rsidR="001D6C45" w:rsidRPr="0085675F" w:rsidRDefault="001D6C45" w:rsidP="001D6C45">
            <w:pPr>
              <w:pStyle w:val="BodyText"/>
              <w:numPr>
                <w:ilvl w:val="0"/>
                <w:numId w:val="9"/>
              </w:numPr>
              <w:spacing w:before="48"/>
              <w:rPr>
                <w:bCs/>
                <w:color w:val="1C1C1C"/>
              </w:rPr>
            </w:pPr>
            <w:r w:rsidRPr="0085675F">
              <w:rPr>
                <w:bCs/>
                <w:color w:val="1C1C1C"/>
              </w:rPr>
              <w:t>Receive parcels and deliveries, manage outgoing post, arrange special deliveries when necessary</w:t>
            </w:r>
          </w:p>
          <w:p w14:paraId="417D126D" w14:textId="458F2A79" w:rsidR="001D6C45" w:rsidRPr="001D6C45" w:rsidRDefault="0085675F" w:rsidP="001D6C45">
            <w:pPr>
              <w:pStyle w:val="BodyText"/>
              <w:numPr>
                <w:ilvl w:val="0"/>
                <w:numId w:val="9"/>
              </w:numPr>
              <w:spacing w:before="48"/>
              <w:rPr>
                <w:bCs/>
                <w:color w:val="1C1C1C"/>
                <w:sz w:val="22"/>
                <w:szCs w:val="22"/>
              </w:rPr>
            </w:pPr>
            <w:r w:rsidRPr="0085675F">
              <w:rPr>
                <w:bCs/>
                <w:color w:val="1C1C1C"/>
              </w:rPr>
              <w:t>Assist in arranging and providing refreshments/catering for visitors as appropriate</w:t>
            </w:r>
          </w:p>
        </w:tc>
      </w:tr>
      <w:tr w:rsidR="001D6C45" w14:paraId="040323D8" w14:textId="77777777" w:rsidTr="00826267">
        <w:tc>
          <w:tcPr>
            <w:tcW w:w="11240" w:type="dxa"/>
            <w:shd w:val="clear" w:color="auto" w:fill="C6D9F1" w:themeFill="text2" w:themeFillTint="33"/>
          </w:tcPr>
          <w:p w14:paraId="79992A92" w14:textId="41D8F7BE" w:rsidR="001D6C45" w:rsidRPr="0085675F" w:rsidRDefault="0085675F">
            <w:pPr>
              <w:pStyle w:val="BodyText"/>
              <w:spacing w:before="48"/>
              <w:rPr>
                <w:b/>
                <w:color w:val="1C1C1C"/>
              </w:rPr>
            </w:pPr>
            <w:r w:rsidRPr="0085675F">
              <w:rPr>
                <w:b/>
                <w:color w:val="1C1C1C"/>
              </w:rPr>
              <w:t>Communications</w:t>
            </w:r>
          </w:p>
        </w:tc>
      </w:tr>
      <w:tr w:rsidR="001D6C45" w14:paraId="6E6C8726" w14:textId="77777777" w:rsidTr="001D6C45">
        <w:tc>
          <w:tcPr>
            <w:tcW w:w="11240" w:type="dxa"/>
          </w:tcPr>
          <w:p w14:paraId="1C6B2770" w14:textId="77777777" w:rsidR="001D6C45" w:rsidRPr="0085675F" w:rsidRDefault="0085675F" w:rsidP="0085675F">
            <w:pPr>
              <w:pStyle w:val="BodyText"/>
              <w:numPr>
                <w:ilvl w:val="0"/>
                <w:numId w:val="10"/>
              </w:numPr>
              <w:spacing w:before="48"/>
              <w:rPr>
                <w:bCs/>
                <w:color w:val="1C1C1C"/>
              </w:rPr>
            </w:pPr>
            <w:r w:rsidRPr="0085675F">
              <w:rPr>
                <w:bCs/>
                <w:color w:val="1C1C1C"/>
              </w:rPr>
              <w:t>Contact parents/carers when necessary, for example if a child is unwell</w:t>
            </w:r>
          </w:p>
          <w:p w14:paraId="3A694FBF" w14:textId="77777777" w:rsidR="0085675F" w:rsidRPr="0085675F" w:rsidRDefault="0085675F" w:rsidP="0085675F">
            <w:pPr>
              <w:pStyle w:val="BodyText"/>
              <w:numPr>
                <w:ilvl w:val="0"/>
                <w:numId w:val="10"/>
              </w:numPr>
              <w:spacing w:before="48"/>
              <w:rPr>
                <w:bCs/>
                <w:color w:val="1C1C1C"/>
              </w:rPr>
            </w:pPr>
            <w:r w:rsidRPr="0085675F">
              <w:rPr>
                <w:bCs/>
                <w:color w:val="1C1C1C"/>
              </w:rPr>
              <w:t>Help to create and distribute school newsletters and other parent/carer communications</w:t>
            </w:r>
          </w:p>
          <w:p w14:paraId="7636DE64" w14:textId="77777777" w:rsidR="0085675F" w:rsidRPr="0085675F" w:rsidRDefault="0085675F" w:rsidP="0085675F">
            <w:pPr>
              <w:pStyle w:val="BodyText"/>
              <w:numPr>
                <w:ilvl w:val="0"/>
                <w:numId w:val="10"/>
              </w:numPr>
              <w:spacing w:before="48"/>
              <w:rPr>
                <w:bCs/>
                <w:color w:val="1C1C1C"/>
              </w:rPr>
            </w:pPr>
            <w:r w:rsidRPr="0085675F">
              <w:rPr>
                <w:bCs/>
                <w:color w:val="1C1C1C"/>
              </w:rPr>
              <w:t>Help keep information on the school website up to date and accurate</w:t>
            </w:r>
          </w:p>
          <w:p w14:paraId="0841B3B7" w14:textId="77777777" w:rsidR="0085675F" w:rsidRPr="0085675F" w:rsidRDefault="0085675F" w:rsidP="0085675F">
            <w:pPr>
              <w:pStyle w:val="BodyText"/>
              <w:numPr>
                <w:ilvl w:val="0"/>
                <w:numId w:val="10"/>
              </w:numPr>
              <w:spacing w:before="48"/>
              <w:rPr>
                <w:bCs/>
                <w:color w:val="1C1C1C"/>
              </w:rPr>
            </w:pPr>
            <w:r w:rsidRPr="0085675F">
              <w:rPr>
                <w:bCs/>
                <w:color w:val="1C1C1C"/>
              </w:rPr>
              <w:t>Assist with the marketing and promotion of the school</w:t>
            </w:r>
          </w:p>
          <w:p w14:paraId="43F6CEE9" w14:textId="1E30F5E5" w:rsidR="0085675F" w:rsidRPr="0085675F" w:rsidRDefault="0085675F" w:rsidP="0085675F">
            <w:pPr>
              <w:pStyle w:val="BodyText"/>
              <w:numPr>
                <w:ilvl w:val="0"/>
                <w:numId w:val="10"/>
              </w:numPr>
              <w:spacing w:before="48"/>
              <w:rPr>
                <w:bCs/>
                <w:color w:val="1C1C1C"/>
                <w:sz w:val="22"/>
                <w:szCs w:val="22"/>
              </w:rPr>
            </w:pPr>
            <w:r w:rsidRPr="0085675F">
              <w:rPr>
                <w:bCs/>
                <w:color w:val="1C1C1C"/>
              </w:rPr>
              <w:t>Provide advice and guidance to staff, pupils and others</w:t>
            </w:r>
          </w:p>
        </w:tc>
      </w:tr>
      <w:tr w:rsidR="001D6C45" w14:paraId="28484BB6" w14:textId="77777777" w:rsidTr="00826267">
        <w:tc>
          <w:tcPr>
            <w:tcW w:w="11240" w:type="dxa"/>
            <w:shd w:val="clear" w:color="auto" w:fill="C6D9F1" w:themeFill="text2" w:themeFillTint="33"/>
          </w:tcPr>
          <w:p w14:paraId="42B4AC71" w14:textId="7B08FA51" w:rsidR="001D6C45" w:rsidRPr="0085675F" w:rsidRDefault="0085675F">
            <w:pPr>
              <w:pStyle w:val="BodyText"/>
              <w:spacing w:before="48"/>
              <w:rPr>
                <w:b/>
                <w:color w:val="1C1C1C"/>
              </w:rPr>
            </w:pPr>
            <w:r w:rsidRPr="0085675F">
              <w:rPr>
                <w:b/>
                <w:color w:val="1C1C1C"/>
              </w:rPr>
              <w:t xml:space="preserve">Organisation and </w:t>
            </w:r>
            <w:r>
              <w:rPr>
                <w:b/>
                <w:color w:val="1C1C1C"/>
              </w:rPr>
              <w:t>P</w:t>
            </w:r>
            <w:r w:rsidRPr="0085675F">
              <w:rPr>
                <w:b/>
                <w:color w:val="1C1C1C"/>
              </w:rPr>
              <w:t>lanning</w:t>
            </w:r>
          </w:p>
        </w:tc>
      </w:tr>
      <w:tr w:rsidR="001D6C45" w14:paraId="40C82D8D" w14:textId="77777777" w:rsidTr="001D6C45">
        <w:tc>
          <w:tcPr>
            <w:tcW w:w="11240" w:type="dxa"/>
          </w:tcPr>
          <w:p w14:paraId="7D216B4C" w14:textId="77777777" w:rsidR="001D6C45" w:rsidRPr="0085675F" w:rsidRDefault="0085675F" w:rsidP="0085675F">
            <w:pPr>
              <w:pStyle w:val="BodyText"/>
              <w:numPr>
                <w:ilvl w:val="0"/>
                <w:numId w:val="11"/>
              </w:numPr>
              <w:spacing w:before="48"/>
              <w:rPr>
                <w:bCs/>
                <w:color w:val="1C1C1C"/>
              </w:rPr>
            </w:pPr>
            <w:r w:rsidRPr="0085675F">
              <w:rPr>
                <w:bCs/>
                <w:color w:val="1C1C1C"/>
              </w:rPr>
              <w:t>Help with organising and managing school events, for example sports days, open days</w:t>
            </w:r>
          </w:p>
          <w:p w14:paraId="489C7093" w14:textId="77777777" w:rsidR="0085675F" w:rsidRPr="0085675F" w:rsidRDefault="0085675F" w:rsidP="0085675F">
            <w:pPr>
              <w:pStyle w:val="BodyText"/>
              <w:numPr>
                <w:ilvl w:val="0"/>
                <w:numId w:val="11"/>
              </w:numPr>
              <w:spacing w:before="48"/>
              <w:rPr>
                <w:bCs/>
                <w:color w:val="1C1C1C"/>
              </w:rPr>
            </w:pPr>
            <w:r w:rsidRPr="0085675F">
              <w:rPr>
                <w:bCs/>
                <w:color w:val="1C1C1C"/>
              </w:rPr>
              <w:t>Help with organising school trips, for example booking transport and venues</w:t>
            </w:r>
          </w:p>
          <w:p w14:paraId="012E4573" w14:textId="77777777" w:rsidR="0085675F" w:rsidRPr="0085675F" w:rsidRDefault="0085675F" w:rsidP="0085675F">
            <w:pPr>
              <w:pStyle w:val="BodyText"/>
              <w:numPr>
                <w:ilvl w:val="0"/>
                <w:numId w:val="11"/>
              </w:numPr>
              <w:spacing w:before="48"/>
              <w:rPr>
                <w:bCs/>
                <w:color w:val="1C1C1C"/>
              </w:rPr>
            </w:pPr>
            <w:r w:rsidRPr="0085675F">
              <w:rPr>
                <w:bCs/>
                <w:color w:val="1C1C1C"/>
              </w:rPr>
              <w:t>Liaise with and make appointments with regular visitors and agencies, for example the school nurse</w:t>
            </w:r>
          </w:p>
          <w:p w14:paraId="2111B3DE" w14:textId="77777777" w:rsidR="0085675F" w:rsidRPr="0085675F" w:rsidRDefault="0085675F" w:rsidP="0085675F">
            <w:pPr>
              <w:pStyle w:val="BodyText"/>
              <w:numPr>
                <w:ilvl w:val="0"/>
                <w:numId w:val="11"/>
              </w:numPr>
              <w:spacing w:before="48"/>
              <w:rPr>
                <w:bCs/>
                <w:color w:val="1C1C1C"/>
              </w:rPr>
            </w:pPr>
            <w:r w:rsidRPr="0085675F">
              <w:rPr>
                <w:bCs/>
                <w:color w:val="1C1C1C"/>
              </w:rPr>
              <w:t>Assist with diary and date management</w:t>
            </w:r>
          </w:p>
          <w:p w14:paraId="0782D23D" w14:textId="61CE15D8" w:rsidR="0085675F" w:rsidRPr="0085675F" w:rsidRDefault="0085675F" w:rsidP="0085675F">
            <w:pPr>
              <w:pStyle w:val="BodyText"/>
              <w:numPr>
                <w:ilvl w:val="0"/>
                <w:numId w:val="11"/>
              </w:numPr>
              <w:spacing w:before="48"/>
              <w:rPr>
                <w:bCs/>
                <w:color w:val="1C1C1C"/>
                <w:sz w:val="22"/>
                <w:szCs w:val="22"/>
              </w:rPr>
            </w:pPr>
            <w:r w:rsidRPr="0085675F">
              <w:rPr>
                <w:bCs/>
                <w:color w:val="1C1C1C"/>
              </w:rPr>
              <w:t>Contribute to the development and organisation of school systems, procedures and policies</w:t>
            </w:r>
          </w:p>
        </w:tc>
      </w:tr>
      <w:tr w:rsidR="001D6C45" w14:paraId="39251178" w14:textId="77777777" w:rsidTr="00826267">
        <w:tc>
          <w:tcPr>
            <w:tcW w:w="11240" w:type="dxa"/>
            <w:shd w:val="clear" w:color="auto" w:fill="C6D9F1" w:themeFill="text2" w:themeFillTint="33"/>
          </w:tcPr>
          <w:p w14:paraId="5A884753" w14:textId="6726B97F" w:rsidR="001D6C45" w:rsidRPr="0085675F" w:rsidRDefault="0085675F">
            <w:pPr>
              <w:pStyle w:val="BodyText"/>
              <w:spacing w:before="48"/>
              <w:rPr>
                <w:b/>
                <w:color w:val="1C1C1C"/>
              </w:rPr>
            </w:pPr>
            <w:r w:rsidRPr="0085675F">
              <w:rPr>
                <w:b/>
                <w:color w:val="1C1C1C"/>
              </w:rPr>
              <w:t>General Office and Administrative Duties</w:t>
            </w:r>
          </w:p>
        </w:tc>
      </w:tr>
      <w:tr w:rsidR="001D6C45" w14:paraId="75061D70" w14:textId="77777777" w:rsidTr="001D6C45">
        <w:tc>
          <w:tcPr>
            <w:tcW w:w="11240" w:type="dxa"/>
          </w:tcPr>
          <w:p w14:paraId="7CB80143" w14:textId="77777777" w:rsidR="001D6C45" w:rsidRDefault="0085675F" w:rsidP="0085675F">
            <w:pPr>
              <w:pStyle w:val="BodyText"/>
              <w:numPr>
                <w:ilvl w:val="0"/>
                <w:numId w:val="12"/>
              </w:numPr>
              <w:spacing w:before="48"/>
              <w:rPr>
                <w:bCs/>
                <w:color w:val="1C1C1C"/>
              </w:rPr>
            </w:pPr>
            <w:r>
              <w:rPr>
                <w:bCs/>
                <w:color w:val="1C1C1C"/>
              </w:rPr>
              <w:t>Undertake photocopying and printing</w:t>
            </w:r>
          </w:p>
          <w:p w14:paraId="4732DFD7" w14:textId="77777777" w:rsidR="0085675F" w:rsidRDefault="0085675F" w:rsidP="0085675F">
            <w:pPr>
              <w:pStyle w:val="BodyText"/>
              <w:numPr>
                <w:ilvl w:val="0"/>
                <w:numId w:val="12"/>
              </w:numPr>
              <w:spacing w:before="48"/>
              <w:rPr>
                <w:bCs/>
                <w:color w:val="1C1C1C"/>
              </w:rPr>
            </w:pPr>
            <w:r>
              <w:rPr>
                <w:bCs/>
                <w:color w:val="1C1C1C"/>
              </w:rPr>
              <w:t>Ensure accurate record keeping, including data entry, filing and document storage</w:t>
            </w:r>
          </w:p>
          <w:p w14:paraId="70A3C2AA" w14:textId="77777777" w:rsidR="0085675F" w:rsidRDefault="0085675F" w:rsidP="0085675F">
            <w:pPr>
              <w:pStyle w:val="BodyText"/>
              <w:numPr>
                <w:ilvl w:val="0"/>
                <w:numId w:val="12"/>
              </w:numPr>
              <w:spacing w:before="48"/>
              <w:rPr>
                <w:bCs/>
                <w:color w:val="1C1C1C"/>
              </w:rPr>
            </w:pPr>
            <w:r>
              <w:rPr>
                <w:bCs/>
                <w:color w:val="1C1C1C"/>
              </w:rPr>
              <w:t>Help prepare and distribute papers for meetings, and occasionally take notes at meetings</w:t>
            </w:r>
          </w:p>
          <w:p w14:paraId="5E1C0C06" w14:textId="0DB2AAB9" w:rsidR="0085675F" w:rsidRPr="0085675F" w:rsidRDefault="0085675F" w:rsidP="0085675F">
            <w:pPr>
              <w:pStyle w:val="BodyText"/>
              <w:numPr>
                <w:ilvl w:val="0"/>
                <w:numId w:val="12"/>
              </w:numPr>
              <w:spacing w:before="48"/>
              <w:rPr>
                <w:bCs/>
                <w:color w:val="1C1C1C"/>
              </w:rPr>
            </w:pPr>
            <w:r>
              <w:rPr>
                <w:bCs/>
                <w:color w:val="1C1C1C"/>
              </w:rPr>
              <w:t>Assist with stock control, including ordering new stock and resources when required</w:t>
            </w:r>
          </w:p>
        </w:tc>
      </w:tr>
      <w:tr w:rsidR="001D6C45" w14:paraId="6A4519CB" w14:textId="77777777" w:rsidTr="00826267">
        <w:tc>
          <w:tcPr>
            <w:tcW w:w="11240" w:type="dxa"/>
            <w:shd w:val="clear" w:color="auto" w:fill="C6D9F1" w:themeFill="text2" w:themeFillTint="33"/>
          </w:tcPr>
          <w:p w14:paraId="06A45B09" w14:textId="7DFF4C8A" w:rsidR="001D6C45" w:rsidRPr="009B05E3" w:rsidRDefault="009B05E3">
            <w:pPr>
              <w:pStyle w:val="BodyText"/>
              <w:spacing w:before="48"/>
              <w:rPr>
                <w:b/>
                <w:color w:val="1C1C1C"/>
              </w:rPr>
            </w:pPr>
            <w:r w:rsidRPr="009B05E3">
              <w:rPr>
                <w:b/>
                <w:color w:val="1C1C1C"/>
              </w:rPr>
              <w:t>Additional Dutie</w:t>
            </w:r>
            <w:r w:rsidRPr="00826267">
              <w:rPr>
                <w:b/>
                <w:color w:val="1C1C1C"/>
                <w:shd w:val="clear" w:color="auto" w:fill="C6D9F1" w:themeFill="text2" w:themeFillTint="33"/>
              </w:rPr>
              <w:t>s</w:t>
            </w:r>
          </w:p>
        </w:tc>
      </w:tr>
      <w:tr w:rsidR="001D6C45" w14:paraId="06ED97AF" w14:textId="77777777" w:rsidTr="001D6C45">
        <w:tc>
          <w:tcPr>
            <w:tcW w:w="11240" w:type="dxa"/>
          </w:tcPr>
          <w:p w14:paraId="0F0C07CF" w14:textId="77777777" w:rsidR="001D6C45" w:rsidRDefault="009B05E3" w:rsidP="009B05E3">
            <w:pPr>
              <w:pStyle w:val="BodyText"/>
              <w:numPr>
                <w:ilvl w:val="0"/>
                <w:numId w:val="13"/>
              </w:numPr>
              <w:spacing w:before="48"/>
              <w:rPr>
                <w:bCs/>
                <w:color w:val="1C1C1C"/>
              </w:rPr>
            </w:pPr>
            <w:r>
              <w:rPr>
                <w:bCs/>
                <w:color w:val="1C1C1C"/>
              </w:rPr>
              <w:t>Support the school first aiders, for example giving medication or sitting with children who are unwell</w:t>
            </w:r>
          </w:p>
          <w:p w14:paraId="77FB836B" w14:textId="040BB4B5" w:rsidR="009B05E3" w:rsidRPr="009B05E3" w:rsidRDefault="009B05E3" w:rsidP="009B05E3">
            <w:pPr>
              <w:pStyle w:val="BodyText"/>
              <w:numPr>
                <w:ilvl w:val="0"/>
                <w:numId w:val="13"/>
              </w:numPr>
              <w:spacing w:before="48"/>
              <w:rPr>
                <w:bCs/>
                <w:color w:val="1C1C1C"/>
              </w:rPr>
            </w:pPr>
            <w:r>
              <w:rPr>
                <w:bCs/>
                <w:color w:val="1C1C1C"/>
              </w:rPr>
              <w:t>Undertake any tasks that the school Senior Leadership Team may reasonably ask</w:t>
            </w:r>
          </w:p>
        </w:tc>
      </w:tr>
    </w:tbl>
    <w:p w14:paraId="678473FC" w14:textId="77777777" w:rsidR="001D6C45" w:rsidRPr="001D6C45" w:rsidRDefault="001D6C45">
      <w:pPr>
        <w:pStyle w:val="BodyText"/>
        <w:spacing w:before="48"/>
        <w:ind w:left="152"/>
        <w:rPr>
          <w:b/>
          <w:color w:val="1C1C1C"/>
          <w:sz w:val="22"/>
          <w:szCs w:val="22"/>
        </w:rPr>
      </w:pPr>
    </w:p>
    <w:p w14:paraId="479646AF" w14:textId="77777777" w:rsidR="00141E85" w:rsidRPr="004C75F4" w:rsidRDefault="00141E85">
      <w:pPr>
        <w:pStyle w:val="Heading1"/>
        <w:rPr>
          <w:color w:val="1C1C1C"/>
          <w:w w:val="95"/>
        </w:rPr>
      </w:pPr>
    </w:p>
    <w:p w14:paraId="7713F6BA" w14:textId="77777777" w:rsidR="00EF673D" w:rsidRPr="004C75F4" w:rsidRDefault="00EF673D">
      <w:pPr>
        <w:pStyle w:val="BodyText"/>
        <w:spacing w:before="6"/>
        <w:rPr>
          <w:b/>
          <w:sz w:val="23"/>
        </w:rPr>
      </w:pPr>
    </w:p>
    <w:p w14:paraId="1FB70922" w14:textId="6EF0F286" w:rsidR="00EF673D" w:rsidRDefault="00A22BF7" w:rsidP="00724AB9">
      <w:pPr>
        <w:rPr>
          <w:b/>
          <w:color w:val="1C1C1C"/>
          <w:spacing w:val="-5"/>
        </w:rPr>
      </w:pPr>
      <w:r w:rsidRPr="008B2CAC">
        <w:rPr>
          <w:b/>
          <w:color w:val="1C1C1C"/>
        </w:rPr>
        <w:lastRenderedPageBreak/>
        <w:t>All</w:t>
      </w:r>
      <w:r w:rsidRPr="008B2CAC">
        <w:rPr>
          <w:b/>
          <w:color w:val="1C1C1C"/>
          <w:spacing w:val="4"/>
        </w:rPr>
        <w:t xml:space="preserve"> </w:t>
      </w:r>
      <w:r w:rsidRPr="008B2CAC">
        <w:rPr>
          <w:b/>
          <w:color w:val="1C1C1C"/>
        </w:rPr>
        <w:t>staff</w:t>
      </w:r>
      <w:r w:rsidRPr="008B2CAC">
        <w:rPr>
          <w:b/>
          <w:color w:val="1C1C1C"/>
          <w:spacing w:val="10"/>
        </w:rPr>
        <w:t xml:space="preserve"> </w:t>
      </w:r>
      <w:r w:rsidRPr="008B2CAC">
        <w:rPr>
          <w:b/>
          <w:color w:val="1C1C1C"/>
        </w:rPr>
        <w:t>are</w:t>
      </w:r>
      <w:r w:rsidR="008B2CAC">
        <w:rPr>
          <w:b/>
          <w:color w:val="1C1C1C"/>
        </w:rPr>
        <w:t xml:space="preserve"> </w:t>
      </w:r>
      <w:r w:rsidRPr="008B2CAC">
        <w:rPr>
          <w:b/>
          <w:color w:val="1C1C1C"/>
        </w:rPr>
        <w:t>required</w:t>
      </w:r>
      <w:r w:rsidRPr="008B2CAC">
        <w:rPr>
          <w:b/>
          <w:color w:val="1C1C1C"/>
          <w:spacing w:val="3"/>
        </w:rPr>
        <w:t xml:space="preserve"> </w:t>
      </w:r>
      <w:r w:rsidRPr="008B2CAC">
        <w:rPr>
          <w:b/>
          <w:color w:val="1C1C1C"/>
          <w:spacing w:val="-5"/>
        </w:rPr>
        <w:t>to:</w:t>
      </w:r>
    </w:p>
    <w:p w14:paraId="69930666" w14:textId="77777777" w:rsidR="008B2CAC" w:rsidRDefault="008B2CAC">
      <w:pPr>
        <w:ind w:left="116"/>
        <w:rPr>
          <w:b/>
          <w:color w:val="1C1C1C"/>
          <w:spacing w:val="-5"/>
        </w:rPr>
      </w:pPr>
    </w:p>
    <w:p w14:paraId="109B15F4" w14:textId="0705AFE6" w:rsidR="008B2CAC" w:rsidRDefault="008B2CAC" w:rsidP="008B2CAC">
      <w:pPr>
        <w:pStyle w:val="ListParagraph"/>
        <w:numPr>
          <w:ilvl w:val="0"/>
          <w:numId w:val="14"/>
        </w:numPr>
        <w:rPr>
          <w:bCs/>
          <w:sz w:val="20"/>
          <w:szCs w:val="20"/>
        </w:rPr>
      </w:pPr>
      <w:r>
        <w:rPr>
          <w:bCs/>
          <w:sz w:val="20"/>
          <w:szCs w:val="20"/>
        </w:rPr>
        <w:t>Contribute to the overall ethos, work and aims of the school and the Q1E Trust</w:t>
      </w:r>
    </w:p>
    <w:p w14:paraId="4D914853" w14:textId="38585D45" w:rsidR="008B2CAC" w:rsidRDefault="008B2CAC" w:rsidP="008B2CAC">
      <w:pPr>
        <w:pStyle w:val="ListParagraph"/>
        <w:numPr>
          <w:ilvl w:val="0"/>
          <w:numId w:val="14"/>
        </w:numPr>
        <w:rPr>
          <w:bCs/>
          <w:sz w:val="20"/>
          <w:szCs w:val="20"/>
        </w:rPr>
      </w:pPr>
      <w:r>
        <w:rPr>
          <w:bCs/>
          <w:sz w:val="20"/>
          <w:szCs w:val="20"/>
        </w:rPr>
        <w:t>Understand and comply with all policies and procedures</w:t>
      </w:r>
    </w:p>
    <w:p w14:paraId="41FC7CFC" w14:textId="3A345E1A" w:rsidR="008B2CAC" w:rsidRDefault="008B2CAC" w:rsidP="008B2CAC">
      <w:pPr>
        <w:pStyle w:val="ListParagraph"/>
        <w:numPr>
          <w:ilvl w:val="0"/>
          <w:numId w:val="14"/>
        </w:numPr>
        <w:rPr>
          <w:bCs/>
          <w:sz w:val="20"/>
          <w:szCs w:val="20"/>
        </w:rPr>
      </w:pPr>
      <w:r>
        <w:rPr>
          <w:bCs/>
          <w:sz w:val="20"/>
          <w:szCs w:val="20"/>
        </w:rPr>
        <w:t>Establish constructive relationships with other staff, and with parents/carers and visitors</w:t>
      </w:r>
    </w:p>
    <w:p w14:paraId="6736BF4A" w14:textId="29FE21C8" w:rsidR="008B2CAC" w:rsidRDefault="008B2CAC" w:rsidP="008B2CAC">
      <w:pPr>
        <w:pStyle w:val="ListParagraph"/>
        <w:numPr>
          <w:ilvl w:val="0"/>
          <w:numId w:val="14"/>
        </w:numPr>
        <w:rPr>
          <w:bCs/>
          <w:sz w:val="20"/>
          <w:szCs w:val="20"/>
        </w:rPr>
      </w:pPr>
      <w:r>
        <w:rPr>
          <w:bCs/>
          <w:sz w:val="20"/>
          <w:szCs w:val="20"/>
        </w:rPr>
        <w:t>Be aware of and support difference and ensure equal opportunities for all</w:t>
      </w:r>
    </w:p>
    <w:p w14:paraId="0B23A849" w14:textId="1CCD1C6B" w:rsidR="008B2CAC" w:rsidRDefault="008B2CAC" w:rsidP="008B2CAC">
      <w:pPr>
        <w:pStyle w:val="ListParagraph"/>
        <w:numPr>
          <w:ilvl w:val="0"/>
          <w:numId w:val="14"/>
        </w:numPr>
        <w:rPr>
          <w:bCs/>
          <w:sz w:val="20"/>
          <w:szCs w:val="20"/>
        </w:rPr>
      </w:pPr>
      <w:r>
        <w:rPr>
          <w:bCs/>
          <w:sz w:val="20"/>
          <w:szCs w:val="20"/>
        </w:rPr>
        <w:t>Recognise own strengths and areas of expertise and use these to advertise and support others</w:t>
      </w:r>
    </w:p>
    <w:p w14:paraId="27D02881" w14:textId="0519078F" w:rsidR="008B2CAC" w:rsidRDefault="008B2CAC" w:rsidP="008B2CAC">
      <w:pPr>
        <w:pStyle w:val="ListParagraph"/>
        <w:numPr>
          <w:ilvl w:val="0"/>
          <w:numId w:val="14"/>
        </w:numPr>
        <w:rPr>
          <w:bCs/>
          <w:sz w:val="20"/>
          <w:szCs w:val="20"/>
        </w:rPr>
      </w:pPr>
      <w:r>
        <w:rPr>
          <w:bCs/>
          <w:sz w:val="20"/>
          <w:szCs w:val="20"/>
        </w:rPr>
        <w:t>Attend and participate in meetings, events, INSET days and other training or development as required</w:t>
      </w:r>
    </w:p>
    <w:p w14:paraId="3CAA92B7" w14:textId="7FD572FD" w:rsidR="008B2CAC" w:rsidRDefault="008B2CAC" w:rsidP="008B2CAC">
      <w:pPr>
        <w:pStyle w:val="ListParagraph"/>
        <w:numPr>
          <w:ilvl w:val="0"/>
          <w:numId w:val="14"/>
        </w:numPr>
        <w:rPr>
          <w:bCs/>
          <w:sz w:val="20"/>
          <w:szCs w:val="20"/>
        </w:rPr>
      </w:pPr>
      <w:r>
        <w:rPr>
          <w:bCs/>
          <w:sz w:val="20"/>
          <w:szCs w:val="20"/>
        </w:rPr>
        <w:t>Understand how to report concerns regarding Child Protection, Safeguarding and Health and Safety</w:t>
      </w:r>
    </w:p>
    <w:p w14:paraId="25CE13C0" w14:textId="77777777" w:rsidR="008B2CAC" w:rsidRDefault="008B2CAC" w:rsidP="004C75F4">
      <w:pPr>
        <w:spacing w:before="59"/>
        <w:ind w:left="820"/>
        <w:rPr>
          <w:b/>
          <w:color w:val="0889E8"/>
          <w:sz w:val="21"/>
        </w:rPr>
      </w:pPr>
    </w:p>
    <w:p w14:paraId="2834E456" w14:textId="56E8388B" w:rsidR="00EF673D" w:rsidRDefault="00A22BF7" w:rsidP="004C75F4">
      <w:pPr>
        <w:spacing w:before="59"/>
        <w:ind w:left="820"/>
        <w:rPr>
          <w:b/>
          <w:color w:val="0889E8"/>
          <w:spacing w:val="-2"/>
          <w:sz w:val="21"/>
        </w:rPr>
      </w:pPr>
      <w:r w:rsidRPr="004C75F4">
        <w:rPr>
          <w:b/>
          <w:color w:val="0889E8"/>
          <w:sz w:val="21"/>
        </w:rPr>
        <w:t>Safeguarding</w:t>
      </w:r>
      <w:r w:rsidRPr="004C75F4">
        <w:rPr>
          <w:b/>
          <w:color w:val="0889E8"/>
          <w:spacing w:val="62"/>
          <w:sz w:val="21"/>
        </w:rPr>
        <w:t xml:space="preserve"> </w:t>
      </w:r>
      <w:r w:rsidRPr="004C75F4">
        <w:rPr>
          <w:b/>
          <w:color w:val="0889E8"/>
          <w:sz w:val="21"/>
        </w:rPr>
        <w:t>and</w:t>
      </w:r>
      <w:r w:rsidRPr="004C75F4">
        <w:rPr>
          <w:b/>
          <w:color w:val="0889E8"/>
          <w:spacing w:val="70"/>
          <w:sz w:val="21"/>
        </w:rPr>
        <w:t xml:space="preserve"> </w:t>
      </w:r>
      <w:r w:rsidRPr="004C75F4">
        <w:rPr>
          <w:b/>
          <w:color w:val="0889E8"/>
          <w:sz w:val="21"/>
        </w:rPr>
        <w:t>promoting</w:t>
      </w:r>
      <w:r w:rsidRPr="004C75F4">
        <w:rPr>
          <w:b/>
          <w:color w:val="0889E8"/>
          <w:spacing w:val="46"/>
          <w:sz w:val="21"/>
        </w:rPr>
        <w:t xml:space="preserve"> </w:t>
      </w:r>
      <w:r w:rsidRPr="004C75F4">
        <w:rPr>
          <w:b/>
          <w:color w:val="0889E8"/>
          <w:sz w:val="21"/>
        </w:rPr>
        <w:t>the</w:t>
      </w:r>
      <w:r w:rsidRPr="004C75F4">
        <w:rPr>
          <w:b/>
          <w:color w:val="0889E8"/>
          <w:spacing w:val="32"/>
          <w:sz w:val="21"/>
        </w:rPr>
        <w:t xml:space="preserve"> </w:t>
      </w:r>
      <w:r w:rsidRPr="004C75F4">
        <w:rPr>
          <w:b/>
          <w:color w:val="0889E8"/>
          <w:sz w:val="21"/>
        </w:rPr>
        <w:t>welfare</w:t>
      </w:r>
      <w:r w:rsidRPr="004C75F4">
        <w:rPr>
          <w:b/>
          <w:color w:val="0889E8"/>
          <w:spacing w:val="35"/>
          <w:sz w:val="21"/>
        </w:rPr>
        <w:t xml:space="preserve"> </w:t>
      </w:r>
      <w:r w:rsidRPr="004C75F4">
        <w:rPr>
          <w:b/>
          <w:color w:val="0889E8"/>
          <w:sz w:val="21"/>
        </w:rPr>
        <w:t>of</w:t>
      </w:r>
      <w:r w:rsidRPr="004C75F4">
        <w:rPr>
          <w:b/>
          <w:color w:val="0889E8"/>
          <w:spacing w:val="33"/>
          <w:sz w:val="21"/>
        </w:rPr>
        <w:t xml:space="preserve"> </w:t>
      </w:r>
      <w:r w:rsidRPr="004C75F4">
        <w:rPr>
          <w:b/>
          <w:color w:val="0889E8"/>
          <w:sz w:val="21"/>
        </w:rPr>
        <w:t>children</w:t>
      </w:r>
      <w:r w:rsidRPr="004C75F4">
        <w:rPr>
          <w:b/>
          <w:color w:val="0889E8"/>
          <w:spacing w:val="30"/>
          <w:sz w:val="21"/>
        </w:rPr>
        <w:t xml:space="preserve"> </w:t>
      </w:r>
      <w:r w:rsidRPr="004C75F4">
        <w:rPr>
          <w:b/>
          <w:color w:val="0889E8"/>
          <w:sz w:val="21"/>
        </w:rPr>
        <w:t>is</w:t>
      </w:r>
      <w:r w:rsidRPr="004C75F4">
        <w:rPr>
          <w:b/>
          <w:color w:val="0889E8"/>
          <w:spacing w:val="27"/>
          <w:sz w:val="21"/>
        </w:rPr>
        <w:t xml:space="preserve"> </w:t>
      </w:r>
      <w:r w:rsidRPr="004C75F4">
        <w:rPr>
          <w:b/>
          <w:color w:val="0889E8"/>
          <w:sz w:val="21"/>
        </w:rPr>
        <w:t>everyone's</w:t>
      </w:r>
      <w:r w:rsidRPr="004C75F4">
        <w:rPr>
          <w:b/>
          <w:color w:val="0889E8"/>
          <w:spacing w:val="41"/>
          <w:sz w:val="21"/>
        </w:rPr>
        <w:t xml:space="preserve"> </w:t>
      </w:r>
      <w:r w:rsidRPr="004C75F4">
        <w:rPr>
          <w:b/>
          <w:color w:val="0889E8"/>
          <w:spacing w:val="-2"/>
          <w:sz w:val="21"/>
        </w:rPr>
        <w:t>responsibility.</w:t>
      </w:r>
    </w:p>
    <w:p w14:paraId="30CFFE53" w14:textId="77777777" w:rsidR="008B2CAC" w:rsidRDefault="008B2CAC" w:rsidP="008B2CAC">
      <w:pPr>
        <w:spacing w:before="59"/>
        <w:rPr>
          <w:b/>
          <w:color w:val="0889E8"/>
          <w:spacing w:val="-2"/>
          <w:sz w:val="21"/>
        </w:rPr>
      </w:pPr>
    </w:p>
    <w:p w14:paraId="6DDC9151" w14:textId="77777777" w:rsidR="008B2CAC" w:rsidRDefault="008B2CAC" w:rsidP="008B2CAC">
      <w:pPr>
        <w:spacing w:before="59"/>
        <w:rPr>
          <w:b/>
          <w:color w:val="1C1C1C"/>
        </w:rPr>
      </w:pPr>
      <w:r>
        <w:rPr>
          <w:b/>
          <w:color w:val="1C1C1C"/>
        </w:rPr>
        <w:t xml:space="preserve"> Person Specification: </w:t>
      </w:r>
    </w:p>
    <w:p w14:paraId="726693B0" w14:textId="77777777" w:rsidR="008B2CAC" w:rsidRDefault="008B2CAC" w:rsidP="008B2CAC">
      <w:pPr>
        <w:spacing w:before="59"/>
        <w:rPr>
          <w:b/>
          <w:color w:val="1C1C1C"/>
        </w:rPr>
      </w:pPr>
    </w:p>
    <w:tbl>
      <w:tblPr>
        <w:tblStyle w:val="TableGrid"/>
        <w:tblW w:w="0" w:type="auto"/>
        <w:tblLook w:val="04A0" w:firstRow="1" w:lastRow="0" w:firstColumn="1" w:lastColumn="0" w:noHBand="0" w:noVBand="1"/>
      </w:tblPr>
      <w:tblGrid>
        <w:gridCol w:w="8989"/>
        <w:gridCol w:w="1134"/>
        <w:gridCol w:w="1117"/>
      </w:tblGrid>
      <w:tr w:rsidR="008B2CAC" w14:paraId="78E78CEF" w14:textId="77777777" w:rsidTr="008B2CAC">
        <w:tc>
          <w:tcPr>
            <w:tcW w:w="8989" w:type="dxa"/>
          </w:tcPr>
          <w:p w14:paraId="16669E54" w14:textId="5038E735" w:rsidR="008B2CAC" w:rsidRDefault="008B2CAC">
            <w:pPr>
              <w:rPr>
                <w:sz w:val="25"/>
              </w:rPr>
            </w:pPr>
            <w:r w:rsidRPr="004C75F4">
              <w:rPr>
                <w:b/>
                <w:color w:val="0887E8"/>
              </w:rPr>
              <w:t>We</w:t>
            </w:r>
            <w:r w:rsidRPr="004C75F4">
              <w:rPr>
                <w:b/>
                <w:color w:val="0887E8"/>
                <w:spacing w:val="6"/>
              </w:rPr>
              <w:t xml:space="preserve"> </w:t>
            </w:r>
            <w:r w:rsidRPr="004C75F4">
              <w:rPr>
                <w:b/>
                <w:color w:val="0887E8"/>
              </w:rPr>
              <w:t>are</w:t>
            </w:r>
            <w:r w:rsidRPr="004C75F4">
              <w:rPr>
                <w:b/>
                <w:color w:val="0887E8"/>
                <w:spacing w:val="-5"/>
              </w:rPr>
              <w:t xml:space="preserve"> </w:t>
            </w:r>
            <w:r w:rsidRPr="004C75F4">
              <w:rPr>
                <w:b/>
                <w:color w:val="0887E8"/>
              </w:rPr>
              <w:t>looking</w:t>
            </w:r>
            <w:r w:rsidRPr="004C75F4">
              <w:rPr>
                <w:b/>
                <w:color w:val="0887E8"/>
                <w:spacing w:val="6"/>
              </w:rPr>
              <w:t xml:space="preserve"> </w:t>
            </w:r>
            <w:r w:rsidRPr="004C75F4">
              <w:rPr>
                <w:b/>
                <w:color w:val="0887E8"/>
              </w:rPr>
              <w:t>for</w:t>
            </w:r>
            <w:r w:rsidRPr="004C75F4">
              <w:rPr>
                <w:b/>
                <w:color w:val="0887E8"/>
                <w:spacing w:val="9"/>
              </w:rPr>
              <w:t xml:space="preserve"> </w:t>
            </w:r>
            <w:r w:rsidRPr="004C75F4">
              <w:rPr>
                <w:b/>
                <w:color w:val="0887E8"/>
              </w:rPr>
              <w:t>someone</w:t>
            </w:r>
            <w:r w:rsidRPr="004C75F4">
              <w:rPr>
                <w:b/>
                <w:color w:val="0887E8"/>
                <w:spacing w:val="14"/>
              </w:rPr>
              <w:t xml:space="preserve"> </w:t>
            </w:r>
            <w:r w:rsidRPr="004C75F4">
              <w:rPr>
                <w:b/>
                <w:color w:val="0887E8"/>
                <w:spacing w:val="-4"/>
              </w:rPr>
              <w:t>who</w:t>
            </w:r>
            <w:r>
              <w:rPr>
                <w:b/>
                <w:color w:val="0887E8"/>
                <w:spacing w:val="-4"/>
              </w:rPr>
              <w:t>:</w:t>
            </w:r>
          </w:p>
        </w:tc>
        <w:tc>
          <w:tcPr>
            <w:tcW w:w="1134" w:type="dxa"/>
          </w:tcPr>
          <w:p w14:paraId="79D4C797" w14:textId="5F5CC8F7" w:rsidR="008B2CAC" w:rsidRPr="008B2CAC" w:rsidRDefault="008B2CAC">
            <w:pPr>
              <w:rPr>
                <w:b/>
                <w:bCs/>
                <w:sz w:val="20"/>
                <w:szCs w:val="20"/>
              </w:rPr>
            </w:pPr>
            <w:r w:rsidRPr="008B2CAC">
              <w:rPr>
                <w:b/>
                <w:bCs/>
                <w:sz w:val="20"/>
                <w:szCs w:val="20"/>
              </w:rPr>
              <w:t>Essential</w:t>
            </w:r>
          </w:p>
        </w:tc>
        <w:tc>
          <w:tcPr>
            <w:tcW w:w="1117" w:type="dxa"/>
          </w:tcPr>
          <w:p w14:paraId="72F9EC34" w14:textId="17C6D4E1" w:rsidR="008B2CAC" w:rsidRPr="008B2CAC" w:rsidRDefault="008B2CAC">
            <w:pPr>
              <w:rPr>
                <w:b/>
                <w:bCs/>
                <w:sz w:val="20"/>
                <w:szCs w:val="20"/>
              </w:rPr>
            </w:pPr>
            <w:r w:rsidRPr="008B2CAC">
              <w:rPr>
                <w:b/>
                <w:bCs/>
                <w:sz w:val="20"/>
                <w:szCs w:val="20"/>
              </w:rPr>
              <w:t>Desirable</w:t>
            </w:r>
          </w:p>
        </w:tc>
      </w:tr>
      <w:tr w:rsidR="008B2CAC" w14:paraId="22489A2B" w14:textId="77777777" w:rsidTr="008B2CAC">
        <w:tc>
          <w:tcPr>
            <w:tcW w:w="11240" w:type="dxa"/>
            <w:gridSpan w:val="3"/>
            <w:shd w:val="clear" w:color="auto" w:fill="C6D9F1" w:themeFill="text2" w:themeFillTint="33"/>
          </w:tcPr>
          <w:p w14:paraId="7C8F58A5" w14:textId="14FB6800" w:rsidR="008B2CAC" w:rsidRPr="008B2CAC" w:rsidRDefault="008B2CAC" w:rsidP="00BC4D54">
            <w:pPr>
              <w:spacing w:line="276" w:lineRule="auto"/>
              <w:rPr>
                <w:sz w:val="20"/>
                <w:szCs w:val="20"/>
              </w:rPr>
            </w:pPr>
            <w:r w:rsidRPr="008B2CAC">
              <w:rPr>
                <w:b/>
                <w:bCs/>
                <w:sz w:val="20"/>
                <w:szCs w:val="20"/>
              </w:rPr>
              <w:t>Education/Qualifications</w:t>
            </w:r>
          </w:p>
        </w:tc>
      </w:tr>
      <w:tr w:rsidR="008B2CAC" w14:paraId="66B9BC07" w14:textId="77777777" w:rsidTr="008B2CAC">
        <w:tc>
          <w:tcPr>
            <w:tcW w:w="8989" w:type="dxa"/>
          </w:tcPr>
          <w:p w14:paraId="564F3092" w14:textId="79CF65CF" w:rsidR="008B2CAC" w:rsidRPr="008B2CAC" w:rsidRDefault="008B2CAC" w:rsidP="00BC4D54">
            <w:pPr>
              <w:spacing w:line="276" w:lineRule="auto"/>
              <w:rPr>
                <w:sz w:val="20"/>
                <w:szCs w:val="20"/>
              </w:rPr>
            </w:pPr>
            <w:r w:rsidRPr="008B2CAC">
              <w:rPr>
                <w:sz w:val="20"/>
                <w:szCs w:val="20"/>
              </w:rPr>
              <w:t>GCSE English and Maths, grades A-C (or equivalent)</w:t>
            </w:r>
          </w:p>
        </w:tc>
        <w:tc>
          <w:tcPr>
            <w:tcW w:w="1134" w:type="dxa"/>
          </w:tcPr>
          <w:p w14:paraId="37073FC9" w14:textId="43F55595" w:rsidR="008B2CAC" w:rsidRPr="008B2CAC" w:rsidRDefault="0058098E" w:rsidP="0058098E">
            <w:pPr>
              <w:jc w:val="center"/>
              <w:rPr>
                <w:sz w:val="20"/>
                <w:szCs w:val="20"/>
              </w:rPr>
            </w:pPr>
            <w:r>
              <w:rPr>
                <w:sz w:val="20"/>
                <w:szCs w:val="20"/>
              </w:rPr>
              <w:sym w:font="Wingdings" w:char="F0FC"/>
            </w:r>
          </w:p>
        </w:tc>
        <w:tc>
          <w:tcPr>
            <w:tcW w:w="1117" w:type="dxa"/>
          </w:tcPr>
          <w:p w14:paraId="2C26C754" w14:textId="77777777" w:rsidR="008B2CAC" w:rsidRPr="008B2CAC" w:rsidRDefault="008B2CAC">
            <w:pPr>
              <w:rPr>
                <w:sz w:val="20"/>
                <w:szCs w:val="20"/>
              </w:rPr>
            </w:pPr>
          </w:p>
        </w:tc>
      </w:tr>
      <w:tr w:rsidR="008B2CAC" w14:paraId="14E5330E" w14:textId="77777777" w:rsidTr="008B2CAC">
        <w:tc>
          <w:tcPr>
            <w:tcW w:w="11240" w:type="dxa"/>
            <w:gridSpan w:val="3"/>
            <w:shd w:val="clear" w:color="auto" w:fill="C6D9F1" w:themeFill="text2" w:themeFillTint="33"/>
          </w:tcPr>
          <w:p w14:paraId="3FDCCE5A" w14:textId="4FCEDCB9" w:rsidR="008B2CAC" w:rsidRPr="008B2CAC" w:rsidRDefault="008B2CAC" w:rsidP="0058098E">
            <w:pPr>
              <w:spacing w:line="276" w:lineRule="auto"/>
              <w:jc w:val="center"/>
              <w:rPr>
                <w:sz w:val="20"/>
                <w:szCs w:val="20"/>
              </w:rPr>
            </w:pPr>
            <w:r w:rsidRPr="008B2CAC">
              <w:rPr>
                <w:b/>
                <w:bCs/>
                <w:sz w:val="20"/>
                <w:szCs w:val="20"/>
              </w:rPr>
              <w:t>Experience</w:t>
            </w:r>
          </w:p>
        </w:tc>
      </w:tr>
      <w:tr w:rsidR="008B2CAC" w14:paraId="52A1FAA6" w14:textId="77777777" w:rsidTr="008B2CAC">
        <w:tc>
          <w:tcPr>
            <w:tcW w:w="8989" w:type="dxa"/>
          </w:tcPr>
          <w:p w14:paraId="37E46A31" w14:textId="48F0F8E8" w:rsidR="008B2CAC" w:rsidRPr="008B2CAC" w:rsidRDefault="008B2CAC" w:rsidP="00BC4D54">
            <w:pPr>
              <w:spacing w:line="276" w:lineRule="auto"/>
              <w:rPr>
                <w:sz w:val="20"/>
                <w:szCs w:val="20"/>
              </w:rPr>
            </w:pPr>
            <w:r w:rsidRPr="008B2CAC">
              <w:rPr>
                <w:sz w:val="20"/>
                <w:szCs w:val="20"/>
              </w:rPr>
              <w:t>Experience of working in an office reception/front of hours environment</w:t>
            </w:r>
          </w:p>
        </w:tc>
        <w:tc>
          <w:tcPr>
            <w:tcW w:w="1134" w:type="dxa"/>
          </w:tcPr>
          <w:p w14:paraId="50CAA5ED" w14:textId="77777777" w:rsidR="008B2CAC" w:rsidRPr="008B2CAC" w:rsidRDefault="008B2CAC" w:rsidP="0058098E">
            <w:pPr>
              <w:jc w:val="center"/>
              <w:rPr>
                <w:sz w:val="20"/>
                <w:szCs w:val="20"/>
              </w:rPr>
            </w:pPr>
          </w:p>
        </w:tc>
        <w:tc>
          <w:tcPr>
            <w:tcW w:w="1117" w:type="dxa"/>
          </w:tcPr>
          <w:p w14:paraId="094C63EC" w14:textId="16782CBA" w:rsidR="008B2CAC" w:rsidRPr="008B2CAC" w:rsidRDefault="0058098E" w:rsidP="0058098E">
            <w:pPr>
              <w:jc w:val="center"/>
              <w:rPr>
                <w:sz w:val="20"/>
                <w:szCs w:val="20"/>
              </w:rPr>
            </w:pPr>
            <w:r>
              <w:rPr>
                <w:sz w:val="20"/>
                <w:szCs w:val="20"/>
              </w:rPr>
              <w:sym w:font="Wingdings" w:char="F0FC"/>
            </w:r>
          </w:p>
        </w:tc>
      </w:tr>
      <w:tr w:rsidR="008B2CAC" w14:paraId="49F276FF" w14:textId="77777777" w:rsidTr="008B2CAC">
        <w:tc>
          <w:tcPr>
            <w:tcW w:w="8989" w:type="dxa"/>
          </w:tcPr>
          <w:p w14:paraId="2B1988B3" w14:textId="2907CCCB" w:rsidR="008B2CAC" w:rsidRPr="008B2CAC" w:rsidRDefault="008B2CAC" w:rsidP="00BC4D54">
            <w:pPr>
              <w:spacing w:line="276" w:lineRule="auto"/>
              <w:rPr>
                <w:sz w:val="20"/>
                <w:szCs w:val="20"/>
              </w:rPr>
            </w:pPr>
            <w:r w:rsidRPr="008B2CAC">
              <w:rPr>
                <w:sz w:val="20"/>
                <w:szCs w:val="20"/>
              </w:rPr>
              <w:t>Experience of maintaining effective office systems and processes</w:t>
            </w:r>
          </w:p>
        </w:tc>
        <w:tc>
          <w:tcPr>
            <w:tcW w:w="1134" w:type="dxa"/>
          </w:tcPr>
          <w:p w14:paraId="0D9DFF11" w14:textId="77777777" w:rsidR="008B2CAC" w:rsidRPr="008B2CAC" w:rsidRDefault="008B2CAC" w:rsidP="0058098E">
            <w:pPr>
              <w:jc w:val="center"/>
              <w:rPr>
                <w:sz w:val="20"/>
                <w:szCs w:val="20"/>
              </w:rPr>
            </w:pPr>
          </w:p>
        </w:tc>
        <w:tc>
          <w:tcPr>
            <w:tcW w:w="1117" w:type="dxa"/>
          </w:tcPr>
          <w:p w14:paraId="014EDFF5" w14:textId="1B588755" w:rsidR="008B2CAC" w:rsidRPr="008B2CAC" w:rsidRDefault="0058098E" w:rsidP="0058098E">
            <w:pPr>
              <w:jc w:val="center"/>
              <w:rPr>
                <w:sz w:val="20"/>
                <w:szCs w:val="20"/>
              </w:rPr>
            </w:pPr>
            <w:r>
              <w:rPr>
                <w:sz w:val="20"/>
                <w:szCs w:val="20"/>
              </w:rPr>
              <w:sym w:font="Wingdings" w:char="F0FC"/>
            </w:r>
          </w:p>
        </w:tc>
      </w:tr>
      <w:tr w:rsidR="008B2CAC" w14:paraId="300F2E1F" w14:textId="77777777" w:rsidTr="008B2CAC">
        <w:tc>
          <w:tcPr>
            <w:tcW w:w="8989" w:type="dxa"/>
          </w:tcPr>
          <w:p w14:paraId="75CBE8EE" w14:textId="6AC2541C" w:rsidR="008B2CAC" w:rsidRPr="008B2CAC" w:rsidRDefault="008B2CAC" w:rsidP="00BC4D54">
            <w:pPr>
              <w:spacing w:line="276" w:lineRule="auto"/>
              <w:rPr>
                <w:sz w:val="20"/>
                <w:szCs w:val="20"/>
              </w:rPr>
            </w:pPr>
            <w:r w:rsidRPr="008B2CAC">
              <w:rPr>
                <w:sz w:val="20"/>
                <w:szCs w:val="20"/>
              </w:rPr>
              <w:t>Experience of using a computer running Microsoft Word, Excel and PowerPoint</w:t>
            </w:r>
          </w:p>
        </w:tc>
        <w:tc>
          <w:tcPr>
            <w:tcW w:w="1134" w:type="dxa"/>
          </w:tcPr>
          <w:p w14:paraId="2AB3E507" w14:textId="2E4C7E5A" w:rsidR="008B2CAC" w:rsidRPr="008B2CAC" w:rsidRDefault="0058098E" w:rsidP="0058098E">
            <w:pPr>
              <w:jc w:val="center"/>
              <w:rPr>
                <w:sz w:val="20"/>
                <w:szCs w:val="20"/>
              </w:rPr>
            </w:pPr>
            <w:r>
              <w:rPr>
                <w:sz w:val="20"/>
                <w:szCs w:val="20"/>
              </w:rPr>
              <w:sym w:font="Wingdings" w:char="F0FC"/>
            </w:r>
          </w:p>
        </w:tc>
        <w:tc>
          <w:tcPr>
            <w:tcW w:w="1117" w:type="dxa"/>
          </w:tcPr>
          <w:p w14:paraId="52660D0B" w14:textId="77777777" w:rsidR="008B2CAC" w:rsidRPr="008B2CAC" w:rsidRDefault="008B2CAC" w:rsidP="0058098E">
            <w:pPr>
              <w:jc w:val="center"/>
              <w:rPr>
                <w:sz w:val="20"/>
                <w:szCs w:val="20"/>
              </w:rPr>
            </w:pPr>
          </w:p>
        </w:tc>
      </w:tr>
      <w:tr w:rsidR="008B2CAC" w14:paraId="5E8781A4" w14:textId="77777777" w:rsidTr="008B2CAC">
        <w:tc>
          <w:tcPr>
            <w:tcW w:w="8989" w:type="dxa"/>
          </w:tcPr>
          <w:p w14:paraId="51692DE8" w14:textId="10389D9C" w:rsidR="008B2CAC" w:rsidRPr="008B2CAC" w:rsidRDefault="008B2CAC" w:rsidP="00BC4D54">
            <w:pPr>
              <w:spacing w:line="276" w:lineRule="auto"/>
              <w:rPr>
                <w:sz w:val="20"/>
                <w:szCs w:val="20"/>
              </w:rPr>
            </w:pPr>
            <w:r w:rsidRPr="008B2CAC">
              <w:rPr>
                <w:sz w:val="20"/>
                <w:szCs w:val="20"/>
              </w:rPr>
              <w:t>Experience of using email (preferably Microsoft Outlook)</w:t>
            </w:r>
          </w:p>
        </w:tc>
        <w:tc>
          <w:tcPr>
            <w:tcW w:w="1134" w:type="dxa"/>
          </w:tcPr>
          <w:p w14:paraId="4B130488" w14:textId="71F8447C" w:rsidR="008B2CAC" w:rsidRPr="008B2CAC" w:rsidRDefault="0058098E" w:rsidP="0058098E">
            <w:pPr>
              <w:jc w:val="center"/>
              <w:rPr>
                <w:sz w:val="20"/>
                <w:szCs w:val="20"/>
              </w:rPr>
            </w:pPr>
            <w:r>
              <w:rPr>
                <w:sz w:val="20"/>
                <w:szCs w:val="20"/>
              </w:rPr>
              <w:sym w:font="Wingdings" w:char="F0FC"/>
            </w:r>
          </w:p>
        </w:tc>
        <w:tc>
          <w:tcPr>
            <w:tcW w:w="1117" w:type="dxa"/>
          </w:tcPr>
          <w:p w14:paraId="33A1BAC9" w14:textId="77777777" w:rsidR="008B2CAC" w:rsidRPr="008B2CAC" w:rsidRDefault="008B2CAC" w:rsidP="0058098E">
            <w:pPr>
              <w:jc w:val="center"/>
              <w:rPr>
                <w:sz w:val="20"/>
                <w:szCs w:val="20"/>
              </w:rPr>
            </w:pPr>
          </w:p>
        </w:tc>
      </w:tr>
      <w:tr w:rsidR="008B2CAC" w14:paraId="3EA20C8B" w14:textId="77777777" w:rsidTr="00F02FFA">
        <w:tc>
          <w:tcPr>
            <w:tcW w:w="11240" w:type="dxa"/>
            <w:gridSpan w:val="3"/>
            <w:shd w:val="clear" w:color="auto" w:fill="C6D9F1" w:themeFill="text2" w:themeFillTint="33"/>
          </w:tcPr>
          <w:p w14:paraId="306F732B" w14:textId="34C26B08" w:rsidR="008B2CAC" w:rsidRPr="008B2CAC" w:rsidRDefault="008B2CAC" w:rsidP="0058098E">
            <w:pPr>
              <w:spacing w:line="276" w:lineRule="auto"/>
              <w:jc w:val="center"/>
              <w:rPr>
                <w:sz w:val="20"/>
                <w:szCs w:val="20"/>
              </w:rPr>
            </w:pPr>
            <w:r>
              <w:rPr>
                <w:b/>
                <w:bCs/>
                <w:sz w:val="20"/>
                <w:szCs w:val="20"/>
              </w:rPr>
              <w:t>Knowledge and Understanding</w:t>
            </w:r>
          </w:p>
        </w:tc>
      </w:tr>
      <w:tr w:rsidR="008B2CAC" w14:paraId="063064E3" w14:textId="77777777" w:rsidTr="008B2CAC">
        <w:tc>
          <w:tcPr>
            <w:tcW w:w="8989" w:type="dxa"/>
          </w:tcPr>
          <w:p w14:paraId="69C7F4C1" w14:textId="18B76642" w:rsidR="008B2CAC" w:rsidRDefault="008B2CAC" w:rsidP="00BC4D54">
            <w:pPr>
              <w:spacing w:line="276" w:lineRule="auto"/>
              <w:rPr>
                <w:sz w:val="20"/>
                <w:szCs w:val="20"/>
              </w:rPr>
            </w:pPr>
            <w:r>
              <w:rPr>
                <w:sz w:val="20"/>
                <w:szCs w:val="20"/>
              </w:rPr>
              <w:t>An understanding of school roles and responsibilities</w:t>
            </w:r>
          </w:p>
        </w:tc>
        <w:tc>
          <w:tcPr>
            <w:tcW w:w="1134" w:type="dxa"/>
          </w:tcPr>
          <w:p w14:paraId="37057C29" w14:textId="77777777" w:rsidR="008B2CAC" w:rsidRPr="008B2CAC" w:rsidRDefault="008B2CAC" w:rsidP="0058098E">
            <w:pPr>
              <w:jc w:val="center"/>
              <w:rPr>
                <w:sz w:val="20"/>
                <w:szCs w:val="20"/>
              </w:rPr>
            </w:pPr>
          </w:p>
        </w:tc>
        <w:tc>
          <w:tcPr>
            <w:tcW w:w="1117" w:type="dxa"/>
          </w:tcPr>
          <w:p w14:paraId="687907E2" w14:textId="5C6847C0" w:rsidR="008B2CAC" w:rsidRPr="008B2CAC" w:rsidRDefault="0058098E" w:rsidP="0058098E">
            <w:pPr>
              <w:jc w:val="center"/>
              <w:rPr>
                <w:sz w:val="20"/>
                <w:szCs w:val="20"/>
              </w:rPr>
            </w:pPr>
            <w:r>
              <w:rPr>
                <w:sz w:val="20"/>
                <w:szCs w:val="20"/>
              </w:rPr>
              <w:sym w:font="Wingdings" w:char="F0FC"/>
            </w:r>
          </w:p>
        </w:tc>
      </w:tr>
      <w:tr w:rsidR="008B2CAC" w14:paraId="41E7069B" w14:textId="77777777" w:rsidTr="008B2CAC">
        <w:tc>
          <w:tcPr>
            <w:tcW w:w="8989" w:type="dxa"/>
          </w:tcPr>
          <w:p w14:paraId="099B0EA4" w14:textId="35ADE5BA" w:rsidR="008B2CAC" w:rsidRDefault="008B2CAC" w:rsidP="00BC4D54">
            <w:pPr>
              <w:spacing w:line="276" w:lineRule="auto"/>
              <w:rPr>
                <w:sz w:val="20"/>
                <w:szCs w:val="20"/>
              </w:rPr>
            </w:pPr>
            <w:r>
              <w:rPr>
                <w:sz w:val="20"/>
                <w:szCs w:val="20"/>
              </w:rPr>
              <w:t>Knowledge of school policies and codes of practice</w:t>
            </w:r>
          </w:p>
        </w:tc>
        <w:tc>
          <w:tcPr>
            <w:tcW w:w="1134" w:type="dxa"/>
          </w:tcPr>
          <w:p w14:paraId="1C8D6992" w14:textId="77777777" w:rsidR="008B2CAC" w:rsidRPr="008B2CAC" w:rsidRDefault="008B2CAC" w:rsidP="0058098E">
            <w:pPr>
              <w:jc w:val="center"/>
              <w:rPr>
                <w:sz w:val="20"/>
                <w:szCs w:val="20"/>
              </w:rPr>
            </w:pPr>
          </w:p>
        </w:tc>
        <w:tc>
          <w:tcPr>
            <w:tcW w:w="1117" w:type="dxa"/>
          </w:tcPr>
          <w:p w14:paraId="7817BE28" w14:textId="27957096" w:rsidR="008B2CAC" w:rsidRPr="008B2CAC" w:rsidRDefault="0058098E" w:rsidP="0058098E">
            <w:pPr>
              <w:jc w:val="center"/>
              <w:rPr>
                <w:sz w:val="20"/>
                <w:szCs w:val="20"/>
              </w:rPr>
            </w:pPr>
            <w:r>
              <w:rPr>
                <w:sz w:val="20"/>
                <w:szCs w:val="20"/>
              </w:rPr>
              <w:sym w:font="Wingdings" w:char="F0FC"/>
            </w:r>
          </w:p>
        </w:tc>
      </w:tr>
      <w:tr w:rsidR="008B2CAC" w14:paraId="1C0BD869" w14:textId="77777777" w:rsidTr="008B2CAC">
        <w:tc>
          <w:tcPr>
            <w:tcW w:w="8989" w:type="dxa"/>
          </w:tcPr>
          <w:p w14:paraId="56F54EBC" w14:textId="7E057099" w:rsidR="008B2CAC" w:rsidRDefault="008B2CAC" w:rsidP="00BC4D54">
            <w:pPr>
              <w:spacing w:line="276" w:lineRule="auto"/>
              <w:rPr>
                <w:sz w:val="20"/>
                <w:szCs w:val="20"/>
              </w:rPr>
            </w:pPr>
            <w:r>
              <w:rPr>
                <w:sz w:val="20"/>
                <w:szCs w:val="20"/>
              </w:rPr>
              <w:t>Awareness of relevant legislation</w:t>
            </w:r>
          </w:p>
        </w:tc>
        <w:tc>
          <w:tcPr>
            <w:tcW w:w="1134" w:type="dxa"/>
          </w:tcPr>
          <w:p w14:paraId="1BDA67C1" w14:textId="77777777" w:rsidR="008B2CAC" w:rsidRPr="008B2CAC" w:rsidRDefault="008B2CAC" w:rsidP="0058098E">
            <w:pPr>
              <w:jc w:val="center"/>
              <w:rPr>
                <w:sz w:val="20"/>
                <w:szCs w:val="20"/>
              </w:rPr>
            </w:pPr>
          </w:p>
        </w:tc>
        <w:tc>
          <w:tcPr>
            <w:tcW w:w="1117" w:type="dxa"/>
          </w:tcPr>
          <w:p w14:paraId="24CB0858" w14:textId="2B0CEA2F" w:rsidR="008B2CAC" w:rsidRPr="008B2CAC" w:rsidRDefault="0058098E" w:rsidP="0058098E">
            <w:pPr>
              <w:jc w:val="center"/>
              <w:rPr>
                <w:sz w:val="20"/>
                <w:szCs w:val="20"/>
              </w:rPr>
            </w:pPr>
            <w:r>
              <w:rPr>
                <w:sz w:val="20"/>
                <w:szCs w:val="20"/>
              </w:rPr>
              <w:sym w:font="Wingdings" w:char="F0FC"/>
            </w:r>
          </w:p>
        </w:tc>
      </w:tr>
      <w:tr w:rsidR="008B2CAC" w14:paraId="16C1CF9B" w14:textId="77777777" w:rsidTr="008B2CAC">
        <w:tc>
          <w:tcPr>
            <w:tcW w:w="11240" w:type="dxa"/>
            <w:gridSpan w:val="3"/>
            <w:shd w:val="clear" w:color="auto" w:fill="C6D9F1" w:themeFill="text2" w:themeFillTint="33"/>
          </w:tcPr>
          <w:p w14:paraId="5AE177E7" w14:textId="65B34061" w:rsidR="008B2CAC" w:rsidRPr="008B2CAC" w:rsidRDefault="008B2CAC" w:rsidP="0058098E">
            <w:pPr>
              <w:spacing w:line="276" w:lineRule="auto"/>
              <w:jc w:val="center"/>
              <w:rPr>
                <w:b/>
                <w:bCs/>
                <w:sz w:val="20"/>
                <w:szCs w:val="20"/>
              </w:rPr>
            </w:pPr>
            <w:r>
              <w:rPr>
                <w:b/>
                <w:bCs/>
                <w:sz w:val="20"/>
                <w:szCs w:val="20"/>
              </w:rPr>
              <w:t>Skills and Abilities</w:t>
            </w:r>
          </w:p>
        </w:tc>
      </w:tr>
      <w:tr w:rsidR="008B2CAC" w14:paraId="04873226" w14:textId="77777777" w:rsidTr="008B2CAC">
        <w:tc>
          <w:tcPr>
            <w:tcW w:w="8989" w:type="dxa"/>
          </w:tcPr>
          <w:p w14:paraId="24463C5C" w14:textId="6A14BC08" w:rsidR="008B2CAC" w:rsidRDefault="008B2CAC" w:rsidP="00BC4D54">
            <w:pPr>
              <w:spacing w:line="276" w:lineRule="auto"/>
              <w:rPr>
                <w:sz w:val="20"/>
                <w:szCs w:val="20"/>
              </w:rPr>
            </w:pPr>
            <w:r>
              <w:rPr>
                <w:sz w:val="20"/>
                <w:szCs w:val="20"/>
              </w:rPr>
              <w:t>Highly organised</w:t>
            </w:r>
          </w:p>
        </w:tc>
        <w:tc>
          <w:tcPr>
            <w:tcW w:w="1134" w:type="dxa"/>
          </w:tcPr>
          <w:p w14:paraId="3586611A" w14:textId="2980CFB0" w:rsidR="008B2CAC" w:rsidRPr="008B2CAC" w:rsidRDefault="0058098E" w:rsidP="0058098E">
            <w:pPr>
              <w:jc w:val="center"/>
              <w:rPr>
                <w:sz w:val="20"/>
                <w:szCs w:val="20"/>
              </w:rPr>
            </w:pPr>
            <w:r>
              <w:rPr>
                <w:sz w:val="20"/>
                <w:szCs w:val="20"/>
              </w:rPr>
              <w:sym w:font="Wingdings" w:char="F0FC"/>
            </w:r>
          </w:p>
        </w:tc>
        <w:tc>
          <w:tcPr>
            <w:tcW w:w="1117" w:type="dxa"/>
          </w:tcPr>
          <w:p w14:paraId="7F47E773" w14:textId="77777777" w:rsidR="008B2CAC" w:rsidRPr="008B2CAC" w:rsidRDefault="008B2CAC" w:rsidP="0058098E">
            <w:pPr>
              <w:jc w:val="center"/>
              <w:rPr>
                <w:sz w:val="20"/>
                <w:szCs w:val="20"/>
              </w:rPr>
            </w:pPr>
          </w:p>
        </w:tc>
      </w:tr>
      <w:tr w:rsidR="008B2CAC" w14:paraId="73D77898" w14:textId="77777777" w:rsidTr="008B2CAC">
        <w:tc>
          <w:tcPr>
            <w:tcW w:w="8989" w:type="dxa"/>
          </w:tcPr>
          <w:p w14:paraId="519B8996" w14:textId="57E0B68D" w:rsidR="008B2CAC" w:rsidRDefault="008B2CAC" w:rsidP="00BC4D54">
            <w:pPr>
              <w:spacing w:line="276" w:lineRule="auto"/>
              <w:rPr>
                <w:sz w:val="20"/>
                <w:szCs w:val="20"/>
              </w:rPr>
            </w:pPr>
            <w:r>
              <w:rPr>
                <w:sz w:val="20"/>
                <w:szCs w:val="20"/>
              </w:rPr>
              <w:t>Very good ICT skills</w:t>
            </w:r>
          </w:p>
        </w:tc>
        <w:tc>
          <w:tcPr>
            <w:tcW w:w="1134" w:type="dxa"/>
          </w:tcPr>
          <w:p w14:paraId="56FA18A8" w14:textId="4DAC58C5" w:rsidR="008B2CAC" w:rsidRPr="008B2CAC" w:rsidRDefault="0058098E" w:rsidP="0058098E">
            <w:pPr>
              <w:jc w:val="center"/>
              <w:rPr>
                <w:sz w:val="20"/>
                <w:szCs w:val="20"/>
              </w:rPr>
            </w:pPr>
            <w:r>
              <w:rPr>
                <w:sz w:val="20"/>
                <w:szCs w:val="20"/>
              </w:rPr>
              <w:sym w:font="Wingdings" w:char="F0FC"/>
            </w:r>
          </w:p>
        </w:tc>
        <w:tc>
          <w:tcPr>
            <w:tcW w:w="1117" w:type="dxa"/>
          </w:tcPr>
          <w:p w14:paraId="5390C4B7" w14:textId="77777777" w:rsidR="008B2CAC" w:rsidRPr="008B2CAC" w:rsidRDefault="008B2CAC" w:rsidP="0058098E">
            <w:pPr>
              <w:jc w:val="center"/>
              <w:rPr>
                <w:sz w:val="20"/>
                <w:szCs w:val="20"/>
              </w:rPr>
            </w:pPr>
          </w:p>
        </w:tc>
      </w:tr>
      <w:tr w:rsidR="008B2CAC" w14:paraId="2E5A3DCF" w14:textId="77777777" w:rsidTr="008B2CAC">
        <w:tc>
          <w:tcPr>
            <w:tcW w:w="8989" w:type="dxa"/>
          </w:tcPr>
          <w:p w14:paraId="5E893A0C" w14:textId="40B5BB18" w:rsidR="008B2CAC" w:rsidRDefault="008B2CAC" w:rsidP="00BC4D54">
            <w:pPr>
              <w:spacing w:line="276" w:lineRule="auto"/>
              <w:rPr>
                <w:sz w:val="20"/>
                <w:szCs w:val="20"/>
              </w:rPr>
            </w:pPr>
            <w:r>
              <w:rPr>
                <w:sz w:val="20"/>
                <w:szCs w:val="20"/>
              </w:rPr>
              <w:t>Very good literacy and numeracy</w:t>
            </w:r>
          </w:p>
        </w:tc>
        <w:tc>
          <w:tcPr>
            <w:tcW w:w="1134" w:type="dxa"/>
          </w:tcPr>
          <w:p w14:paraId="5184B846" w14:textId="67D6627E" w:rsidR="008B2CAC" w:rsidRPr="008B2CAC" w:rsidRDefault="0058098E" w:rsidP="0058098E">
            <w:pPr>
              <w:jc w:val="center"/>
              <w:rPr>
                <w:sz w:val="20"/>
                <w:szCs w:val="20"/>
              </w:rPr>
            </w:pPr>
            <w:r>
              <w:rPr>
                <w:sz w:val="20"/>
                <w:szCs w:val="20"/>
              </w:rPr>
              <w:sym w:font="Wingdings" w:char="F0FC"/>
            </w:r>
          </w:p>
        </w:tc>
        <w:tc>
          <w:tcPr>
            <w:tcW w:w="1117" w:type="dxa"/>
          </w:tcPr>
          <w:p w14:paraId="6B9E2E11" w14:textId="77777777" w:rsidR="008B2CAC" w:rsidRPr="008B2CAC" w:rsidRDefault="008B2CAC" w:rsidP="0058098E">
            <w:pPr>
              <w:jc w:val="center"/>
              <w:rPr>
                <w:sz w:val="20"/>
                <w:szCs w:val="20"/>
              </w:rPr>
            </w:pPr>
          </w:p>
        </w:tc>
      </w:tr>
      <w:tr w:rsidR="008B2CAC" w14:paraId="4F9ED5CA" w14:textId="77777777" w:rsidTr="008B2CAC">
        <w:tc>
          <w:tcPr>
            <w:tcW w:w="8989" w:type="dxa"/>
          </w:tcPr>
          <w:p w14:paraId="5701FCF3" w14:textId="50DD928F" w:rsidR="008B2CAC" w:rsidRDefault="008B2CAC" w:rsidP="00BC4D54">
            <w:pPr>
              <w:spacing w:line="276" w:lineRule="auto"/>
              <w:rPr>
                <w:sz w:val="20"/>
                <w:szCs w:val="20"/>
              </w:rPr>
            </w:pPr>
            <w:r>
              <w:rPr>
                <w:sz w:val="20"/>
                <w:szCs w:val="20"/>
              </w:rPr>
              <w:t>A good communicator</w:t>
            </w:r>
          </w:p>
        </w:tc>
        <w:tc>
          <w:tcPr>
            <w:tcW w:w="1134" w:type="dxa"/>
          </w:tcPr>
          <w:p w14:paraId="0251CC73" w14:textId="268D6F51" w:rsidR="008B2CAC" w:rsidRPr="008B2CAC" w:rsidRDefault="0058098E" w:rsidP="0058098E">
            <w:pPr>
              <w:jc w:val="center"/>
              <w:rPr>
                <w:sz w:val="20"/>
                <w:szCs w:val="20"/>
              </w:rPr>
            </w:pPr>
            <w:r>
              <w:rPr>
                <w:sz w:val="20"/>
                <w:szCs w:val="20"/>
              </w:rPr>
              <w:sym w:font="Wingdings" w:char="F0FC"/>
            </w:r>
          </w:p>
        </w:tc>
        <w:tc>
          <w:tcPr>
            <w:tcW w:w="1117" w:type="dxa"/>
          </w:tcPr>
          <w:p w14:paraId="171D06E9" w14:textId="77777777" w:rsidR="008B2CAC" w:rsidRPr="008B2CAC" w:rsidRDefault="008B2CAC" w:rsidP="0058098E">
            <w:pPr>
              <w:jc w:val="center"/>
              <w:rPr>
                <w:sz w:val="20"/>
                <w:szCs w:val="20"/>
              </w:rPr>
            </w:pPr>
          </w:p>
        </w:tc>
      </w:tr>
      <w:tr w:rsidR="008B2CAC" w14:paraId="4C0A21DB" w14:textId="77777777" w:rsidTr="008B2CAC">
        <w:tc>
          <w:tcPr>
            <w:tcW w:w="8989" w:type="dxa"/>
          </w:tcPr>
          <w:p w14:paraId="1B7C7942" w14:textId="4EBBECE0" w:rsidR="008B2CAC" w:rsidRDefault="008B2CAC" w:rsidP="00BC4D54">
            <w:pPr>
              <w:spacing w:line="276" w:lineRule="auto"/>
              <w:rPr>
                <w:sz w:val="20"/>
                <w:szCs w:val="20"/>
              </w:rPr>
            </w:pPr>
            <w:r>
              <w:rPr>
                <w:sz w:val="20"/>
                <w:szCs w:val="20"/>
              </w:rPr>
              <w:t>Able to work to deadlines in a calm and confident manner when under pressure</w:t>
            </w:r>
          </w:p>
        </w:tc>
        <w:tc>
          <w:tcPr>
            <w:tcW w:w="1134" w:type="dxa"/>
          </w:tcPr>
          <w:p w14:paraId="11448869" w14:textId="1AF42D5A" w:rsidR="008B2CAC" w:rsidRPr="008B2CAC" w:rsidRDefault="0058098E" w:rsidP="0058098E">
            <w:pPr>
              <w:jc w:val="center"/>
              <w:rPr>
                <w:sz w:val="20"/>
                <w:szCs w:val="20"/>
              </w:rPr>
            </w:pPr>
            <w:r>
              <w:rPr>
                <w:sz w:val="20"/>
                <w:szCs w:val="20"/>
              </w:rPr>
              <w:sym w:font="Wingdings" w:char="F0FC"/>
            </w:r>
          </w:p>
        </w:tc>
        <w:tc>
          <w:tcPr>
            <w:tcW w:w="1117" w:type="dxa"/>
          </w:tcPr>
          <w:p w14:paraId="0D31D6CD" w14:textId="77777777" w:rsidR="008B2CAC" w:rsidRPr="008B2CAC" w:rsidRDefault="008B2CAC" w:rsidP="0058098E">
            <w:pPr>
              <w:jc w:val="center"/>
              <w:rPr>
                <w:sz w:val="20"/>
                <w:szCs w:val="20"/>
              </w:rPr>
            </w:pPr>
          </w:p>
        </w:tc>
      </w:tr>
      <w:tr w:rsidR="00BC19C0" w14:paraId="7F86773B" w14:textId="77777777" w:rsidTr="00BC19C0">
        <w:tc>
          <w:tcPr>
            <w:tcW w:w="11240" w:type="dxa"/>
            <w:gridSpan w:val="3"/>
            <w:shd w:val="clear" w:color="auto" w:fill="C6D9F1" w:themeFill="text2" w:themeFillTint="33"/>
          </w:tcPr>
          <w:p w14:paraId="563D0F72" w14:textId="301B713C" w:rsidR="00BC19C0" w:rsidRPr="00BC19C0" w:rsidRDefault="00BC19C0" w:rsidP="0058098E">
            <w:pPr>
              <w:spacing w:line="276" w:lineRule="auto"/>
              <w:jc w:val="center"/>
              <w:rPr>
                <w:b/>
                <w:bCs/>
                <w:sz w:val="20"/>
                <w:szCs w:val="20"/>
              </w:rPr>
            </w:pPr>
            <w:r>
              <w:rPr>
                <w:b/>
                <w:bCs/>
                <w:sz w:val="20"/>
                <w:szCs w:val="20"/>
              </w:rPr>
              <w:t>Personal Qualities</w:t>
            </w:r>
          </w:p>
        </w:tc>
      </w:tr>
      <w:tr w:rsidR="0058098E" w14:paraId="6BAB0FDD" w14:textId="77777777" w:rsidTr="008B2CAC">
        <w:tc>
          <w:tcPr>
            <w:tcW w:w="8989" w:type="dxa"/>
          </w:tcPr>
          <w:p w14:paraId="64990512" w14:textId="5E55AE20" w:rsidR="0058098E" w:rsidRDefault="0058098E" w:rsidP="0058098E">
            <w:pPr>
              <w:spacing w:line="276" w:lineRule="auto"/>
              <w:rPr>
                <w:sz w:val="20"/>
                <w:szCs w:val="20"/>
              </w:rPr>
            </w:pPr>
            <w:r>
              <w:rPr>
                <w:sz w:val="20"/>
                <w:szCs w:val="20"/>
              </w:rPr>
              <w:t>Motivated</w:t>
            </w:r>
          </w:p>
        </w:tc>
        <w:tc>
          <w:tcPr>
            <w:tcW w:w="1134" w:type="dxa"/>
          </w:tcPr>
          <w:p w14:paraId="5D648071" w14:textId="05E0CA3A" w:rsidR="0058098E" w:rsidRPr="008B2CAC" w:rsidRDefault="0058098E" w:rsidP="0058098E">
            <w:pPr>
              <w:jc w:val="center"/>
              <w:rPr>
                <w:sz w:val="20"/>
                <w:szCs w:val="20"/>
              </w:rPr>
            </w:pPr>
            <w:r w:rsidRPr="00C967CC">
              <w:rPr>
                <w:sz w:val="20"/>
                <w:szCs w:val="20"/>
              </w:rPr>
              <w:sym w:font="Wingdings" w:char="F0FC"/>
            </w:r>
          </w:p>
        </w:tc>
        <w:tc>
          <w:tcPr>
            <w:tcW w:w="1117" w:type="dxa"/>
          </w:tcPr>
          <w:p w14:paraId="73A06762" w14:textId="77777777" w:rsidR="0058098E" w:rsidRPr="008B2CAC" w:rsidRDefault="0058098E" w:rsidP="0058098E">
            <w:pPr>
              <w:jc w:val="center"/>
              <w:rPr>
                <w:sz w:val="20"/>
                <w:szCs w:val="20"/>
              </w:rPr>
            </w:pPr>
          </w:p>
        </w:tc>
      </w:tr>
      <w:tr w:rsidR="0058098E" w14:paraId="1965F91A" w14:textId="77777777" w:rsidTr="008B2CAC">
        <w:tc>
          <w:tcPr>
            <w:tcW w:w="8989" w:type="dxa"/>
          </w:tcPr>
          <w:p w14:paraId="1C8C7577" w14:textId="4F7091F2" w:rsidR="0058098E" w:rsidRDefault="0058098E" w:rsidP="0058098E">
            <w:pPr>
              <w:spacing w:line="276" w:lineRule="auto"/>
              <w:rPr>
                <w:sz w:val="20"/>
                <w:szCs w:val="20"/>
              </w:rPr>
            </w:pPr>
            <w:r>
              <w:rPr>
                <w:sz w:val="20"/>
                <w:szCs w:val="20"/>
              </w:rPr>
              <w:t>Proactive</w:t>
            </w:r>
          </w:p>
        </w:tc>
        <w:tc>
          <w:tcPr>
            <w:tcW w:w="1134" w:type="dxa"/>
          </w:tcPr>
          <w:p w14:paraId="53832A86" w14:textId="1BBAD276" w:rsidR="0058098E" w:rsidRPr="008B2CAC" w:rsidRDefault="0058098E" w:rsidP="0058098E">
            <w:pPr>
              <w:jc w:val="center"/>
              <w:rPr>
                <w:sz w:val="20"/>
                <w:szCs w:val="20"/>
              </w:rPr>
            </w:pPr>
            <w:r w:rsidRPr="00C967CC">
              <w:rPr>
                <w:sz w:val="20"/>
                <w:szCs w:val="20"/>
              </w:rPr>
              <w:sym w:font="Wingdings" w:char="F0FC"/>
            </w:r>
          </w:p>
        </w:tc>
        <w:tc>
          <w:tcPr>
            <w:tcW w:w="1117" w:type="dxa"/>
          </w:tcPr>
          <w:p w14:paraId="6A033DC7" w14:textId="77777777" w:rsidR="0058098E" w:rsidRPr="008B2CAC" w:rsidRDefault="0058098E" w:rsidP="0058098E">
            <w:pPr>
              <w:jc w:val="center"/>
              <w:rPr>
                <w:sz w:val="20"/>
                <w:szCs w:val="20"/>
              </w:rPr>
            </w:pPr>
          </w:p>
        </w:tc>
      </w:tr>
      <w:tr w:rsidR="0058098E" w14:paraId="280EAE72" w14:textId="77777777" w:rsidTr="008B2CAC">
        <w:tc>
          <w:tcPr>
            <w:tcW w:w="8989" w:type="dxa"/>
          </w:tcPr>
          <w:p w14:paraId="78120CF2" w14:textId="4EA91BC3" w:rsidR="0058098E" w:rsidRDefault="0058098E" w:rsidP="0058098E">
            <w:pPr>
              <w:spacing w:line="276" w:lineRule="auto"/>
              <w:rPr>
                <w:sz w:val="20"/>
                <w:szCs w:val="20"/>
              </w:rPr>
            </w:pPr>
            <w:r>
              <w:rPr>
                <w:sz w:val="20"/>
                <w:szCs w:val="20"/>
              </w:rPr>
              <w:t>Flexible</w:t>
            </w:r>
          </w:p>
        </w:tc>
        <w:tc>
          <w:tcPr>
            <w:tcW w:w="1134" w:type="dxa"/>
          </w:tcPr>
          <w:p w14:paraId="67878A16" w14:textId="6928C5F7" w:rsidR="0058098E" w:rsidRPr="008B2CAC" w:rsidRDefault="0058098E" w:rsidP="0058098E">
            <w:pPr>
              <w:jc w:val="center"/>
              <w:rPr>
                <w:sz w:val="20"/>
                <w:szCs w:val="20"/>
              </w:rPr>
            </w:pPr>
            <w:r w:rsidRPr="00C967CC">
              <w:rPr>
                <w:sz w:val="20"/>
                <w:szCs w:val="20"/>
              </w:rPr>
              <w:sym w:font="Wingdings" w:char="F0FC"/>
            </w:r>
          </w:p>
        </w:tc>
        <w:tc>
          <w:tcPr>
            <w:tcW w:w="1117" w:type="dxa"/>
          </w:tcPr>
          <w:p w14:paraId="55C956AA" w14:textId="77777777" w:rsidR="0058098E" w:rsidRPr="008B2CAC" w:rsidRDefault="0058098E" w:rsidP="0058098E">
            <w:pPr>
              <w:jc w:val="center"/>
              <w:rPr>
                <w:sz w:val="20"/>
                <w:szCs w:val="20"/>
              </w:rPr>
            </w:pPr>
          </w:p>
        </w:tc>
      </w:tr>
      <w:tr w:rsidR="0058098E" w14:paraId="4D1895AB" w14:textId="77777777" w:rsidTr="008B2CAC">
        <w:tc>
          <w:tcPr>
            <w:tcW w:w="8989" w:type="dxa"/>
          </w:tcPr>
          <w:p w14:paraId="40276A5D" w14:textId="1DDCEA0A" w:rsidR="0058098E" w:rsidRDefault="0058098E" w:rsidP="0058098E">
            <w:pPr>
              <w:spacing w:line="276" w:lineRule="auto"/>
              <w:rPr>
                <w:sz w:val="20"/>
                <w:szCs w:val="20"/>
              </w:rPr>
            </w:pPr>
            <w:r>
              <w:rPr>
                <w:sz w:val="20"/>
                <w:szCs w:val="20"/>
              </w:rPr>
              <w:t xml:space="preserve">Committed to equal opportunities </w:t>
            </w:r>
          </w:p>
        </w:tc>
        <w:tc>
          <w:tcPr>
            <w:tcW w:w="1134" w:type="dxa"/>
          </w:tcPr>
          <w:p w14:paraId="432844A8" w14:textId="5C3F9169" w:rsidR="0058098E" w:rsidRPr="008B2CAC" w:rsidRDefault="0058098E" w:rsidP="0058098E">
            <w:pPr>
              <w:jc w:val="center"/>
              <w:rPr>
                <w:sz w:val="20"/>
                <w:szCs w:val="20"/>
              </w:rPr>
            </w:pPr>
            <w:r w:rsidRPr="00C967CC">
              <w:rPr>
                <w:sz w:val="20"/>
                <w:szCs w:val="20"/>
              </w:rPr>
              <w:sym w:font="Wingdings" w:char="F0FC"/>
            </w:r>
          </w:p>
        </w:tc>
        <w:tc>
          <w:tcPr>
            <w:tcW w:w="1117" w:type="dxa"/>
          </w:tcPr>
          <w:p w14:paraId="7ADEB6D2" w14:textId="77777777" w:rsidR="0058098E" w:rsidRPr="008B2CAC" w:rsidRDefault="0058098E" w:rsidP="0058098E">
            <w:pPr>
              <w:jc w:val="center"/>
              <w:rPr>
                <w:sz w:val="20"/>
                <w:szCs w:val="20"/>
              </w:rPr>
            </w:pPr>
          </w:p>
        </w:tc>
      </w:tr>
      <w:tr w:rsidR="0058098E" w14:paraId="0BCA9C82" w14:textId="77777777" w:rsidTr="008B2CAC">
        <w:tc>
          <w:tcPr>
            <w:tcW w:w="8989" w:type="dxa"/>
          </w:tcPr>
          <w:p w14:paraId="433292DE" w14:textId="1540B63D" w:rsidR="0058098E" w:rsidRDefault="0058098E" w:rsidP="0058098E">
            <w:pPr>
              <w:spacing w:line="276" w:lineRule="auto"/>
              <w:rPr>
                <w:sz w:val="20"/>
                <w:szCs w:val="20"/>
              </w:rPr>
            </w:pPr>
            <w:r>
              <w:rPr>
                <w:sz w:val="20"/>
                <w:szCs w:val="20"/>
              </w:rPr>
              <w:t>Respects and values different experiences and backgrounds</w:t>
            </w:r>
          </w:p>
        </w:tc>
        <w:tc>
          <w:tcPr>
            <w:tcW w:w="1134" w:type="dxa"/>
          </w:tcPr>
          <w:p w14:paraId="06392F03" w14:textId="0DBA4C94" w:rsidR="0058098E" w:rsidRPr="008B2CAC" w:rsidRDefault="0058098E" w:rsidP="0058098E">
            <w:pPr>
              <w:jc w:val="center"/>
              <w:rPr>
                <w:sz w:val="20"/>
                <w:szCs w:val="20"/>
              </w:rPr>
            </w:pPr>
            <w:r w:rsidRPr="00C967CC">
              <w:rPr>
                <w:sz w:val="20"/>
                <w:szCs w:val="20"/>
              </w:rPr>
              <w:sym w:font="Wingdings" w:char="F0FC"/>
            </w:r>
          </w:p>
        </w:tc>
        <w:tc>
          <w:tcPr>
            <w:tcW w:w="1117" w:type="dxa"/>
          </w:tcPr>
          <w:p w14:paraId="5ACD29D4" w14:textId="77777777" w:rsidR="0058098E" w:rsidRPr="008B2CAC" w:rsidRDefault="0058098E" w:rsidP="0058098E">
            <w:pPr>
              <w:rPr>
                <w:sz w:val="20"/>
                <w:szCs w:val="20"/>
              </w:rPr>
            </w:pPr>
          </w:p>
        </w:tc>
      </w:tr>
      <w:tr w:rsidR="0058098E" w14:paraId="315199B5" w14:textId="77777777" w:rsidTr="008B2CAC">
        <w:tc>
          <w:tcPr>
            <w:tcW w:w="8989" w:type="dxa"/>
          </w:tcPr>
          <w:p w14:paraId="76E2EFAE" w14:textId="18E850BD" w:rsidR="0058098E" w:rsidRDefault="0058098E" w:rsidP="0058098E">
            <w:pPr>
              <w:spacing w:line="276" w:lineRule="auto"/>
              <w:rPr>
                <w:sz w:val="20"/>
                <w:szCs w:val="20"/>
              </w:rPr>
            </w:pPr>
            <w:r>
              <w:rPr>
                <w:sz w:val="20"/>
                <w:szCs w:val="20"/>
              </w:rPr>
              <w:t>Able to relate well to children and adults</w:t>
            </w:r>
          </w:p>
        </w:tc>
        <w:tc>
          <w:tcPr>
            <w:tcW w:w="1134" w:type="dxa"/>
          </w:tcPr>
          <w:p w14:paraId="7B11D8D9" w14:textId="3F187EAA" w:rsidR="0058098E" w:rsidRPr="008B2CAC" w:rsidRDefault="0058098E" w:rsidP="0058098E">
            <w:pPr>
              <w:jc w:val="center"/>
              <w:rPr>
                <w:sz w:val="20"/>
                <w:szCs w:val="20"/>
              </w:rPr>
            </w:pPr>
            <w:r w:rsidRPr="00C967CC">
              <w:rPr>
                <w:sz w:val="20"/>
                <w:szCs w:val="20"/>
              </w:rPr>
              <w:sym w:font="Wingdings" w:char="F0FC"/>
            </w:r>
          </w:p>
        </w:tc>
        <w:tc>
          <w:tcPr>
            <w:tcW w:w="1117" w:type="dxa"/>
          </w:tcPr>
          <w:p w14:paraId="76B8F9BC" w14:textId="77777777" w:rsidR="0058098E" w:rsidRPr="008B2CAC" w:rsidRDefault="0058098E" w:rsidP="0058098E">
            <w:pPr>
              <w:rPr>
                <w:sz w:val="20"/>
                <w:szCs w:val="20"/>
              </w:rPr>
            </w:pPr>
          </w:p>
        </w:tc>
      </w:tr>
      <w:tr w:rsidR="0058098E" w14:paraId="53324CED" w14:textId="77777777" w:rsidTr="008B2CAC">
        <w:tc>
          <w:tcPr>
            <w:tcW w:w="8989" w:type="dxa"/>
          </w:tcPr>
          <w:p w14:paraId="7DE87A06" w14:textId="308E778F" w:rsidR="0058098E" w:rsidRDefault="0058098E" w:rsidP="0058098E">
            <w:pPr>
              <w:spacing w:line="276" w:lineRule="auto"/>
              <w:rPr>
                <w:sz w:val="20"/>
                <w:szCs w:val="20"/>
              </w:rPr>
            </w:pPr>
            <w:r>
              <w:rPr>
                <w:sz w:val="20"/>
                <w:szCs w:val="20"/>
              </w:rPr>
              <w:t>Works constructively as part of a team</w:t>
            </w:r>
          </w:p>
        </w:tc>
        <w:tc>
          <w:tcPr>
            <w:tcW w:w="1134" w:type="dxa"/>
          </w:tcPr>
          <w:p w14:paraId="5A9E219A" w14:textId="29C022BD" w:rsidR="0058098E" w:rsidRPr="008B2CAC" w:rsidRDefault="0058098E" w:rsidP="0058098E">
            <w:pPr>
              <w:jc w:val="center"/>
              <w:rPr>
                <w:sz w:val="20"/>
                <w:szCs w:val="20"/>
              </w:rPr>
            </w:pPr>
            <w:r w:rsidRPr="00C967CC">
              <w:rPr>
                <w:sz w:val="20"/>
                <w:szCs w:val="20"/>
              </w:rPr>
              <w:sym w:font="Wingdings" w:char="F0FC"/>
            </w:r>
          </w:p>
        </w:tc>
        <w:tc>
          <w:tcPr>
            <w:tcW w:w="1117" w:type="dxa"/>
          </w:tcPr>
          <w:p w14:paraId="7F7C00A9" w14:textId="77777777" w:rsidR="0058098E" w:rsidRPr="008B2CAC" w:rsidRDefault="0058098E" w:rsidP="0058098E">
            <w:pPr>
              <w:rPr>
                <w:sz w:val="20"/>
                <w:szCs w:val="20"/>
              </w:rPr>
            </w:pPr>
          </w:p>
        </w:tc>
      </w:tr>
      <w:tr w:rsidR="0058098E" w14:paraId="1C5ADE2D" w14:textId="77777777" w:rsidTr="008B2CAC">
        <w:tc>
          <w:tcPr>
            <w:tcW w:w="8989" w:type="dxa"/>
          </w:tcPr>
          <w:p w14:paraId="4BBE11EA" w14:textId="54C66450" w:rsidR="0058098E" w:rsidRDefault="0058098E" w:rsidP="0058098E">
            <w:pPr>
              <w:spacing w:line="276" w:lineRule="auto"/>
              <w:rPr>
                <w:sz w:val="20"/>
                <w:szCs w:val="20"/>
              </w:rPr>
            </w:pPr>
            <w:r>
              <w:rPr>
                <w:sz w:val="20"/>
                <w:szCs w:val="20"/>
              </w:rPr>
              <w:t>Able to develop positive relationships with all members of the school community</w:t>
            </w:r>
          </w:p>
        </w:tc>
        <w:tc>
          <w:tcPr>
            <w:tcW w:w="1134" w:type="dxa"/>
          </w:tcPr>
          <w:p w14:paraId="55C21479" w14:textId="4B01847A" w:rsidR="0058098E" w:rsidRPr="008B2CAC" w:rsidRDefault="0058098E" w:rsidP="0058098E">
            <w:pPr>
              <w:jc w:val="center"/>
              <w:rPr>
                <w:sz w:val="20"/>
                <w:szCs w:val="20"/>
              </w:rPr>
            </w:pPr>
            <w:r w:rsidRPr="00C967CC">
              <w:rPr>
                <w:sz w:val="20"/>
                <w:szCs w:val="20"/>
              </w:rPr>
              <w:sym w:font="Wingdings" w:char="F0FC"/>
            </w:r>
          </w:p>
        </w:tc>
        <w:tc>
          <w:tcPr>
            <w:tcW w:w="1117" w:type="dxa"/>
          </w:tcPr>
          <w:p w14:paraId="11985754" w14:textId="77777777" w:rsidR="0058098E" w:rsidRPr="008B2CAC" w:rsidRDefault="0058098E" w:rsidP="0058098E">
            <w:pPr>
              <w:rPr>
                <w:sz w:val="20"/>
                <w:szCs w:val="20"/>
              </w:rPr>
            </w:pPr>
          </w:p>
        </w:tc>
      </w:tr>
      <w:tr w:rsidR="0058098E" w14:paraId="6C3EE57C" w14:textId="77777777" w:rsidTr="008B2CAC">
        <w:tc>
          <w:tcPr>
            <w:tcW w:w="8989" w:type="dxa"/>
          </w:tcPr>
          <w:p w14:paraId="650A21B6" w14:textId="24400DA7" w:rsidR="0058098E" w:rsidRDefault="0058098E" w:rsidP="0058098E">
            <w:pPr>
              <w:spacing w:line="276" w:lineRule="auto"/>
              <w:rPr>
                <w:sz w:val="20"/>
                <w:szCs w:val="20"/>
              </w:rPr>
            </w:pPr>
            <w:r>
              <w:rPr>
                <w:sz w:val="20"/>
                <w:szCs w:val="20"/>
              </w:rPr>
              <w:t>Holds high expectations of pupils, adults and self</w:t>
            </w:r>
          </w:p>
        </w:tc>
        <w:tc>
          <w:tcPr>
            <w:tcW w:w="1134" w:type="dxa"/>
          </w:tcPr>
          <w:p w14:paraId="50BC3A41" w14:textId="144411AB" w:rsidR="0058098E" w:rsidRPr="008B2CAC" w:rsidRDefault="0058098E" w:rsidP="0058098E">
            <w:pPr>
              <w:jc w:val="center"/>
              <w:rPr>
                <w:sz w:val="20"/>
                <w:szCs w:val="20"/>
              </w:rPr>
            </w:pPr>
            <w:r w:rsidRPr="00C967CC">
              <w:rPr>
                <w:sz w:val="20"/>
                <w:szCs w:val="20"/>
              </w:rPr>
              <w:sym w:font="Wingdings" w:char="F0FC"/>
            </w:r>
          </w:p>
        </w:tc>
        <w:tc>
          <w:tcPr>
            <w:tcW w:w="1117" w:type="dxa"/>
          </w:tcPr>
          <w:p w14:paraId="6013A21C" w14:textId="77777777" w:rsidR="0058098E" w:rsidRPr="008B2CAC" w:rsidRDefault="0058098E" w:rsidP="0058098E">
            <w:pPr>
              <w:rPr>
                <w:sz w:val="20"/>
                <w:szCs w:val="20"/>
              </w:rPr>
            </w:pPr>
          </w:p>
        </w:tc>
      </w:tr>
      <w:tr w:rsidR="0058098E" w14:paraId="120F2126" w14:textId="77777777" w:rsidTr="008B2CAC">
        <w:tc>
          <w:tcPr>
            <w:tcW w:w="8989" w:type="dxa"/>
          </w:tcPr>
          <w:p w14:paraId="36FCC59F" w14:textId="0443F9F6" w:rsidR="0058098E" w:rsidRDefault="0058098E" w:rsidP="0058098E">
            <w:pPr>
              <w:spacing w:line="276" w:lineRule="auto"/>
              <w:rPr>
                <w:sz w:val="20"/>
                <w:szCs w:val="20"/>
              </w:rPr>
            </w:pPr>
            <w:r>
              <w:rPr>
                <w:sz w:val="20"/>
                <w:szCs w:val="20"/>
              </w:rPr>
              <w:t>Committed to personal and professional development</w:t>
            </w:r>
          </w:p>
        </w:tc>
        <w:tc>
          <w:tcPr>
            <w:tcW w:w="1134" w:type="dxa"/>
          </w:tcPr>
          <w:p w14:paraId="1A363AEF" w14:textId="12667C54" w:rsidR="0058098E" w:rsidRPr="008B2CAC" w:rsidRDefault="0058098E" w:rsidP="0058098E">
            <w:pPr>
              <w:jc w:val="center"/>
              <w:rPr>
                <w:sz w:val="20"/>
                <w:szCs w:val="20"/>
              </w:rPr>
            </w:pPr>
            <w:r w:rsidRPr="00C967CC">
              <w:rPr>
                <w:sz w:val="20"/>
                <w:szCs w:val="20"/>
              </w:rPr>
              <w:sym w:font="Wingdings" w:char="F0FC"/>
            </w:r>
          </w:p>
        </w:tc>
        <w:tc>
          <w:tcPr>
            <w:tcW w:w="1117" w:type="dxa"/>
          </w:tcPr>
          <w:p w14:paraId="2D7F91F5" w14:textId="77777777" w:rsidR="0058098E" w:rsidRPr="008B2CAC" w:rsidRDefault="0058098E" w:rsidP="0058098E">
            <w:pPr>
              <w:rPr>
                <w:sz w:val="20"/>
                <w:szCs w:val="20"/>
              </w:rPr>
            </w:pPr>
          </w:p>
        </w:tc>
      </w:tr>
      <w:tr w:rsidR="0058098E" w14:paraId="7D057DB6" w14:textId="77777777" w:rsidTr="008B2CAC">
        <w:tc>
          <w:tcPr>
            <w:tcW w:w="8989" w:type="dxa"/>
          </w:tcPr>
          <w:p w14:paraId="69776AAC" w14:textId="5B914269" w:rsidR="0058098E" w:rsidRDefault="0058098E" w:rsidP="0058098E">
            <w:pPr>
              <w:spacing w:line="276" w:lineRule="auto"/>
              <w:rPr>
                <w:sz w:val="20"/>
                <w:szCs w:val="20"/>
              </w:rPr>
            </w:pPr>
            <w:r>
              <w:rPr>
                <w:sz w:val="20"/>
                <w:szCs w:val="20"/>
              </w:rPr>
              <w:t xml:space="preserve">Reflective and learns from experience </w:t>
            </w:r>
          </w:p>
        </w:tc>
        <w:tc>
          <w:tcPr>
            <w:tcW w:w="1134" w:type="dxa"/>
          </w:tcPr>
          <w:p w14:paraId="25442758" w14:textId="00BC66A1" w:rsidR="0058098E" w:rsidRPr="008B2CAC" w:rsidRDefault="0058098E" w:rsidP="0058098E">
            <w:pPr>
              <w:jc w:val="center"/>
              <w:rPr>
                <w:sz w:val="20"/>
                <w:szCs w:val="20"/>
              </w:rPr>
            </w:pPr>
            <w:r w:rsidRPr="00C967CC">
              <w:rPr>
                <w:sz w:val="20"/>
                <w:szCs w:val="20"/>
              </w:rPr>
              <w:sym w:font="Wingdings" w:char="F0FC"/>
            </w:r>
          </w:p>
        </w:tc>
        <w:tc>
          <w:tcPr>
            <w:tcW w:w="1117" w:type="dxa"/>
          </w:tcPr>
          <w:p w14:paraId="42A63329" w14:textId="77777777" w:rsidR="0058098E" w:rsidRPr="008B2CAC" w:rsidRDefault="0058098E" w:rsidP="0058098E">
            <w:pPr>
              <w:rPr>
                <w:sz w:val="20"/>
                <w:szCs w:val="20"/>
              </w:rPr>
            </w:pPr>
          </w:p>
        </w:tc>
      </w:tr>
      <w:tr w:rsidR="0058098E" w14:paraId="493186BD" w14:textId="77777777" w:rsidTr="008B2CAC">
        <w:tc>
          <w:tcPr>
            <w:tcW w:w="8989" w:type="dxa"/>
          </w:tcPr>
          <w:p w14:paraId="56B4BCCE" w14:textId="1C8CABEF" w:rsidR="0058098E" w:rsidRDefault="0058098E" w:rsidP="0058098E">
            <w:pPr>
              <w:spacing w:line="276" w:lineRule="auto"/>
              <w:rPr>
                <w:sz w:val="20"/>
                <w:szCs w:val="20"/>
              </w:rPr>
            </w:pPr>
            <w:r>
              <w:rPr>
                <w:sz w:val="20"/>
                <w:szCs w:val="20"/>
              </w:rPr>
              <w:t>An exemplary record of attendance and punctuality</w:t>
            </w:r>
          </w:p>
        </w:tc>
        <w:tc>
          <w:tcPr>
            <w:tcW w:w="1134" w:type="dxa"/>
          </w:tcPr>
          <w:p w14:paraId="6EBC1741" w14:textId="56B9E63C" w:rsidR="0058098E" w:rsidRPr="008B2CAC" w:rsidRDefault="0058098E" w:rsidP="0058098E">
            <w:pPr>
              <w:jc w:val="center"/>
              <w:rPr>
                <w:sz w:val="20"/>
                <w:szCs w:val="20"/>
              </w:rPr>
            </w:pPr>
            <w:r w:rsidRPr="00C967CC">
              <w:rPr>
                <w:sz w:val="20"/>
                <w:szCs w:val="20"/>
              </w:rPr>
              <w:sym w:font="Wingdings" w:char="F0FC"/>
            </w:r>
          </w:p>
        </w:tc>
        <w:tc>
          <w:tcPr>
            <w:tcW w:w="1117" w:type="dxa"/>
          </w:tcPr>
          <w:p w14:paraId="40D51272" w14:textId="77777777" w:rsidR="0058098E" w:rsidRPr="008B2CAC" w:rsidRDefault="0058098E" w:rsidP="0058098E">
            <w:pPr>
              <w:rPr>
                <w:sz w:val="20"/>
                <w:szCs w:val="20"/>
              </w:rPr>
            </w:pPr>
          </w:p>
        </w:tc>
      </w:tr>
    </w:tbl>
    <w:p w14:paraId="5FD95CC3" w14:textId="77777777" w:rsidR="00BC4D54" w:rsidRDefault="00BC4D54" w:rsidP="00BC4D54">
      <w:pPr>
        <w:spacing w:before="95" w:line="300" w:lineRule="auto"/>
        <w:ind w:left="169" w:right="245"/>
        <w:rPr>
          <w:b/>
          <w:color w:val="1A1C1C"/>
          <w:sz w:val="18"/>
        </w:rPr>
      </w:pPr>
    </w:p>
    <w:p w14:paraId="71D00626" w14:textId="2E0DBB5B" w:rsidR="00EF673D" w:rsidRPr="00BC4D54" w:rsidRDefault="00A22BF7" w:rsidP="00BC4D54">
      <w:pPr>
        <w:spacing w:before="95" w:line="300" w:lineRule="auto"/>
        <w:ind w:left="169" w:right="245"/>
        <w:rPr>
          <w:b/>
          <w:color w:val="1A1C1C"/>
          <w:sz w:val="18"/>
        </w:rPr>
      </w:pPr>
      <w:r w:rsidRPr="004C75F4">
        <w:rPr>
          <w:b/>
          <w:color w:val="1A1C1C"/>
          <w:sz w:val="18"/>
        </w:rPr>
        <w:t>This specification</w:t>
      </w:r>
      <w:r w:rsidRPr="004C75F4">
        <w:rPr>
          <w:b/>
          <w:color w:val="1A1C1C"/>
          <w:spacing w:val="25"/>
          <w:sz w:val="18"/>
        </w:rPr>
        <w:t xml:space="preserve"> </w:t>
      </w:r>
      <w:r w:rsidRPr="004C75F4">
        <w:rPr>
          <w:b/>
          <w:color w:val="1A1C1C"/>
          <w:sz w:val="18"/>
        </w:rPr>
        <w:t>acts as selection criteria</w:t>
      </w:r>
      <w:r w:rsidRPr="004C75F4">
        <w:rPr>
          <w:b/>
          <w:color w:val="1A1C1C"/>
          <w:spacing w:val="21"/>
          <w:sz w:val="18"/>
        </w:rPr>
        <w:t xml:space="preserve"> </w:t>
      </w:r>
      <w:r w:rsidRPr="004C75F4">
        <w:rPr>
          <w:b/>
          <w:color w:val="1A1C1C"/>
          <w:sz w:val="18"/>
        </w:rPr>
        <w:t>and gives an outline of the type of person and the characteristics</w:t>
      </w:r>
      <w:r w:rsidRPr="004C75F4">
        <w:rPr>
          <w:b/>
          <w:color w:val="1A1C1C"/>
          <w:spacing w:val="-3"/>
          <w:sz w:val="18"/>
        </w:rPr>
        <w:t xml:space="preserve"> </w:t>
      </w:r>
      <w:r w:rsidRPr="004C75F4">
        <w:rPr>
          <w:b/>
          <w:color w:val="1A1C1C"/>
          <w:sz w:val="18"/>
        </w:rPr>
        <w:t>required to do the job. Essential characteristics: those without which the candidate would be rejected.</w:t>
      </w:r>
    </w:p>
    <w:p w14:paraId="197BBF01" w14:textId="7748102F" w:rsidR="00EF673D" w:rsidRPr="00BC4D54" w:rsidRDefault="00A22BF7" w:rsidP="00BC4D54">
      <w:pPr>
        <w:spacing w:line="204" w:lineRule="exact"/>
        <w:ind w:left="175"/>
        <w:rPr>
          <w:b/>
          <w:sz w:val="18"/>
        </w:rPr>
      </w:pPr>
      <w:r w:rsidRPr="004C75F4">
        <w:rPr>
          <w:b/>
          <w:color w:val="1A1C1C"/>
          <w:sz w:val="18"/>
        </w:rPr>
        <w:t>Desirable</w:t>
      </w:r>
      <w:r w:rsidRPr="004C75F4">
        <w:rPr>
          <w:b/>
          <w:color w:val="1A1C1C"/>
          <w:spacing w:val="6"/>
          <w:sz w:val="18"/>
        </w:rPr>
        <w:t xml:space="preserve"> </w:t>
      </w:r>
      <w:r w:rsidRPr="004C75F4">
        <w:rPr>
          <w:b/>
          <w:color w:val="1A1C1C"/>
          <w:sz w:val="18"/>
        </w:rPr>
        <w:t>characteristics:</w:t>
      </w:r>
      <w:r w:rsidRPr="004C75F4">
        <w:rPr>
          <w:b/>
          <w:color w:val="1A1C1C"/>
          <w:spacing w:val="-12"/>
          <w:sz w:val="18"/>
        </w:rPr>
        <w:t xml:space="preserve"> </w:t>
      </w:r>
      <w:r w:rsidRPr="004C75F4">
        <w:rPr>
          <w:b/>
          <w:color w:val="1A1C1C"/>
          <w:sz w:val="18"/>
        </w:rPr>
        <w:t>useful</w:t>
      </w:r>
      <w:r w:rsidRPr="004C75F4">
        <w:rPr>
          <w:b/>
          <w:color w:val="1A1C1C"/>
          <w:spacing w:val="-4"/>
          <w:sz w:val="18"/>
        </w:rPr>
        <w:t xml:space="preserve"> </w:t>
      </w:r>
      <w:r w:rsidRPr="004C75F4">
        <w:rPr>
          <w:b/>
          <w:color w:val="1A1C1C"/>
          <w:sz w:val="18"/>
        </w:rPr>
        <w:t>for</w:t>
      </w:r>
      <w:r w:rsidRPr="004C75F4">
        <w:rPr>
          <w:b/>
          <w:color w:val="1A1C1C"/>
          <w:spacing w:val="-3"/>
          <w:sz w:val="18"/>
        </w:rPr>
        <w:t xml:space="preserve"> </w:t>
      </w:r>
      <w:r w:rsidRPr="004C75F4">
        <w:rPr>
          <w:b/>
          <w:color w:val="1A1C1C"/>
          <w:sz w:val="18"/>
        </w:rPr>
        <w:t>choosing</w:t>
      </w:r>
      <w:r w:rsidRPr="004C75F4">
        <w:rPr>
          <w:b/>
          <w:color w:val="1A1C1C"/>
          <w:spacing w:val="7"/>
          <w:sz w:val="18"/>
        </w:rPr>
        <w:t xml:space="preserve"> </w:t>
      </w:r>
      <w:r w:rsidRPr="004C75F4">
        <w:rPr>
          <w:b/>
          <w:color w:val="1A1C1C"/>
          <w:sz w:val="18"/>
        </w:rPr>
        <w:t>between</w:t>
      </w:r>
      <w:r w:rsidRPr="004C75F4">
        <w:rPr>
          <w:b/>
          <w:color w:val="1A1C1C"/>
          <w:spacing w:val="-2"/>
          <w:sz w:val="18"/>
        </w:rPr>
        <w:t xml:space="preserve"> </w:t>
      </w:r>
      <w:r w:rsidRPr="004C75F4">
        <w:rPr>
          <w:b/>
          <w:color w:val="1A1C1C"/>
          <w:sz w:val="18"/>
        </w:rPr>
        <w:t>two</w:t>
      </w:r>
      <w:r w:rsidRPr="004C75F4">
        <w:rPr>
          <w:b/>
          <w:color w:val="1A1C1C"/>
          <w:spacing w:val="-1"/>
          <w:sz w:val="18"/>
        </w:rPr>
        <w:t xml:space="preserve"> </w:t>
      </w:r>
      <w:r w:rsidRPr="004C75F4">
        <w:rPr>
          <w:b/>
          <w:color w:val="1A1C1C"/>
          <w:sz w:val="18"/>
        </w:rPr>
        <w:t>good</w:t>
      </w:r>
      <w:r w:rsidRPr="004C75F4">
        <w:rPr>
          <w:b/>
          <w:color w:val="1A1C1C"/>
          <w:spacing w:val="1"/>
          <w:sz w:val="18"/>
        </w:rPr>
        <w:t xml:space="preserve"> </w:t>
      </w:r>
      <w:r w:rsidRPr="004C75F4">
        <w:rPr>
          <w:b/>
          <w:color w:val="1A1C1C"/>
          <w:spacing w:val="-2"/>
          <w:sz w:val="18"/>
        </w:rPr>
        <w:t>candidates</w:t>
      </w:r>
      <w:r w:rsidR="00BC4D54">
        <w:rPr>
          <w:b/>
          <w:color w:val="1A1C1C"/>
          <w:spacing w:val="-2"/>
          <w:sz w:val="18"/>
        </w:rPr>
        <w:t>.</w:t>
      </w:r>
    </w:p>
    <w:p w14:paraId="3B5B57F7" w14:textId="22A1C5A0" w:rsidR="00EF673D" w:rsidRDefault="00EF673D" w:rsidP="00BC4D54">
      <w:pPr>
        <w:pStyle w:val="BodyText"/>
        <w:spacing w:before="94"/>
        <w:ind w:right="101"/>
        <w:jc w:val="center"/>
      </w:pPr>
    </w:p>
    <w:sectPr w:rsidR="00EF673D" w:rsidSect="00724AB9">
      <w:headerReference w:type="default" r:id="rId7"/>
      <w:headerReference w:type="first" r:id="rId8"/>
      <w:type w:val="continuous"/>
      <w:pgSz w:w="11910" w:h="16840"/>
      <w:pgMar w:top="120" w:right="200" w:bottom="0" w:left="46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32A49" w14:textId="77777777" w:rsidR="00B30C56" w:rsidRDefault="00B30C56" w:rsidP="001D6C45">
      <w:r>
        <w:separator/>
      </w:r>
    </w:p>
  </w:endnote>
  <w:endnote w:type="continuationSeparator" w:id="0">
    <w:p w14:paraId="46D9FA41" w14:textId="77777777" w:rsidR="00B30C56" w:rsidRDefault="00B30C56" w:rsidP="001D6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93179" w14:textId="77777777" w:rsidR="00B30C56" w:rsidRDefault="00B30C56" w:rsidP="001D6C45">
      <w:r>
        <w:separator/>
      </w:r>
    </w:p>
  </w:footnote>
  <w:footnote w:type="continuationSeparator" w:id="0">
    <w:p w14:paraId="58EE1336" w14:textId="77777777" w:rsidR="00B30C56" w:rsidRDefault="00B30C56" w:rsidP="001D6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BE6AD" w14:textId="426C309A" w:rsidR="001D6C45" w:rsidRDefault="001D6C45">
    <w:pPr>
      <w:pStyle w:val="Header"/>
    </w:pPr>
  </w:p>
  <w:p w14:paraId="29415403" w14:textId="77777777" w:rsidR="001D6C45" w:rsidRDefault="001D6C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7B299" w14:textId="6ADA8112" w:rsidR="001D6C45" w:rsidRDefault="001D6C45" w:rsidP="001D6C45">
    <w:pPr>
      <w:pStyle w:val="Header"/>
      <w:jc w:val="center"/>
    </w:pPr>
    <w:r w:rsidRPr="00141E85">
      <w:rPr>
        <w:b/>
        <w:noProof/>
        <w:lang w:val="en-GB" w:eastAsia="en-GB"/>
      </w:rPr>
      <w:drawing>
        <wp:inline distT="0" distB="0" distL="0" distR="0" wp14:anchorId="5B969117" wp14:editId="3A48FB71">
          <wp:extent cx="5774433" cy="809625"/>
          <wp:effectExtent l="0" t="0" r="0" b="0"/>
          <wp:docPr id="1953509966" name="Picture 195350996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60478" name="Picture 1" descr="A black background with a black square&#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96359" cy="81269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12DA1"/>
    <w:multiLevelType w:val="hybridMultilevel"/>
    <w:tmpl w:val="4844B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A2D07"/>
    <w:multiLevelType w:val="hybridMultilevel"/>
    <w:tmpl w:val="2CDA10C0"/>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2" w15:restartNumberingAfterBreak="0">
    <w:nsid w:val="0F9D292F"/>
    <w:multiLevelType w:val="hybridMultilevel"/>
    <w:tmpl w:val="449200D6"/>
    <w:lvl w:ilvl="0" w:tplc="6C905E54">
      <w:numFmt w:val="bullet"/>
      <w:lvlText w:val="•"/>
      <w:lvlJc w:val="left"/>
      <w:pPr>
        <w:ind w:left="739" w:hanging="367"/>
      </w:pPr>
      <w:rPr>
        <w:rFonts w:ascii="Arial" w:eastAsia="Arial" w:hAnsi="Arial" w:cs="Arial" w:hint="default"/>
        <w:b w:val="0"/>
        <w:bCs w:val="0"/>
        <w:i w:val="0"/>
        <w:iCs w:val="0"/>
        <w:color w:val="1C1C1C"/>
        <w:w w:val="95"/>
        <w:position w:val="-4"/>
        <w:sz w:val="30"/>
        <w:szCs w:val="30"/>
      </w:rPr>
    </w:lvl>
    <w:lvl w:ilvl="1" w:tplc="28DE3772">
      <w:numFmt w:val="bullet"/>
      <w:lvlText w:val="•"/>
      <w:lvlJc w:val="left"/>
      <w:pPr>
        <w:ind w:left="1732" w:hanging="367"/>
      </w:pPr>
      <w:rPr>
        <w:rFonts w:hint="default"/>
      </w:rPr>
    </w:lvl>
    <w:lvl w:ilvl="2" w:tplc="9288F328">
      <w:numFmt w:val="bullet"/>
      <w:lvlText w:val="•"/>
      <w:lvlJc w:val="left"/>
      <w:pPr>
        <w:ind w:left="2725" w:hanging="367"/>
      </w:pPr>
      <w:rPr>
        <w:rFonts w:hint="default"/>
      </w:rPr>
    </w:lvl>
    <w:lvl w:ilvl="3" w:tplc="EC24C6C8">
      <w:numFmt w:val="bullet"/>
      <w:lvlText w:val="•"/>
      <w:lvlJc w:val="left"/>
      <w:pPr>
        <w:ind w:left="3718" w:hanging="367"/>
      </w:pPr>
      <w:rPr>
        <w:rFonts w:hint="default"/>
      </w:rPr>
    </w:lvl>
    <w:lvl w:ilvl="4" w:tplc="8998015C">
      <w:numFmt w:val="bullet"/>
      <w:lvlText w:val="•"/>
      <w:lvlJc w:val="left"/>
      <w:pPr>
        <w:ind w:left="4711" w:hanging="367"/>
      </w:pPr>
      <w:rPr>
        <w:rFonts w:hint="default"/>
      </w:rPr>
    </w:lvl>
    <w:lvl w:ilvl="5" w:tplc="77AEB018">
      <w:numFmt w:val="bullet"/>
      <w:lvlText w:val="•"/>
      <w:lvlJc w:val="left"/>
      <w:pPr>
        <w:ind w:left="5704" w:hanging="367"/>
      </w:pPr>
      <w:rPr>
        <w:rFonts w:hint="default"/>
      </w:rPr>
    </w:lvl>
    <w:lvl w:ilvl="6" w:tplc="FD96F144">
      <w:numFmt w:val="bullet"/>
      <w:lvlText w:val="•"/>
      <w:lvlJc w:val="left"/>
      <w:pPr>
        <w:ind w:left="6696" w:hanging="367"/>
      </w:pPr>
      <w:rPr>
        <w:rFonts w:hint="default"/>
      </w:rPr>
    </w:lvl>
    <w:lvl w:ilvl="7" w:tplc="5CD830F6">
      <w:numFmt w:val="bullet"/>
      <w:lvlText w:val="•"/>
      <w:lvlJc w:val="left"/>
      <w:pPr>
        <w:ind w:left="7689" w:hanging="367"/>
      </w:pPr>
      <w:rPr>
        <w:rFonts w:hint="default"/>
      </w:rPr>
    </w:lvl>
    <w:lvl w:ilvl="8" w:tplc="AB2A0C22">
      <w:numFmt w:val="bullet"/>
      <w:lvlText w:val="•"/>
      <w:lvlJc w:val="left"/>
      <w:pPr>
        <w:ind w:left="8682" w:hanging="367"/>
      </w:pPr>
      <w:rPr>
        <w:rFonts w:hint="default"/>
      </w:rPr>
    </w:lvl>
  </w:abstractNum>
  <w:abstractNum w:abstractNumId="3" w15:restartNumberingAfterBreak="0">
    <w:nsid w:val="1DB73FA4"/>
    <w:multiLevelType w:val="hybridMultilevel"/>
    <w:tmpl w:val="67D27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27AB9"/>
    <w:multiLevelType w:val="hybridMultilevel"/>
    <w:tmpl w:val="C0EA4D70"/>
    <w:lvl w:ilvl="0" w:tplc="5212D304">
      <w:numFmt w:val="bullet"/>
      <w:lvlText w:val="•"/>
      <w:lvlJc w:val="left"/>
      <w:pPr>
        <w:ind w:left="827" w:hanging="362"/>
      </w:pPr>
      <w:rPr>
        <w:rFonts w:ascii="Arial" w:eastAsia="Arial" w:hAnsi="Arial" w:cs="Arial" w:hint="default"/>
        <w:b w:val="0"/>
        <w:bCs w:val="0"/>
        <w:i w:val="0"/>
        <w:iCs w:val="0"/>
        <w:color w:val="1C1C1C"/>
        <w:w w:val="102"/>
        <w:sz w:val="20"/>
        <w:szCs w:val="20"/>
      </w:rPr>
    </w:lvl>
    <w:lvl w:ilvl="1" w:tplc="CF5C862E">
      <w:numFmt w:val="bullet"/>
      <w:lvlText w:val="•"/>
      <w:lvlJc w:val="left"/>
      <w:pPr>
        <w:ind w:left="1862" w:hanging="362"/>
      </w:pPr>
      <w:rPr>
        <w:rFonts w:hint="default"/>
      </w:rPr>
    </w:lvl>
    <w:lvl w:ilvl="2" w:tplc="1302A248">
      <w:numFmt w:val="bullet"/>
      <w:lvlText w:val="•"/>
      <w:lvlJc w:val="left"/>
      <w:pPr>
        <w:ind w:left="2904" w:hanging="362"/>
      </w:pPr>
      <w:rPr>
        <w:rFonts w:hint="default"/>
      </w:rPr>
    </w:lvl>
    <w:lvl w:ilvl="3" w:tplc="2266FB82">
      <w:numFmt w:val="bullet"/>
      <w:lvlText w:val="•"/>
      <w:lvlJc w:val="left"/>
      <w:pPr>
        <w:ind w:left="3947" w:hanging="362"/>
      </w:pPr>
      <w:rPr>
        <w:rFonts w:hint="default"/>
      </w:rPr>
    </w:lvl>
    <w:lvl w:ilvl="4" w:tplc="36943932">
      <w:numFmt w:val="bullet"/>
      <w:lvlText w:val="•"/>
      <w:lvlJc w:val="left"/>
      <w:pPr>
        <w:ind w:left="4989" w:hanging="362"/>
      </w:pPr>
      <w:rPr>
        <w:rFonts w:hint="default"/>
      </w:rPr>
    </w:lvl>
    <w:lvl w:ilvl="5" w:tplc="7CD2EE18">
      <w:numFmt w:val="bullet"/>
      <w:lvlText w:val="•"/>
      <w:lvlJc w:val="left"/>
      <w:pPr>
        <w:ind w:left="6032" w:hanging="362"/>
      </w:pPr>
      <w:rPr>
        <w:rFonts w:hint="default"/>
      </w:rPr>
    </w:lvl>
    <w:lvl w:ilvl="6" w:tplc="D7382356">
      <w:numFmt w:val="bullet"/>
      <w:lvlText w:val="•"/>
      <w:lvlJc w:val="left"/>
      <w:pPr>
        <w:ind w:left="7074" w:hanging="362"/>
      </w:pPr>
      <w:rPr>
        <w:rFonts w:hint="default"/>
      </w:rPr>
    </w:lvl>
    <w:lvl w:ilvl="7" w:tplc="23EEB4EA">
      <w:numFmt w:val="bullet"/>
      <w:lvlText w:val="•"/>
      <w:lvlJc w:val="left"/>
      <w:pPr>
        <w:ind w:left="8116" w:hanging="362"/>
      </w:pPr>
      <w:rPr>
        <w:rFonts w:hint="default"/>
      </w:rPr>
    </w:lvl>
    <w:lvl w:ilvl="8" w:tplc="20608868">
      <w:numFmt w:val="bullet"/>
      <w:lvlText w:val="•"/>
      <w:lvlJc w:val="left"/>
      <w:pPr>
        <w:ind w:left="9159" w:hanging="362"/>
      </w:pPr>
      <w:rPr>
        <w:rFonts w:hint="default"/>
      </w:rPr>
    </w:lvl>
  </w:abstractNum>
  <w:abstractNum w:abstractNumId="5" w15:restartNumberingAfterBreak="0">
    <w:nsid w:val="428C2467"/>
    <w:multiLevelType w:val="hybridMultilevel"/>
    <w:tmpl w:val="7FF2F5EC"/>
    <w:lvl w:ilvl="0" w:tplc="07FCB06E">
      <w:numFmt w:val="bullet"/>
      <w:lvlText w:val="•"/>
      <w:lvlJc w:val="left"/>
      <w:pPr>
        <w:ind w:left="733" w:hanging="365"/>
      </w:pPr>
      <w:rPr>
        <w:rFonts w:ascii="Arial" w:eastAsia="Arial" w:hAnsi="Arial" w:cs="Arial" w:hint="default"/>
        <w:w w:val="105"/>
        <w:position w:val="-3"/>
      </w:rPr>
    </w:lvl>
    <w:lvl w:ilvl="1" w:tplc="23327CEC">
      <w:numFmt w:val="bullet"/>
      <w:lvlText w:val="•"/>
      <w:lvlJc w:val="left"/>
      <w:pPr>
        <w:ind w:left="1732" w:hanging="365"/>
      </w:pPr>
      <w:rPr>
        <w:rFonts w:hint="default"/>
      </w:rPr>
    </w:lvl>
    <w:lvl w:ilvl="2" w:tplc="E21E251A">
      <w:numFmt w:val="bullet"/>
      <w:lvlText w:val="•"/>
      <w:lvlJc w:val="left"/>
      <w:pPr>
        <w:ind w:left="2725" w:hanging="365"/>
      </w:pPr>
      <w:rPr>
        <w:rFonts w:hint="default"/>
      </w:rPr>
    </w:lvl>
    <w:lvl w:ilvl="3" w:tplc="C2C0F836">
      <w:numFmt w:val="bullet"/>
      <w:lvlText w:val="•"/>
      <w:lvlJc w:val="left"/>
      <w:pPr>
        <w:ind w:left="3718" w:hanging="365"/>
      </w:pPr>
      <w:rPr>
        <w:rFonts w:hint="default"/>
      </w:rPr>
    </w:lvl>
    <w:lvl w:ilvl="4" w:tplc="EA08CF00">
      <w:numFmt w:val="bullet"/>
      <w:lvlText w:val="•"/>
      <w:lvlJc w:val="left"/>
      <w:pPr>
        <w:ind w:left="4711" w:hanging="365"/>
      </w:pPr>
      <w:rPr>
        <w:rFonts w:hint="default"/>
      </w:rPr>
    </w:lvl>
    <w:lvl w:ilvl="5" w:tplc="E8382E5A">
      <w:numFmt w:val="bullet"/>
      <w:lvlText w:val="•"/>
      <w:lvlJc w:val="left"/>
      <w:pPr>
        <w:ind w:left="5704" w:hanging="365"/>
      </w:pPr>
      <w:rPr>
        <w:rFonts w:hint="default"/>
      </w:rPr>
    </w:lvl>
    <w:lvl w:ilvl="6" w:tplc="B4640ACA">
      <w:numFmt w:val="bullet"/>
      <w:lvlText w:val="•"/>
      <w:lvlJc w:val="left"/>
      <w:pPr>
        <w:ind w:left="6696" w:hanging="365"/>
      </w:pPr>
      <w:rPr>
        <w:rFonts w:hint="default"/>
      </w:rPr>
    </w:lvl>
    <w:lvl w:ilvl="7" w:tplc="5824B53E">
      <w:numFmt w:val="bullet"/>
      <w:lvlText w:val="•"/>
      <w:lvlJc w:val="left"/>
      <w:pPr>
        <w:ind w:left="7689" w:hanging="365"/>
      </w:pPr>
      <w:rPr>
        <w:rFonts w:hint="default"/>
      </w:rPr>
    </w:lvl>
    <w:lvl w:ilvl="8" w:tplc="A72CBB5A">
      <w:numFmt w:val="bullet"/>
      <w:lvlText w:val="•"/>
      <w:lvlJc w:val="left"/>
      <w:pPr>
        <w:ind w:left="8682" w:hanging="365"/>
      </w:pPr>
      <w:rPr>
        <w:rFonts w:hint="default"/>
      </w:rPr>
    </w:lvl>
  </w:abstractNum>
  <w:abstractNum w:abstractNumId="6" w15:restartNumberingAfterBreak="0">
    <w:nsid w:val="467005FB"/>
    <w:multiLevelType w:val="hybridMultilevel"/>
    <w:tmpl w:val="5832DDC8"/>
    <w:lvl w:ilvl="0" w:tplc="06E49196">
      <w:numFmt w:val="bullet"/>
      <w:lvlText w:val="•"/>
      <w:lvlJc w:val="left"/>
      <w:pPr>
        <w:ind w:left="749" w:hanging="365"/>
      </w:pPr>
      <w:rPr>
        <w:rFonts w:ascii="Arial" w:eastAsia="Arial" w:hAnsi="Arial" w:cs="Arial" w:hint="default"/>
        <w:w w:val="110"/>
        <w:position w:val="-3"/>
      </w:rPr>
    </w:lvl>
    <w:lvl w:ilvl="1" w:tplc="BB10E4CE">
      <w:numFmt w:val="bullet"/>
      <w:lvlText w:val="•"/>
      <w:lvlJc w:val="left"/>
      <w:pPr>
        <w:ind w:left="1732" w:hanging="365"/>
      </w:pPr>
      <w:rPr>
        <w:rFonts w:hint="default"/>
      </w:rPr>
    </w:lvl>
    <w:lvl w:ilvl="2" w:tplc="2E92196A">
      <w:numFmt w:val="bullet"/>
      <w:lvlText w:val="•"/>
      <w:lvlJc w:val="left"/>
      <w:pPr>
        <w:ind w:left="2725" w:hanging="365"/>
      </w:pPr>
      <w:rPr>
        <w:rFonts w:hint="default"/>
      </w:rPr>
    </w:lvl>
    <w:lvl w:ilvl="3" w:tplc="7876CC7E">
      <w:numFmt w:val="bullet"/>
      <w:lvlText w:val="•"/>
      <w:lvlJc w:val="left"/>
      <w:pPr>
        <w:ind w:left="3718" w:hanging="365"/>
      </w:pPr>
      <w:rPr>
        <w:rFonts w:hint="default"/>
      </w:rPr>
    </w:lvl>
    <w:lvl w:ilvl="4" w:tplc="B5589D84">
      <w:numFmt w:val="bullet"/>
      <w:lvlText w:val="•"/>
      <w:lvlJc w:val="left"/>
      <w:pPr>
        <w:ind w:left="4711" w:hanging="365"/>
      </w:pPr>
      <w:rPr>
        <w:rFonts w:hint="default"/>
      </w:rPr>
    </w:lvl>
    <w:lvl w:ilvl="5" w:tplc="5DA893AC">
      <w:numFmt w:val="bullet"/>
      <w:lvlText w:val="•"/>
      <w:lvlJc w:val="left"/>
      <w:pPr>
        <w:ind w:left="5704" w:hanging="365"/>
      </w:pPr>
      <w:rPr>
        <w:rFonts w:hint="default"/>
      </w:rPr>
    </w:lvl>
    <w:lvl w:ilvl="6" w:tplc="9D2AD35C">
      <w:numFmt w:val="bullet"/>
      <w:lvlText w:val="•"/>
      <w:lvlJc w:val="left"/>
      <w:pPr>
        <w:ind w:left="6696" w:hanging="365"/>
      </w:pPr>
      <w:rPr>
        <w:rFonts w:hint="default"/>
      </w:rPr>
    </w:lvl>
    <w:lvl w:ilvl="7" w:tplc="073277E0">
      <w:numFmt w:val="bullet"/>
      <w:lvlText w:val="•"/>
      <w:lvlJc w:val="left"/>
      <w:pPr>
        <w:ind w:left="7689" w:hanging="365"/>
      </w:pPr>
      <w:rPr>
        <w:rFonts w:hint="default"/>
      </w:rPr>
    </w:lvl>
    <w:lvl w:ilvl="8" w:tplc="28B4FFAA">
      <w:numFmt w:val="bullet"/>
      <w:lvlText w:val="•"/>
      <w:lvlJc w:val="left"/>
      <w:pPr>
        <w:ind w:left="8682" w:hanging="365"/>
      </w:pPr>
      <w:rPr>
        <w:rFonts w:hint="default"/>
      </w:rPr>
    </w:lvl>
  </w:abstractNum>
  <w:abstractNum w:abstractNumId="7" w15:restartNumberingAfterBreak="0">
    <w:nsid w:val="4F1D5C54"/>
    <w:multiLevelType w:val="hybridMultilevel"/>
    <w:tmpl w:val="AA1C76D0"/>
    <w:lvl w:ilvl="0" w:tplc="A956F410">
      <w:numFmt w:val="bullet"/>
      <w:lvlText w:val="•"/>
      <w:lvlJc w:val="left"/>
      <w:pPr>
        <w:ind w:left="725" w:hanging="362"/>
      </w:pPr>
      <w:rPr>
        <w:rFonts w:ascii="Arial" w:eastAsia="Arial" w:hAnsi="Arial" w:cs="Arial" w:hint="default"/>
        <w:b w:val="0"/>
        <w:bCs w:val="0"/>
        <w:i w:val="0"/>
        <w:iCs w:val="0"/>
        <w:color w:val="1C1C1C"/>
        <w:w w:val="105"/>
        <w:position w:val="-3"/>
        <w:sz w:val="29"/>
        <w:szCs w:val="29"/>
      </w:rPr>
    </w:lvl>
    <w:lvl w:ilvl="1" w:tplc="984ACE0A">
      <w:numFmt w:val="bullet"/>
      <w:lvlText w:val="•"/>
      <w:lvlJc w:val="left"/>
      <w:pPr>
        <w:ind w:left="1714" w:hanging="362"/>
      </w:pPr>
      <w:rPr>
        <w:rFonts w:hint="default"/>
      </w:rPr>
    </w:lvl>
    <w:lvl w:ilvl="2" w:tplc="EC704CF2">
      <w:numFmt w:val="bullet"/>
      <w:lvlText w:val="•"/>
      <w:lvlJc w:val="left"/>
      <w:pPr>
        <w:ind w:left="2709" w:hanging="362"/>
      </w:pPr>
      <w:rPr>
        <w:rFonts w:hint="default"/>
      </w:rPr>
    </w:lvl>
    <w:lvl w:ilvl="3" w:tplc="55AE8B04">
      <w:numFmt w:val="bullet"/>
      <w:lvlText w:val="•"/>
      <w:lvlJc w:val="left"/>
      <w:pPr>
        <w:ind w:left="3704" w:hanging="362"/>
      </w:pPr>
      <w:rPr>
        <w:rFonts w:hint="default"/>
      </w:rPr>
    </w:lvl>
    <w:lvl w:ilvl="4" w:tplc="8C0C29FC">
      <w:numFmt w:val="bullet"/>
      <w:lvlText w:val="•"/>
      <w:lvlJc w:val="left"/>
      <w:pPr>
        <w:ind w:left="4699" w:hanging="362"/>
      </w:pPr>
      <w:rPr>
        <w:rFonts w:hint="default"/>
      </w:rPr>
    </w:lvl>
    <w:lvl w:ilvl="5" w:tplc="2038790C">
      <w:numFmt w:val="bullet"/>
      <w:lvlText w:val="•"/>
      <w:lvlJc w:val="left"/>
      <w:pPr>
        <w:ind w:left="5694" w:hanging="362"/>
      </w:pPr>
      <w:rPr>
        <w:rFonts w:hint="default"/>
      </w:rPr>
    </w:lvl>
    <w:lvl w:ilvl="6" w:tplc="3E7CB03E">
      <w:numFmt w:val="bullet"/>
      <w:lvlText w:val="•"/>
      <w:lvlJc w:val="left"/>
      <w:pPr>
        <w:ind w:left="6688" w:hanging="362"/>
      </w:pPr>
      <w:rPr>
        <w:rFonts w:hint="default"/>
      </w:rPr>
    </w:lvl>
    <w:lvl w:ilvl="7" w:tplc="CCB25348">
      <w:numFmt w:val="bullet"/>
      <w:lvlText w:val="•"/>
      <w:lvlJc w:val="left"/>
      <w:pPr>
        <w:ind w:left="7683" w:hanging="362"/>
      </w:pPr>
      <w:rPr>
        <w:rFonts w:hint="default"/>
      </w:rPr>
    </w:lvl>
    <w:lvl w:ilvl="8" w:tplc="42A28E52">
      <w:numFmt w:val="bullet"/>
      <w:lvlText w:val="•"/>
      <w:lvlJc w:val="left"/>
      <w:pPr>
        <w:ind w:left="8678" w:hanging="362"/>
      </w:pPr>
      <w:rPr>
        <w:rFonts w:hint="default"/>
      </w:rPr>
    </w:lvl>
  </w:abstractNum>
  <w:abstractNum w:abstractNumId="8" w15:restartNumberingAfterBreak="0">
    <w:nsid w:val="52706828"/>
    <w:multiLevelType w:val="hybridMultilevel"/>
    <w:tmpl w:val="3EC693EC"/>
    <w:lvl w:ilvl="0" w:tplc="71F08A36">
      <w:numFmt w:val="bullet"/>
      <w:lvlText w:val="•"/>
      <w:lvlJc w:val="left"/>
      <w:pPr>
        <w:ind w:left="753" w:hanging="364"/>
      </w:pPr>
      <w:rPr>
        <w:rFonts w:ascii="Arial" w:eastAsia="Arial" w:hAnsi="Arial" w:cs="Arial" w:hint="default"/>
        <w:w w:val="110"/>
        <w:position w:val="-4"/>
      </w:rPr>
    </w:lvl>
    <w:lvl w:ilvl="1" w:tplc="DA72060E">
      <w:numFmt w:val="bullet"/>
      <w:lvlText w:val="•"/>
      <w:lvlJc w:val="left"/>
      <w:pPr>
        <w:ind w:left="1750" w:hanging="364"/>
      </w:pPr>
      <w:rPr>
        <w:rFonts w:hint="default"/>
      </w:rPr>
    </w:lvl>
    <w:lvl w:ilvl="2" w:tplc="BDF4CABA">
      <w:numFmt w:val="bullet"/>
      <w:lvlText w:val="•"/>
      <w:lvlJc w:val="left"/>
      <w:pPr>
        <w:ind w:left="2741" w:hanging="364"/>
      </w:pPr>
      <w:rPr>
        <w:rFonts w:hint="default"/>
      </w:rPr>
    </w:lvl>
    <w:lvl w:ilvl="3" w:tplc="B630BD88">
      <w:numFmt w:val="bullet"/>
      <w:lvlText w:val="•"/>
      <w:lvlJc w:val="left"/>
      <w:pPr>
        <w:ind w:left="3732" w:hanging="364"/>
      </w:pPr>
      <w:rPr>
        <w:rFonts w:hint="default"/>
      </w:rPr>
    </w:lvl>
    <w:lvl w:ilvl="4" w:tplc="921CB114">
      <w:numFmt w:val="bullet"/>
      <w:lvlText w:val="•"/>
      <w:lvlJc w:val="left"/>
      <w:pPr>
        <w:ind w:left="4723" w:hanging="364"/>
      </w:pPr>
      <w:rPr>
        <w:rFonts w:hint="default"/>
      </w:rPr>
    </w:lvl>
    <w:lvl w:ilvl="5" w:tplc="D3366928">
      <w:numFmt w:val="bullet"/>
      <w:lvlText w:val="•"/>
      <w:lvlJc w:val="left"/>
      <w:pPr>
        <w:ind w:left="5714" w:hanging="364"/>
      </w:pPr>
      <w:rPr>
        <w:rFonts w:hint="default"/>
      </w:rPr>
    </w:lvl>
    <w:lvl w:ilvl="6" w:tplc="A7CCDC54">
      <w:numFmt w:val="bullet"/>
      <w:lvlText w:val="•"/>
      <w:lvlJc w:val="left"/>
      <w:pPr>
        <w:ind w:left="6704" w:hanging="364"/>
      </w:pPr>
      <w:rPr>
        <w:rFonts w:hint="default"/>
      </w:rPr>
    </w:lvl>
    <w:lvl w:ilvl="7" w:tplc="0868B7CA">
      <w:numFmt w:val="bullet"/>
      <w:lvlText w:val="•"/>
      <w:lvlJc w:val="left"/>
      <w:pPr>
        <w:ind w:left="7695" w:hanging="364"/>
      </w:pPr>
      <w:rPr>
        <w:rFonts w:hint="default"/>
      </w:rPr>
    </w:lvl>
    <w:lvl w:ilvl="8" w:tplc="47D4025C">
      <w:numFmt w:val="bullet"/>
      <w:lvlText w:val="•"/>
      <w:lvlJc w:val="left"/>
      <w:pPr>
        <w:ind w:left="8686" w:hanging="364"/>
      </w:pPr>
      <w:rPr>
        <w:rFonts w:hint="default"/>
      </w:rPr>
    </w:lvl>
  </w:abstractNum>
  <w:abstractNum w:abstractNumId="9" w15:restartNumberingAfterBreak="0">
    <w:nsid w:val="5637414F"/>
    <w:multiLevelType w:val="hybridMultilevel"/>
    <w:tmpl w:val="6368F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9A743E"/>
    <w:multiLevelType w:val="hybridMultilevel"/>
    <w:tmpl w:val="72B06950"/>
    <w:lvl w:ilvl="0" w:tplc="8BD4D362">
      <w:numFmt w:val="bullet"/>
      <w:lvlText w:val="•"/>
      <w:lvlJc w:val="left"/>
      <w:pPr>
        <w:ind w:left="738" w:hanging="365"/>
      </w:pPr>
      <w:rPr>
        <w:rFonts w:ascii="Arial" w:eastAsia="Arial" w:hAnsi="Arial" w:cs="Arial" w:hint="default"/>
        <w:b w:val="0"/>
        <w:bCs w:val="0"/>
        <w:i w:val="0"/>
        <w:iCs w:val="0"/>
        <w:color w:val="1C1C1C"/>
        <w:w w:val="105"/>
        <w:position w:val="-4"/>
        <w:sz w:val="29"/>
        <w:szCs w:val="29"/>
      </w:rPr>
    </w:lvl>
    <w:lvl w:ilvl="1" w:tplc="10DC313A">
      <w:numFmt w:val="bullet"/>
      <w:lvlText w:val="•"/>
      <w:lvlJc w:val="left"/>
      <w:pPr>
        <w:ind w:left="1732" w:hanging="365"/>
      </w:pPr>
      <w:rPr>
        <w:rFonts w:hint="default"/>
      </w:rPr>
    </w:lvl>
    <w:lvl w:ilvl="2" w:tplc="D2CA4BCA">
      <w:numFmt w:val="bullet"/>
      <w:lvlText w:val="•"/>
      <w:lvlJc w:val="left"/>
      <w:pPr>
        <w:ind w:left="2725" w:hanging="365"/>
      </w:pPr>
      <w:rPr>
        <w:rFonts w:hint="default"/>
      </w:rPr>
    </w:lvl>
    <w:lvl w:ilvl="3" w:tplc="0A56069A">
      <w:numFmt w:val="bullet"/>
      <w:lvlText w:val="•"/>
      <w:lvlJc w:val="left"/>
      <w:pPr>
        <w:ind w:left="3718" w:hanging="365"/>
      </w:pPr>
      <w:rPr>
        <w:rFonts w:hint="default"/>
      </w:rPr>
    </w:lvl>
    <w:lvl w:ilvl="4" w:tplc="BCD6E494">
      <w:numFmt w:val="bullet"/>
      <w:lvlText w:val="•"/>
      <w:lvlJc w:val="left"/>
      <w:pPr>
        <w:ind w:left="4711" w:hanging="365"/>
      </w:pPr>
      <w:rPr>
        <w:rFonts w:hint="default"/>
      </w:rPr>
    </w:lvl>
    <w:lvl w:ilvl="5" w:tplc="AD7600D8">
      <w:numFmt w:val="bullet"/>
      <w:lvlText w:val="•"/>
      <w:lvlJc w:val="left"/>
      <w:pPr>
        <w:ind w:left="5704" w:hanging="365"/>
      </w:pPr>
      <w:rPr>
        <w:rFonts w:hint="default"/>
      </w:rPr>
    </w:lvl>
    <w:lvl w:ilvl="6" w:tplc="DBB2E44A">
      <w:numFmt w:val="bullet"/>
      <w:lvlText w:val="•"/>
      <w:lvlJc w:val="left"/>
      <w:pPr>
        <w:ind w:left="6696" w:hanging="365"/>
      </w:pPr>
      <w:rPr>
        <w:rFonts w:hint="default"/>
      </w:rPr>
    </w:lvl>
    <w:lvl w:ilvl="7" w:tplc="7D0E02BC">
      <w:numFmt w:val="bullet"/>
      <w:lvlText w:val="•"/>
      <w:lvlJc w:val="left"/>
      <w:pPr>
        <w:ind w:left="7689" w:hanging="365"/>
      </w:pPr>
      <w:rPr>
        <w:rFonts w:hint="default"/>
      </w:rPr>
    </w:lvl>
    <w:lvl w:ilvl="8" w:tplc="22A44BF6">
      <w:numFmt w:val="bullet"/>
      <w:lvlText w:val="•"/>
      <w:lvlJc w:val="left"/>
      <w:pPr>
        <w:ind w:left="8682" w:hanging="365"/>
      </w:pPr>
      <w:rPr>
        <w:rFonts w:hint="default"/>
      </w:rPr>
    </w:lvl>
  </w:abstractNum>
  <w:abstractNum w:abstractNumId="11" w15:restartNumberingAfterBreak="0">
    <w:nsid w:val="7325187C"/>
    <w:multiLevelType w:val="hybridMultilevel"/>
    <w:tmpl w:val="0E7E5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7D2B7A"/>
    <w:multiLevelType w:val="hybridMultilevel"/>
    <w:tmpl w:val="623C1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301D7F"/>
    <w:multiLevelType w:val="hybridMultilevel"/>
    <w:tmpl w:val="6B9CD8E6"/>
    <w:lvl w:ilvl="0" w:tplc="AA8EB818">
      <w:numFmt w:val="bullet"/>
      <w:lvlText w:val="•"/>
      <w:lvlJc w:val="left"/>
      <w:pPr>
        <w:ind w:left="761" w:hanging="374"/>
      </w:pPr>
      <w:rPr>
        <w:rFonts w:ascii="Arial" w:eastAsia="Arial" w:hAnsi="Arial" w:cs="Arial" w:hint="default"/>
        <w:b w:val="0"/>
        <w:bCs w:val="0"/>
        <w:i w:val="0"/>
        <w:iCs w:val="0"/>
        <w:color w:val="1C1C1C"/>
        <w:w w:val="105"/>
        <w:position w:val="-3"/>
        <w:sz w:val="29"/>
        <w:szCs w:val="29"/>
      </w:rPr>
    </w:lvl>
    <w:lvl w:ilvl="1" w:tplc="19C05C9E">
      <w:numFmt w:val="bullet"/>
      <w:lvlText w:val="•"/>
      <w:lvlJc w:val="left"/>
      <w:pPr>
        <w:ind w:left="1750" w:hanging="374"/>
      </w:pPr>
      <w:rPr>
        <w:rFonts w:hint="default"/>
      </w:rPr>
    </w:lvl>
    <w:lvl w:ilvl="2" w:tplc="6F709A08">
      <w:numFmt w:val="bullet"/>
      <w:lvlText w:val="•"/>
      <w:lvlJc w:val="left"/>
      <w:pPr>
        <w:ind w:left="2741" w:hanging="374"/>
      </w:pPr>
      <w:rPr>
        <w:rFonts w:hint="default"/>
      </w:rPr>
    </w:lvl>
    <w:lvl w:ilvl="3" w:tplc="CD9A236C">
      <w:numFmt w:val="bullet"/>
      <w:lvlText w:val="•"/>
      <w:lvlJc w:val="left"/>
      <w:pPr>
        <w:ind w:left="3732" w:hanging="374"/>
      </w:pPr>
      <w:rPr>
        <w:rFonts w:hint="default"/>
      </w:rPr>
    </w:lvl>
    <w:lvl w:ilvl="4" w:tplc="4FC6D482">
      <w:numFmt w:val="bullet"/>
      <w:lvlText w:val="•"/>
      <w:lvlJc w:val="left"/>
      <w:pPr>
        <w:ind w:left="4723" w:hanging="374"/>
      </w:pPr>
      <w:rPr>
        <w:rFonts w:hint="default"/>
      </w:rPr>
    </w:lvl>
    <w:lvl w:ilvl="5" w:tplc="0A3AD532">
      <w:numFmt w:val="bullet"/>
      <w:lvlText w:val="•"/>
      <w:lvlJc w:val="left"/>
      <w:pPr>
        <w:ind w:left="5714" w:hanging="374"/>
      </w:pPr>
      <w:rPr>
        <w:rFonts w:hint="default"/>
      </w:rPr>
    </w:lvl>
    <w:lvl w:ilvl="6" w:tplc="6C740D18">
      <w:numFmt w:val="bullet"/>
      <w:lvlText w:val="•"/>
      <w:lvlJc w:val="left"/>
      <w:pPr>
        <w:ind w:left="6704" w:hanging="374"/>
      </w:pPr>
      <w:rPr>
        <w:rFonts w:hint="default"/>
      </w:rPr>
    </w:lvl>
    <w:lvl w:ilvl="7" w:tplc="B5F03B94">
      <w:numFmt w:val="bullet"/>
      <w:lvlText w:val="•"/>
      <w:lvlJc w:val="left"/>
      <w:pPr>
        <w:ind w:left="7695" w:hanging="374"/>
      </w:pPr>
      <w:rPr>
        <w:rFonts w:hint="default"/>
      </w:rPr>
    </w:lvl>
    <w:lvl w:ilvl="8" w:tplc="F54AD95A">
      <w:numFmt w:val="bullet"/>
      <w:lvlText w:val="•"/>
      <w:lvlJc w:val="left"/>
      <w:pPr>
        <w:ind w:left="8686" w:hanging="374"/>
      </w:pPr>
      <w:rPr>
        <w:rFonts w:hint="default"/>
      </w:rPr>
    </w:lvl>
  </w:abstractNum>
  <w:num w:numId="1">
    <w:abstractNumId w:val="4"/>
  </w:num>
  <w:num w:numId="2">
    <w:abstractNumId w:val="7"/>
  </w:num>
  <w:num w:numId="3">
    <w:abstractNumId w:val="5"/>
  </w:num>
  <w:num w:numId="4">
    <w:abstractNumId w:val="2"/>
  </w:num>
  <w:num w:numId="5">
    <w:abstractNumId w:val="10"/>
  </w:num>
  <w:num w:numId="6">
    <w:abstractNumId w:val="6"/>
  </w:num>
  <w:num w:numId="7">
    <w:abstractNumId w:val="8"/>
  </w:num>
  <w:num w:numId="8">
    <w:abstractNumId w:val="13"/>
  </w:num>
  <w:num w:numId="9">
    <w:abstractNumId w:val="11"/>
  </w:num>
  <w:num w:numId="10">
    <w:abstractNumId w:val="9"/>
  </w:num>
  <w:num w:numId="11">
    <w:abstractNumId w:val="12"/>
  </w:num>
  <w:num w:numId="12">
    <w:abstractNumId w:val="3"/>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73D"/>
    <w:rsid w:val="00141E85"/>
    <w:rsid w:val="001D6C45"/>
    <w:rsid w:val="002B29CF"/>
    <w:rsid w:val="003E4412"/>
    <w:rsid w:val="00472179"/>
    <w:rsid w:val="004C75F4"/>
    <w:rsid w:val="0058098E"/>
    <w:rsid w:val="00682FAE"/>
    <w:rsid w:val="00724AB9"/>
    <w:rsid w:val="00756FBF"/>
    <w:rsid w:val="00826267"/>
    <w:rsid w:val="00827C51"/>
    <w:rsid w:val="0085675F"/>
    <w:rsid w:val="008B2CAC"/>
    <w:rsid w:val="009B05E3"/>
    <w:rsid w:val="00A22BF7"/>
    <w:rsid w:val="00B30C56"/>
    <w:rsid w:val="00BC19C0"/>
    <w:rsid w:val="00BC4D54"/>
    <w:rsid w:val="00BE0BC5"/>
    <w:rsid w:val="00DD099F"/>
    <w:rsid w:val="00EF673D"/>
    <w:rsid w:val="00FC7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C06CD"/>
  <w15:docId w15:val="{FC56EBD7-A026-DF49-A996-9120D35F7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69"/>
      <w:ind w:left="476" w:right="1638"/>
      <w:jc w:val="center"/>
    </w:pPr>
    <w:rPr>
      <w:b/>
      <w:bCs/>
      <w:sz w:val="27"/>
      <w:szCs w:val="27"/>
    </w:rPr>
  </w:style>
  <w:style w:type="paragraph" w:styleId="ListParagraph">
    <w:name w:val="List Paragraph"/>
    <w:basedOn w:val="Normal"/>
    <w:uiPriority w:val="1"/>
    <w:qFormat/>
    <w:pPr>
      <w:spacing w:before="54"/>
      <w:ind w:left="821" w:hanging="361"/>
    </w:pPr>
  </w:style>
  <w:style w:type="paragraph" w:customStyle="1" w:styleId="TableParagraph">
    <w:name w:val="Table Paragraph"/>
    <w:basedOn w:val="Normal"/>
    <w:uiPriority w:val="1"/>
    <w:qFormat/>
    <w:pPr>
      <w:ind w:left="733"/>
    </w:pPr>
  </w:style>
  <w:style w:type="paragraph" w:styleId="Header">
    <w:name w:val="header"/>
    <w:basedOn w:val="Normal"/>
    <w:link w:val="HeaderChar"/>
    <w:uiPriority w:val="99"/>
    <w:unhideWhenUsed/>
    <w:rsid w:val="001D6C45"/>
    <w:pPr>
      <w:tabs>
        <w:tab w:val="center" w:pos="4513"/>
        <w:tab w:val="right" w:pos="9026"/>
      </w:tabs>
    </w:pPr>
  </w:style>
  <w:style w:type="character" w:customStyle="1" w:styleId="HeaderChar">
    <w:name w:val="Header Char"/>
    <w:basedOn w:val="DefaultParagraphFont"/>
    <w:link w:val="Header"/>
    <w:uiPriority w:val="99"/>
    <w:rsid w:val="001D6C45"/>
    <w:rPr>
      <w:rFonts w:ascii="Arial" w:eastAsia="Arial" w:hAnsi="Arial" w:cs="Arial"/>
    </w:rPr>
  </w:style>
  <w:style w:type="paragraph" w:styleId="Footer">
    <w:name w:val="footer"/>
    <w:basedOn w:val="Normal"/>
    <w:link w:val="FooterChar"/>
    <w:uiPriority w:val="99"/>
    <w:unhideWhenUsed/>
    <w:rsid w:val="001D6C45"/>
    <w:pPr>
      <w:tabs>
        <w:tab w:val="center" w:pos="4513"/>
        <w:tab w:val="right" w:pos="9026"/>
      </w:tabs>
    </w:pPr>
  </w:style>
  <w:style w:type="character" w:customStyle="1" w:styleId="FooterChar">
    <w:name w:val="Footer Char"/>
    <w:basedOn w:val="DefaultParagraphFont"/>
    <w:link w:val="Footer"/>
    <w:uiPriority w:val="99"/>
    <w:rsid w:val="001D6C45"/>
    <w:rPr>
      <w:rFonts w:ascii="Arial" w:eastAsia="Arial" w:hAnsi="Arial" w:cs="Arial"/>
    </w:rPr>
  </w:style>
  <w:style w:type="table" w:styleId="TableGrid">
    <w:name w:val="Table Grid"/>
    <w:basedOn w:val="TableNormal"/>
    <w:uiPriority w:val="39"/>
    <w:rsid w:val="001D6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5a3f1fd3c4927ca1dd055c9b7cf8386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7b0eca6fd4c045f1cd29c49df5078703"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EBC290-139F-4689-911B-B1C57BDA8994}"/>
</file>

<file path=customXml/itemProps2.xml><?xml version="1.0" encoding="utf-8"?>
<ds:datastoreItem xmlns:ds="http://schemas.openxmlformats.org/officeDocument/2006/customXml" ds:itemID="{814A4AC9-9A62-48B6-869E-0DDAB4287D9D}"/>
</file>

<file path=docProps/app.xml><?xml version="1.0" encoding="utf-8"?>
<Properties xmlns="http://schemas.openxmlformats.org/officeDocument/2006/extended-properties" xmlns:vt="http://schemas.openxmlformats.org/officeDocument/2006/docPropsVTypes">
  <Template>Normal.dotm</Template>
  <TotalTime>0</TotalTime>
  <Pages>3</Pages>
  <Words>825</Words>
  <Characters>4707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Silvester</dc:creator>
  <cp:lastModifiedBy>Magda Daunton</cp:lastModifiedBy>
  <cp:revision>2</cp:revision>
  <dcterms:created xsi:type="dcterms:W3CDTF">2023-11-20T08:43:00Z</dcterms:created>
  <dcterms:modified xsi:type="dcterms:W3CDTF">2023-11-20T08:43:00Z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2023-11-09T00:00:00Z</vt:filetime>
  </property>
  <property fmtid="{D5CDD505-2E9C-101B-9397-08002B2CF9AE}" pid="3" name="Creator">
    <vt:lpwstr>RICOH IM C5500</vt:lpwstr>
  </property>
  <property fmtid="{D5CDD505-2E9C-101B-9397-08002B2CF9AE}" pid="4" name="LastSaved">
    <vt:filetime>2023-11-09T00:00:00Z</vt:filetime>
  </property>
</Properties>
</file>