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2537B" w14:textId="77777777" w:rsidR="00E60002" w:rsidRDefault="00A07245" w:rsidP="00E60002">
      <w:pPr>
        <w:spacing w:after="36" w:line="259" w:lineRule="auto"/>
        <w:ind w:left="93" w:firstLine="0"/>
        <w:jc w:val="center"/>
        <w:rPr>
          <w:b/>
          <w:sz w:val="22"/>
        </w:rPr>
      </w:pPr>
      <w:bookmarkStart w:id="0" w:name="_Hlk164532502"/>
      <w:r>
        <w:rPr>
          <w:noProof/>
        </w:rPr>
        <w:drawing>
          <wp:inline distT="0" distB="0" distL="0" distR="0" wp14:anchorId="7A985E8A" wp14:editId="65A181A5">
            <wp:extent cx="1512391" cy="839470"/>
            <wp:effectExtent l="0" t="0" r="0" b="0"/>
            <wp:docPr id="3" name="Picture 3" descr="A blue shield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hield with a cros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032" cy="911429"/>
                    </a:xfrm>
                    <a:prstGeom prst="rect">
                      <a:avLst/>
                    </a:prstGeom>
                  </pic:spPr>
                </pic:pic>
              </a:graphicData>
            </a:graphic>
          </wp:inline>
        </w:drawing>
      </w:r>
    </w:p>
    <w:p w14:paraId="4E200013" w14:textId="77777777" w:rsidR="00E60002" w:rsidRDefault="00E60002" w:rsidP="00E60002">
      <w:pPr>
        <w:spacing w:after="36" w:line="259" w:lineRule="auto"/>
        <w:rPr>
          <w:sz w:val="28"/>
        </w:rPr>
      </w:pPr>
    </w:p>
    <w:p w14:paraId="19EFCC15" w14:textId="445EDACE" w:rsidR="00A07245" w:rsidRPr="00F47A4B" w:rsidRDefault="00E60002" w:rsidP="00E60002">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r w:rsidRPr="00F47A4B">
        <w:rPr>
          <w:rFonts w:asciiTheme="minorHAnsi" w:hAnsiTheme="minorHAnsi"/>
          <w:sz w:val="28"/>
        </w:rPr>
        <w:t>J</w:t>
      </w:r>
      <w:r w:rsidR="00A07245" w:rsidRPr="00F47A4B">
        <w:rPr>
          <w:rFonts w:asciiTheme="minorHAnsi" w:hAnsiTheme="minorHAnsi"/>
          <w:sz w:val="28"/>
        </w:rPr>
        <w:t xml:space="preserve">OB DESCRIPTION: </w:t>
      </w:r>
      <w:r w:rsidR="00F47A4B" w:rsidRPr="00F47A4B">
        <w:rPr>
          <w:rFonts w:asciiTheme="minorHAnsi" w:hAnsiTheme="minorHAnsi"/>
          <w:sz w:val="28"/>
        </w:rPr>
        <w:t xml:space="preserve">HR </w:t>
      </w:r>
      <w:r w:rsidR="00244F0D">
        <w:rPr>
          <w:rFonts w:asciiTheme="minorHAnsi" w:hAnsiTheme="minorHAnsi"/>
          <w:sz w:val="28"/>
        </w:rPr>
        <w:t>OFFICER</w:t>
      </w:r>
    </w:p>
    <w:p w14:paraId="36788B6C" w14:textId="77777777" w:rsidR="00E60002" w:rsidRPr="00F47A4B" w:rsidRDefault="00E60002" w:rsidP="00E60002">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p>
    <w:p w14:paraId="398CD13A" w14:textId="23D03529" w:rsidR="00E60002" w:rsidRPr="00F47A4B" w:rsidRDefault="00E60002" w:rsidP="00E60002">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r w:rsidRPr="00F47A4B">
        <w:rPr>
          <w:rFonts w:asciiTheme="minorHAnsi" w:hAnsiTheme="minorHAnsi"/>
          <w:sz w:val="28"/>
        </w:rPr>
        <w:t xml:space="preserve">Grade: Scale </w:t>
      </w:r>
      <w:r w:rsidR="00C66B2B">
        <w:rPr>
          <w:rFonts w:asciiTheme="minorHAnsi" w:hAnsiTheme="minorHAnsi"/>
          <w:sz w:val="28"/>
        </w:rPr>
        <w:t>6</w:t>
      </w:r>
      <w:r w:rsidR="00C66B2B" w:rsidRPr="00F47A4B">
        <w:rPr>
          <w:rFonts w:asciiTheme="minorHAnsi" w:hAnsiTheme="minorHAnsi"/>
          <w:sz w:val="28"/>
        </w:rPr>
        <w:t xml:space="preserve"> Spine</w:t>
      </w:r>
      <w:r w:rsidR="007A0C37" w:rsidRPr="00F47A4B">
        <w:rPr>
          <w:rFonts w:asciiTheme="minorHAnsi" w:hAnsiTheme="minorHAnsi"/>
          <w:sz w:val="28"/>
        </w:rPr>
        <w:t xml:space="preserve"> Point: </w:t>
      </w:r>
      <w:r w:rsidR="000F789E">
        <w:rPr>
          <w:rFonts w:asciiTheme="minorHAnsi" w:hAnsiTheme="minorHAnsi"/>
          <w:sz w:val="28"/>
        </w:rPr>
        <w:t>18</w:t>
      </w:r>
    </w:p>
    <w:p w14:paraId="785615A7" w14:textId="77777777" w:rsidR="00E60002" w:rsidRPr="00F47A4B" w:rsidRDefault="00E60002" w:rsidP="00E60002">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p>
    <w:p w14:paraId="4D2E5378" w14:textId="2CC67809" w:rsidR="00E60002" w:rsidRPr="00F47A4B" w:rsidRDefault="00E60002" w:rsidP="00E60002">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b/>
          <w:sz w:val="22"/>
        </w:rPr>
      </w:pPr>
      <w:r w:rsidRPr="00F47A4B">
        <w:rPr>
          <w:rFonts w:asciiTheme="minorHAnsi" w:hAnsiTheme="minorHAnsi"/>
          <w:sz w:val="28"/>
        </w:rPr>
        <w:t>Effective from:</w:t>
      </w:r>
      <w:r w:rsidR="00F47A4B" w:rsidRPr="00F47A4B">
        <w:rPr>
          <w:rFonts w:asciiTheme="minorHAnsi" w:hAnsiTheme="minorHAnsi"/>
          <w:sz w:val="28"/>
        </w:rPr>
        <w:t xml:space="preserve"> </w:t>
      </w:r>
      <w:r w:rsidR="009C2F1F">
        <w:rPr>
          <w:rFonts w:asciiTheme="minorHAnsi" w:hAnsiTheme="minorHAnsi"/>
          <w:sz w:val="28"/>
        </w:rPr>
        <w:t>Autumn</w:t>
      </w:r>
      <w:r w:rsidR="00F47A4B" w:rsidRPr="00F47A4B">
        <w:rPr>
          <w:rFonts w:asciiTheme="minorHAnsi" w:hAnsiTheme="minorHAnsi"/>
          <w:sz w:val="28"/>
        </w:rPr>
        <w:t xml:space="preserve"> 2024</w:t>
      </w:r>
    </w:p>
    <w:p w14:paraId="57B0B59E" w14:textId="375470DE" w:rsidR="00A07245" w:rsidRPr="00F47A4B" w:rsidRDefault="00A07245" w:rsidP="00E715FD">
      <w:pPr>
        <w:spacing w:after="0" w:line="259" w:lineRule="auto"/>
        <w:ind w:left="0" w:firstLine="0"/>
        <w:rPr>
          <w:rFonts w:asciiTheme="minorHAnsi" w:hAnsiTheme="minorHAnsi"/>
        </w:rPr>
      </w:pPr>
    </w:p>
    <w:p w14:paraId="64B40D28" w14:textId="5525998F" w:rsidR="00F47A4B" w:rsidRPr="00F47A4B" w:rsidRDefault="00F47A4B" w:rsidP="00F47A4B">
      <w:pPr>
        <w:spacing w:before="35" w:after="0" w:line="294" w:lineRule="auto"/>
        <w:ind w:left="122"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 xml:space="preserve">The role of HR </w:t>
      </w:r>
      <w:r w:rsidR="000F789E">
        <w:rPr>
          <w:rFonts w:asciiTheme="minorHAnsi" w:eastAsia="Arial" w:hAnsiTheme="minorHAnsi" w:cstheme="minorHAnsi"/>
          <w:color w:val="181818"/>
          <w:sz w:val="24"/>
        </w:rPr>
        <w:t>Officer</w:t>
      </w:r>
      <w:r w:rsidRPr="00F47A4B">
        <w:rPr>
          <w:rFonts w:asciiTheme="minorHAnsi" w:eastAsia="Arial" w:hAnsiTheme="minorHAnsi" w:cstheme="minorHAnsi"/>
          <w:color w:val="181818"/>
          <w:sz w:val="24"/>
        </w:rPr>
        <w:t xml:space="preserve">, under the direction of the Director of Business and Operations, ensures the smooth operation of HR functions at St John Bosco College including recruitment, employee record maintenance and payroll and pension administration.  This role also includes data inputting and is required to produce reports relating to key HR indicators.  The HR </w:t>
      </w:r>
      <w:r w:rsidR="000F789E">
        <w:rPr>
          <w:rFonts w:asciiTheme="minorHAnsi" w:eastAsia="Arial" w:hAnsiTheme="minorHAnsi" w:cstheme="minorHAnsi"/>
          <w:color w:val="181818"/>
          <w:sz w:val="24"/>
        </w:rPr>
        <w:t xml:space="preserve">Officer </w:t>
      </w:r>
      <w:r w:rsidRPr="00F47A4B">
        <w:rPr>
          <w:rFonts w:asciiTheme="minorHAnsi" w:eastAsia="Arial" w:hAnsiTheme="minorHAnsi" w:cstheme="minorHAnsi"/>
          <w:color w:val="181818"/>
          <w:sz w:val="24"/>
        </w:rPr>
        <w:t>will work closely with, and be of key support, to the Director of Business and Operations in the delivery of a high quality and efficient HR service.</w:t>
      </w:r>
    </w:p>
    <w:p w14:paraId="280A09E2" w14:textId="62446179" w:rsidR="00A07245" w:rsidRPr="00F47A4B" w:rsidRDefault="00A07245" w:rsidP="00A07245">
      <w:pPr>
        <w:spacing w:after="0" w:line="259" w:lineRule="auto"/>
        <w:ind w:left="0" w:firstLine="0"/>
        <w:rPr>
          <w:rFonts w:asciiTheme="minorHAnsi" w:hAnsiTheme="minorHAnsi" w:cs="Arial"/>
          <w:sz w:val="22"/>
          <w:szCs w:val="22"/>
        </w:rPr>
      </w:pPr>
    </w:p>
    <w:tbl>
      <w:tblPr>
        <w:tblStyle w:val="TableGrid"/>
        <w:tblW w:w="10546" w:type="dxa"/>
        <w:tblInd w:w="7" w:type="dxa"/>
        <w:tblCellMar>
          <w:top w:w="4" w:type="dxa"/>
          <w:left w:w="106" w:type="dxa"/>
          <w:right w:w="136" w:type="dxa"/>
        </w:tblCellMar>
        <w:tblLook w:val="04A0" w:firstRow="1" w:lastRow="0" w:firstColumn="1" w:lastColumn="0" w:noHBand="0" w:noVBand="1"/>
      </w:tblPr>
      <w:tblGrid>
        <w:gridCol w:w="10546"/>
      </w:tblGrid>
      <w:tr w:rsidR="00A07245" w:rsidRPr="00F47A4B" w14:paraId="78E80615" w14:textId="77777777" w:rsidTr="00F47A4B">
        <w:trPr>
          <w:trHeight w:val="295"/>
        </w:trPr>
        <w:tc>
          <w:tcPr>
            <w:tcW w:w="10546" w:type="dxa"/>
            <w:shd w:val="clear" w:color="auto" w:fill="D9D9D9"/>
          </w:tcPr>
          <w:p w14:paraId="2429F6A6" w14:textId="13EF1ECF" w:rsidR="00A07245" w:rsidRPr="00F47A4B" w:rsidRDefault="00A07245" w:rsidP="00E60002">
            <w:pPr>
              <w:spacing w:after="0" w:line="259" w:lineRule="auto"/>
              <w:ind w:left="0" w:firstLine="0"/>
              <w:jc w:val="center"/>
              <w:rPr>
                <w:rFonts w:asciiTheme="minorHAnsi" w:hAnsiTheme="minorHAnsi" w:cs="Arial"/>
              </w:rPr>
            </w:pPr>
            <w:r w:rsidRPr="00F47A4B">
              <w:rPr>
                <w:rFonts w:asciiTheme="minorHAnsi" w:hAnsiTheme="minorHAnsi" w:cs="Arial"/>
                <w:sz w:val="24"/>
              </w:rPr>
              <w:t>Responsibilitie</w:t>
            </w:r>
            <w:r w:rsidR="00F47A4B" w:rsidRPr="00F47A4B">
              <w:rPr>
                <w:rFonts w:asciiTheme="minorHAnsi" w:hAnsiTheme="minorHAnsi" w:cs="Arial"/>
                <w:sz w:val="24"/>
              </w:rPr>
              <w:t>s</w:t>
            </w:r>
          </w:p>
        </w:tc>
      </w:tr>
      <w:tr w:rsidR="008B4684" w:rsidRPr="00F47A4B" w14:paraId="36EA9D8C" w14:textId="77777777" w:rsidTr="00F47A4B">
        <w:trPr>
          <w:trHeight w:val="3077"/>
        </w:trPr>
        <w:tc>
          <w:tcPr>
            <w:tcW w:w="10546" w:type="dxa"/>
          </w:tcPr>
          <w:p w14:paraId="3B49E7E9" w14:textId="77777777" w:rsidR="008B4684" w:rsidRPr="00F47A4B" w:rsidRDefault="008B4684" w:rsidP="007A0C37">
            <w:pPr>
              <w:spacing w:after="0" w:line="240" w:lineRule="auto"/>
              <w:ind w:left="0" w:firstLine="0"/>
              <w:rPr>
                <w:rFonts w:asciiTheme="minorHAnsi" w:hAnsiTheme="minorHAnsi" w:cs="Arial"/>
                <w:i/>
                <w:iCs/>
                <w:sz w:val="22"/>
                <w:szCs w:val="22"/>
              </w:rPr>
            </w:pPr>
          </w:p>
          <w:p w14:paraId="5BE692F5" w14:textId="77777777" w:rsidR="00F47A4B" w:rsidRPr="00F47A4B" w:rsidRDefault="00F47A4B" w:rsidP="00F47A4B">
            <w:pPr>
              <w:spacing w:before="35" w:after="0" w:line="294" w:lineRule="auto"/>
              <w:ind w:left="0" w:right="58" w:firstLine="112"/>
              <w:rPr>
                <w:rFonts w:asciiTheme="minorHAnsi" w:eastAsia="Arial" w:hAnsiTheme="minorHAnsi" w:cstheme="minorHAnsi"/>
                <w:color w:val="156082" w:themeColor="accent1"/>
                <w:sz w:val="24"/>
              </w:rPr>
            </w:pPr>
            <w:r w:rsidRPr="00F47A4B">
              <w:rPr>
                <w:rFonts w:asciiTheme="minorHAnsi" w:eastAsia="Arial" w:hAnsiTheme="minorHAnsi" w:cstheme="minorHAnsi"/>
                <w:color w:val="156082" w:themeColor="accent1"/>
                <w:sz w:val="24"/>
              </w:rPr>
              <w:t>Recruitment and Induction</w:t>
            </w:r>
          </w:p>
          <w:p w14:paraId="37A0A82E" w14:textId="01887E33"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 xml:space="preserve">Organise and co-ordinate recruitment </w:t>
            </w:r>
            <w:r w:rsidR="0099181B">
              <w:rPr>
                <w:rFonts w:asciiTheme="minorHAnsi" w:eastAsia="Arial" w:hAnsiTheme="minorHAnsi" w:cstheme="minorHAnsi"/>
                <w:color w:val="181818"/>
                <w:sz w:val="24"/>
              </w:rPr>
              <w:t>campaigns</w:t>
            </w:r>
            <w:r w:rsidRPr="00F47A4B">
              <w:rPr>
                <w:rFonts w:asciiTheme="minorHAnsi" w:eastAsia="Arial" w:hAnsiTheme="minorHAnsi" w:cstheme="minorHAnsi"/>
                <w:color w:val="181818"/>
                <w:sz w:val="24"/>
              </w:rPr>
              <w:t xml:space="preserve"> for all teaching and support staff, keeping the Director of Business and Operations up-to-date with recruitment progress</w:t>
            </w:r>
          </w:p>
          <w:p w14:paraId="2960CB1F" w14:textId="77777777"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Track and review applications, preparing shortlisting packs and provide any necessary guidance to the shortlisting manager</w:t>
            </w:r>
          </w:p>
          <w:p w14:paraId="015D3903" w14:textId="1E80D9F1"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Schedule interviews, preparing interview packs, room bookings and making any additional arrangements required for the day</w:t>
            </w:r>
          </w:p>
          <w:p w14:paraId="7060C5E9" w14:textId="5035C7F8"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Correspond with all shortlisted applicants ensuring that any anomalies on their application forms are addressed</w:t>
            </w:r>
          </w:p>
          <w:p w14:paraId="4B9560B9" w14:textId="3A4551A2"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Greet and assist interviewees on the day, verifying paperwork as required and ensure all post interview documentation are completed by interviewing panel and the panel lead</w:t>
            </w:r>
          </w:p>
          <w:p w14:paraId="3CAC7FEF" w14:textId="77777777"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Archive all applications and recruitment packs, ensuring GDPR compliance</w:t>
            </w:r>
          </w:p>
          <w:p w14:paraId="40B4CECA" w14:textId="77777777"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Be responsible for and issuing all pre-employment documents, including conditional offer letters, and subsequently ensuring all checks are satisfactory received in accordance with safer recruiting procedures</w:t>
            </w:r>
          </w:p>
          <w:p w14:paraId="736DE27D" w14:textId="105973D8"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Maintain new starter checklists, ensuing accurate completion of information for new staff and evidence is received before intended start date.  Send out confirmation of employment start date when applicable</w:t>
            </w:r>
          </w:p>
          <w:p w14:paraId="5996BDB6" w14:textId="77777777"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 xml:space="preserve">Prepare new starter welcome packs to include employment contracts </w:t>
            </w:r>
          </w:p>
          <w:p w14:paraId="06F8C2F7" w14:textId="77777777" w:rsidR="00F47A4B" w:rsidRPr="00F47A4B" w:rsidRDefault="00F47A4B" w:rsidP="00F47A4B">
            <w:pPr>
              <w:pStyle w:val="ListParagraph"/>
              <w:numPr>
                <w:ilvl w:val="0"/>
                <w:numId w:val="19"/>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Assist with staff induction process, ensuring all new staff are invited to scheduled inductions and all appropriate induction documentation is provided to all new starters.</w:t>
            </w:r>
          </w:p>
          <w:p w14:paraId="105C3B06" w14:textId="4A3729F3" w:rsidR="00F47A4B" w:rsidRDefault="00F47A4B" w:rsidP="00F47A4B">
            <w:pPr>
              <w:spacing w:before="35" w:after="0" w:line="294" w:lineRule="auto"/>
              <w:ind w:left="0" w:right="58" w:firstLine="0"/>
              <w:rPr>
                <w:rFonts w:asciiTheme="minorHAnsi" w:eastAsia="Arial" w:hAnsiTheme="minorHAnsi" w:cstheme="minorHAnsi"/>
                <w:color w:val="181818"/>
                <w:sz w:val="24"/>
              </w:rPr>
            </w:pPr>
          </w:p>
          <w:p w14:paraId="415139C0" w14:textId="642158DC" w:rsidR="001561EA" w:rsidRDefault="001561EA" w:rsidP="00F47A4B">
            <w:pPr>
              <w:spacing w:before="35" w:after="0" w:line="294" w:lineRule="auto"/>
              <w:ind w:left="0" w:right="58" w:firstLine="0"/>
              <w:rPr>
                <w:rFonts w:asciiTheme="minorHAnsi" w:eastAsia="Arial" w:hAnsiTheme="minorHAnsi" w:cstheme="minorHAnsi"/>
                <w:color w:val="181818"/>
                <w:sz w:val="24"/>
              </w:rPr>
            </w:pPr>
          </w:p>
          <w:p w14:paraId="6E5ACF27" w14:textId="77777777" w:rsidR="001561EA" w:rsidRPr="00F47A4B" w:rsidRDefault="001561EA" w:rsidP="00F47A4B">
            <w:pPr>
              <w:spacing w:before="35" w:after="0" w:line="294" w:lineRule="auto"/>
              <w:ind w:left="0" w:right="58" w:firstLine="0"/>
              <w:rPr>
                <w:rFonts w:asciiTheme="minorHAnsi" w:eastAsia="Arial" w:hAnsiTheme="minorHAnsi" w:cstheme="minorHAnsi"/>
                <w:color w:val="181818"/>
                <w:sz w:val="24"/>
              </w:rPr>
            </w:pPr>
          </w:p>
          <w:p w14:paraId="3D511EFC" w14:textId="77777777" w:rsidR="00F47A4B" w:rsidRPr="00F47A4B" w:rsidRDefault="00F47A4B" w:rsidP="00F47A4B">
            <w:pPr>
              <w:spacing w:before="35" w:after="0" w:line="294" w:lineRule="auto"/>
              <w:ind w:left="122" w:right="58"/>
              <w:rPr>
                <w:rFonts w:asciiTheme="minorHAnsi" w:eastAsia="Arial" w:hAnsiTheme="minorHAnsi" w:cstheme="minorHAnsi"/>
                <w:color w:val="156082" w:themeColor="accent1"/>
                <w:sz w:val="24"/>
              </w:rPr>
            </w:pPr>
            <w:r w:rsidRPr="00F47A4B">
              <w:rPr>
                <w:rFonts w:asciiTheme="minorHAnsi" w:eastAsia="Arial" w:hAnsiTheme="minorHAnsi" w:cstheme="minorHAnsi"/>
                <w:color w:val="156082" w:themeColor="accent1"/>
                <w:sz w:val="24"/>
              </w:rPr>
              <w:t xml:space="preserve">Employee Records and Data Management </w:t>
            </w:r>
          </w:p>
          <w:p w14:paraId="6C1E8029" w14:textId="77777777" w:rsidR="00F47A4B" w:rsidRPr="00F47A4B" w:rsidRDefault="00F47A4B" w:rsidP="00F47A4B">
            <w:pPr>
              <w:pStyle w:val="ListParagraph"/>
              <w:numPr>
                <w:ilvl w:val="0"/>
                <w:numId w:val="21"/>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Ensure all new staff and any staffing changes are updated accurately in the MIS</w:t>
            </w:r>
          </w:p>
          <w:p w14:paraId="6927A432" w14:textId="7E5BABC3" w:rsidR="00F47A4B" w:rsidRPr="00F47A4B" w:rsidRDefault="00F47A4B" w:rsidP="00F47A4B">
            <w:pPr>
              <w:pStyle w:val="ListParagraph"/>
              <w:numPr>
                <w:ilvl w:val="0"/>
                <w:numId w:val="21"/>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 xml:space="preserve">Maintain electronic and manual personnel files in line with GDPR requirements, creating new files and archiving leaver files in line with data retention policy </w:t>
            </w:r>
          </w:p>
          <w:p w14:paraId="30D30362" w14:textId="14278531" w:rsidR="00F47A4B" w:rsidRPr="00F47A4B" w:rsidRDefault="00F47A4B" w:rsidP="00F47A4B">
            <w:pPr>
              <w:pStyle w:val="ListParagraph"/>
              <w:numPr>
                <w:ilvl w:val="0"/>
                <w:numId w:val="21"/>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Be</w:t>
            </w:r>
            <w:r w:rsidR="0099181B">
              <w:rPr>
                <w:rFonts w:asciiTheme="minorHAnsi" w:eastAsia="Arial" w:hAnsiTheme="minorHAnsi" w:cstheme="minorHAnsi"/>
                <w:color w:val="181818"/>
                <w:sz w:val="24"/>
              </w:rPr>
              <w:t xml:space="preserve"> responsible</w:t>
            </w:r>
            <w:r w:rsidRPr="00F47A4B">
              <w:rPr>
                <w:rFonts w:asciiTheme="minorHAnsi" w:eastAsia="Arial" w:hAnsiTheme="minorHAnsi" w:cstheme="minorHAnsi"/>
                <w:color w:val="181818"/>
                <w:sz w:val="24"/>
              </w:rPr>
              <w:t xml:space="preserve"> (with the Director of Business and Operations) for keeping the single central record up to date and accurate</w:t>
            </w:r>
          </w:p>
          <w:p w14:paraId="2A358BB0" w14:textId="05BB5294" w:rsidR="00F47A4B" w:rsidRPr="00F47A4B" w:rsidRDefault="00F47A4B" w:rsidP="00F47A4B">
            <w:pPr>
              <w:pStyle w:val="ListParagraph"/>
              <w:numPr>
                <w:ilvl w:val="0"/>
                <w:numId w:val="21"/>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To ensure that the MIS is up-to-date and accurate to enable the successful return of the annual school workforce census</w:t>
            </w:r>
            <w:r w:rsidR="001561EA">
              <w:rPr>
                <w:rFonts w:asciiTheme="minorHAnsi" w:eastAsia="Arial" w:hAnsiTheme="minorHAnsi" w:cstheme="minorHAnsi"/>
                <w:color w:val="181818"/>
                <w:sz w:val="24"/>
              </w:rPr>
              <w:t>.</w:t>
            </w:r>
            <w:r w:rsidRPr="00F47A4B">
              <w:rPr>
                <w:rFonts w:asciiTheme="minorHAnsi" w:eastAsia="Arial" w:hAnsiTheme="minorHAnsi" w:cstheme="minorHAnsi"/>
                <w:color w:val="181818"/>
                <w:sz w:val="24"/>
              </w:rPr>
              <w:t xml:space="preserve"> </w:t>
            </w:r>
          </w:p>
          <w:p w14:paraId="633CA48B" w14:textId="77777777" w:rsidR="00F47A4B" w:rsidRPr="00F47A4B" w:rsidRDefault="00F47A4B" w:rsidP="00F47A4B">
            <w:pPr>
              <w:spacing w:before="35" w:after="0" w:line="294" w:lineRule="auto"/>
              <w:ind w:left="0" w:right="58" w:firstLine="0"/>
              <w:rPr>
                <w:rFonts w:asciiTheme="minorHAnsi" w:eastAsia="Arial" w:hAnsiTheme="minorHAnsi" w:cstheme="minorHAnsi"/>
                <w:color w:val="181818"/>
                <w:sz w:val="24"/>
              </w:rPr>
            </w:pPr>
          </w:p>
          <w:p w14:paraId="28815EE2" w14:textId="77777777" w:rsidR="00F47A4B" w:rsidRPr="00F47A4B" w:rsidRDefault="00F47A4B" w:rsidP="00F47A4B">
            <w:pPr>
              <w:spacing w:before="35" w:after="0" w:line="294" w:lineRule="auto"/>
              <w:ind w:left="122" w:right="58"/>
              <w:rPr>
                <w:rFonts w:asciiTheme="minorHAnsi" w:eastAsia="Arial" w:hAnsiTheme="minorHAnsi" w:cstheme="minorHAnsi"/>
                <w:color w:val="156082" w:themeColor="accent1"/>
                <w:sz w:val="24"/>
              </w:rPr>
            </w:pPr>
            <w:r w:rsidRPr="00F47A4B">
              <w:rPr>
                <w:rFonts w:asciiTheme="minorHAnsi" w:eastAsia="Arial" w:hAnsiTheme="minorHAnsi" w:cstheme="minorHAnsi"/>
                <w:color w:val="156082" w:themeColor="accent1"/>
                <w:sz w:val="24"/>
              </w:rPr>
              <w:t xml:space="preserve">Operational </w:t>
            </w:r>
          </w:p>
          <w:p w14:paraId="5C40B8BD" w14:textId="77777777"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Be the first point of contact and respond to routine HR, Payroll and Pension related queries</w:t>
            </w:r>
          </w:p>
          <w:p w14:paraId="39FC1489" w14:textId="77777777"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 xml:space="preserve">Issue any contract variation letters to staff and ensure these are reflected on the school’s MIS </w:t>
            </w:r>
          </w:p>
          <w:p w14:paraId="16AC9880" w14:textId="37710436"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Support line managers with probation process for new starters on support staff contracts, issuing probation calendars and tracking progress and ensuring paperwork is completed on time</w:t>
            </w:r>
          </w:p>
          <w:p w14:paraId="766319F9" w14:textId="0A81FA6E"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Maintain and monitor absence records for all staff, completing routine return to work interviews and ensuring the Director of Business and Operations is made aware of any absences triggering the code</w:t>
            </w:r>
          </w:p>
          <w:p w14:paraId="52E85D7E" w14:textId="77777777"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Maintain up to date staff training records</w:t>
            </w:r>
          </w:p>
          <w:p w14:paraId="37578450" w14:textId="77777777"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Prepare and issue standard HR letters and documentation</w:t>
            </w:r>
          </w:p>
          <w:p w14:paraId="337BCD3A" w14:textId="77777777"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Keep abreast of all new national HR legislation and contribute to their inclusion and implementation in the school’s, policies and procedures where applicable</w:t>
            </w:r>
          </w:p>
          <w:p w14:paraId="2F7CED95" w14:textId="1BFB15DA" w:rsidR="00F47A4B" w:rsidRPr="00F47A4B" w:rsidRDefault="00F47A4B" w:rsidP="00F47A4B">
            <w:pPr>
              <w:pStyle w:val="ListParagraph"/>
              <w:numPr>
                <w:ilvl w:val="0"/>
                <w:numId w:val="18"/>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Support the Director of Business and Operations in the development and maintenance of clear and efficient administrative processes for HR, recruitment and training activities</w:t>
            </w:r>
            <w:r w:rsidR="001561EA">
              <w:rPr>
                <w:rFonts w:asciiTheme="minorHAnsi" w:eastAsia="Arial" w:hAnsiTheme="minorHAnsi" w:cstheme="minorHAnsi"/>
                <w:color w:val="181818"/>
                <w:sz w:val="24"/>
              </w:rPr>
              <w:t>.</w:t>
            </w:r>
          </w:p>
          <w:p w14:paraId="66B339DA" w14:textId="77777777" w:rsidR="00F47A4B" w:rsidRPr="00F47A4B" w:rsidRDefault="00F47A4B" w:rsidP="00F47A4B">
            <w:pPr>
              <w:spacing w:before="35" w:after="0" w:line="294" w:lineRule="auto"/>
              <w:ind w:left="0" w:right="58" w:firstLine="0"/>
              <w:rPr>
                <w:rFonts w:asciiTheme="minorHAnsi" w:eastAsia="Arial" w:hAnsiTheme="minorHAnsi" w:cstheme="minorHAnsi"/>
                <w:color w:val="181818"/>
                <w:sz w:val="24"/>
              </w:rPr>
            </w:pPr>
          </w:p>
          <w:p w14:paraId="04BF6067" w14:textId="77777777" w:rsidR="00F47A4B" w:rsidRPr="00F47A4B" w:rsidRDefault="00F47A4B" w:rsidP="00F47A4B">
            <w:pPr>
              <w:spacing w:before="35" w:after="0" w:line="294" w:lineRule="auto"/>
              <w:ind w:right="58"/>
              <w:rPr>
                <w:rFonts w:asciiTheme="minorHAnsi" w:eastAsia="Arial" w:hAnsiTheme="minorHAnsi" w:cstheme="minorHAnsi"/>
                <w:color w:val="156082" w:themeColor="accent1"/>
                <w:sz w:val="24"/>
              </w:rPr>
            </w:pPr>
            <w:r w:rsidRPr="00F47A4B">
              <w:rPr>
                <w:rFonts w:asciiTheme="minorHAnsi" w:eastAsia="Arial" w:hAnsiTheme="minorHAnsi" w:cstheme="minorHAnsi"/>
                <w:color w:val="156082" w:themeColor="accent1"/>
                <w:sz w:val="24"/>
              </w:rPr>
              <w:t>Payroll</w:t>
            </w:r>
          </w:p>
          <w:p w14:paraId="3CE1FABA" w14:textId="77777777" w:rsidR="00F47A4B" w:rsidRPr="00F47A4B" w:rsidRDefault="00F47A4B" w:rsidP="00F47A4B">
            <w:pPr>
              <w:pStyle w:val="ListParagraph"/>
              <w:numPr>
                <w:ilvl w:val="0"/>
                <w:numId w:val="20"/>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Maintain up to date contract, pension, maternity, paternity and other information, liaising with payroll as appropriate</w:t>
            </w:r>
          </w:p>
          <w:p w14:paraId="445C8AF6" w14:textId="4CF2DC52" w:rsidR="00F47A4B" w:rsidRPr="00F47A4B" w:rsidRDefault="00F47A4B" w:rsidP="00F47A4B">
            <w:pPr>
              <w:pStyle w:val="ListParagraph"/>
              <w:numPr>
                <w:ilvl w:val="0"/>
                <w:numId w:val="20"/>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Input the twice monthly payroll submission and contribute to the payroll checking process</w:t>
            </w:r>
            <w:r w:rsidR="001561EA">
              <w:rPr>
                <w:rFonts w:asciiTheme="minorHAnsi" w:eastAsia="Arial" w:hAnsiTheme="minorHAnsi" w:cstheme="minorHAnsi"/>
                <w:color w:val="181818"/>
                <w:sz w:val="24"/>
              </w:rPr>
              <w:t>.</w:t>
            </w:r>
          </w:p>
          <w:p w14:paraId="2D4BCD98" w14:textId="77777777" w:rsidR="00F47A4B" w:rsidRPr="00F47A4B" w:rsidRDefault="00F47A4B" w:rsidP="00F47A4B">
            <w:pPr>
              <w:spacing w:before="35" w:after="0" w:line="294" w:lineRule="auto"/>
              <w:ind w:right="58"/>
              <w:rPr>
                <w:rFonts w:asciiTheme="minorHAnsi" w:eastAsia="Arial" w:hAnsiTheme="minorHAnsi" w:cstheme="minorHAnsi"/>
                <w:color w:val="181818"/>
                <w:sz w:val="24"/>
              </w:rPr>
            </w:pPr>
          </w:p>
          <w:p w14:paraId="14738DA8" w14:textId="300E10E4" w:rsidR="00F47A4B" w:rsidRPr="00F47A4B" w:rsidRDefault="00F47A4B" w:rsidP="00F47A4B">
            <w:pPr>
              <w:spacing w:before="35" w:after="0" w:line="294" w:lineRule="auto"/>
              <w:ind w:right="58"/>
              <w:rPr>
                <w:rFonts w:asciiTheme="minorHAnsi" w:eastAsia="Arial" w:hAnsiTheme="minorHAnsi" w:cstheme="minorHAnsi"/>
                <w:color w:val="156082" w:themeColor="accent1"/>
                <w:sz w:val="24"/>
              </w:rPr>
            </w:pPr>
            <w:r w:rsidRPr="00F47A4B">
              <w:rPr>
                <w:rFonts w:asciiTheme="minorHAnsi" w:eastAsia="Arial" w:hAnsiTheme="minorHAnsi" w:cstheme="minorHAnsi"/>
                <w:color w:val="156082" w:themeColor="accent1"/>
                <w:sz w:val="24"/>
              </w:rPr>
              <w:t>Other Duties</w:t>
            </w:r>
          </w:p>
          <w:p w14:paraId="7DD45234" w14:textId="77777777" w:rsidR="00F47A4B" w:rsidRPr="00F47A4B" w:rsidRDefault="00F47A4B"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To be fully aware of and understand the duties and responsibilities arising from the Children’s Act 2024 and Working Together in relation to child protection and safeguarding children and young people as this applies to the worker’s role within the organisation</w:t>
            </w:r>
          </w:p>
          <w:p w14:paraId="55628FC6" w14:textId="77777777" w:rsidR="00F47A4B" w:rsidRPr="00F47A4B" w:rsidRDefault="00F47A4B"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To be fully aware of the requirement as set out in Keeping Children Safe in Education</w:t>
            </w:r>
          </w:p>
          <w:p w14:paraId="41327493" w14:textId="7381361F" w:rsidR="00F47A4B" w:rsidRDefault="00F47A4B"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To ensure that the Designated Person for Safeguarding is made aware and kept fully informed of any concerns that arise in relation to safeguarding and/or child protection</w:t>
            </w:r>
          </w:p>
          <w:p w14:paraId="3F064603" w14:textId="1AB228CF" w:rsidR="009C2F1F" w:rsidRPr="00F47A4B" w:rsidRDefault="009C2F1F"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t>Assist with the Staff Wellbeing and employee benefit provision in collaboration with the Director of Business and Operations and SLT</w:t>
            </w:r>
          </w:p>
          <w:p w14:paraId="47AEF67B" w14:textId="77777777" w:rsidR="00F47A4B" w:rsidRPr="00F47A4B" w:rsidRDefault="00F47A4B"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lastRenderedPageBreak/>
              <w:t>Actively promoting Equality and Diversity throughout the school</w:t>
            </w:r>
          </w:p>
          <w:p w14:paraId="1E32A6AD" w14:textId="77777777" w:rsidR="00F47A4B" w:rsidRPr="00F47A4B" w:rsidRDefault="00F47A4B"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Ensure confidentiality of information, including safeguarding current, past and prospective employee information, in line with legal rights</w:t>
            </w:r>
          </w:p>
          <w:p w14:paraId="1332024F" w14:textId="3FD441F3" w:rsidR="00F408C9" w:rsidRDefault="00F47A4B" w:rsidP="00F47A4B">
            <w:pPr>
              <w:pStyle w:val="ListParagraph"/>
              <w:numPr>
                <w:ilvl w:val="0"/>
                <w:numId w:val="22"/>
              </w:numPr>
              <w:spacing w:before="35" w:after="0" w:line="294" w:lineRule="auto"/>
              <w:ind w:right="58"/>
              <w:rPr>
                <w:rFonts w:asciiTheme="minorHAnsi" w:eastAsia="Arial" w:hAnsiTheme="minorHAnsi" w:cstheme="minorHAnsi"/>
                <w:color w:val="181818"/>
                <w:sz w:val="24"/>
              </w:rPr>
            </w:pPr>
            <w:r w:rsidRPr="00F47A4B">
              <w:rPr>
                <w:rFonts w:asciiTheme="minorHAnsi" w:eastAsia="Arial" w:hAnsiTheme="minorHAnsi" w:cstheme="minorHAnsi"/>
                <w:color w:val="181818"/>
                <w:sz w:val="24"/>
              </w:rPr>
              <w:t>Stay update</w:t>
            </w:r>
            <w:r>
              <w:rPr>
                <w:rFonts w:asciiTheme="minorHAnsi" w:eastAsia="Arial" w:hAnsiTheme="minorHAnsi" w:cstheme="minorHAnsi"/>
                <w:color w:val="181818"/>
                <w:sz w:val="24"/>
              </w:rPr>
              <w:t>d</w:t>
            </w:r>
            <w:r w:rsidRPr="00F47A4B">
              <w:rPr>
                <w:rFonts w:asciiTheme="minorHAnsi" w:eastAsia="Arial" w:hAnsiTheme="minorHAnsi" w:cstheme="minorHAnsi"/>
                <w:color w:val="181818"/>
                <w:sz w:val="24"/>
              </w:rPr>
              <w:t xml:space="preserve"> with developments in employment legislation and HR best practices</w:t>
            </w:r>
            <w:r w:rsidR="001561EA">
              <w:rPr>
                <w:rFonts w:asciiTheme="minorHAnsi" w:eastAsia="Arial" w:hAnsiTheme="minorHAnsi" w:cstheme="minorHAnsi"/>
                <w:color w:val="181818"/>
                <w:sz w:val="24"/>
              </w:rPr>
              <w:t>.</w:t>
            </w:r>
          </w:p>
          <w:p w14:paraId="1AB2E348" w14:textId="640830C1" w:rsidR="00AA50BB" w:rsidRDefault="00AA50BB" w:rsidP="001561EA">
            <w:pPr>
              <w:spacing w:before="35" w:after="0" w:line="294" w:lineRule="auto"/>
              <w:ind w:left="0" w:right="58" w:firstLine="0"/>
              <w:rPr>
                <w:rFonts w:asciiTheme="minorHAnsi" w:eastAsia="Arial" w:hAnsiTheme="minorHAnsi" w:cstheme="minorHAnsi"/>
                <w:color w:val="181818"/>
                <w:sz w:val="24"/>
              </w:rPr>
            </w:pPr>
          </w:p>
          <w:p w14:paraId="67AECC18" w14:textId="44472E31" w:rsidR="00AA50BB" w:rsidRDefault="00AA50BB" w:rsidP="00AA50BB">
            <w:pPr>
              <w:spacing w:before="35" w:after="0" w:line="294" w:lineRule="auto"/>
              <w:ind w:right="58"/>
              <w:rPr>
                <w:rFonts w:asciiTheme="minorHAnsi" w:eastAsia="Arial" w:hAnsiTheme="minorHAnsi" w:cstheme="minorHAnsi"/>
                <w:color w:val="156082" w:themeColor="accent1"/>
                <w:sz w:val="24"/>
              </w:rPr>
            </w:pPr>
            <w:r>
              <w:rPr>
                <w:rFonts w:asciiTheme="minorHAnsi" w:eastAsia="Arial" w:hAnsiTheme="minorHAnsi" w:cstheme="minorHAnsi"/>
                <w:color w:val="156082" w:themeColor="accent1"/>
                <w:sz w:val="24"/>
              </w:rPr>
              <w:t>General</w:t>
            </w:r>
          </w:p>
          <w:p w14:paraId="79C3E610" w14:textId="77777777" w:rsidR="00AF3DAF" w:rsidRDefault="00AF3DAF" w:rsidP="00AA50BB">
            <w:pPr>
              <w:spacing w:before="35" w:after="0" w:line="294" w:lineRule="auto"/>
              <w:ind w:right="58"/>
              <w:rPr>
                <w:rFonts w:asciiTheme="minorHAnsi" w:eastAsia="Arial" w:hAnsiTheme="minorHAnsi" w:cstheme="minorHAnsi"/>
                <w:color w:val="156082" w:themeColor="accent1"/>
                <w:sz w:val="24"/>
              </w:rPr>
            </w:pPr>
          </w:p>
          <w:p w14:paraId="7E3AF72C" w14:textId="77777777" w:rsidR="00AF3DAF" w:rsidRPr="00AA50BB" w:rsidRDefault="00AA50BB" w:rsidP="00AF3DAF">
            <w:pPr>
              <w:spacing w:before="35" w:after="0" w:line="294" w:lineRule="auto"/>
              <w:ind w:right="58"/>
              <w:rPr>
                <w:rFonts w:asciiTheme="minorHAnsi" w:eastAsia="Arial" w:hAnsiTheme="minorHAnsi" w:cstheme="minorHAnsi"/>
                <w:color w:val="156082" w:themeColor="accent1"/>
                <w:sz w:val="24"/>
              </w:rPr>
            </w:pPr>
            <w:r w:rsidRPr="00AA50BB">
              <w:rPr>
                <w:rFonts w:asciiTheme="minorHAnsi" w:hAnsiTheme="minorHAnsi" w:cs="Arial"/>
                <w:sz w:val="24"/>
              </w:rPr>
              <w:t>Whilst every effort has been made to explain the main duties and responsibilities of the post, each individual task undertaken may not be identified</w:t>
            </w:r>
            <w:r w:rsidR="001561EA">
              <w:rPr>
                <w:rFonts w:asciiTheme="minorHAnsi" w:hAnsiTheme="minorHAnsi" w:cs="Arial"/>
                <w:sz w:val="24"/>
              </w:rPr>
              <w:t>.</w:t>
            </w:r>
            <w:r w:rsidR="00AF3DAF">
              <w:rPr>
                <w:rFonts w:asciiTheme="minorHAnsi" w:hAnsiTheme="minorHAnsi" w:cs="Arial"/>
                <w:sz w:val="24"/>
              </w:rPr>
              <w:t xml:space="preserve">  </w:t>
            </w:r>
            <w:r w:rsidR="00AF3DAF">
              <w:t>Changes can be made to this job description under consultation to reflect the changing needs of the role at any time.</w:t>
            </w:r>
          </w:p>
          <w:p w14:paraId="0E3ED104" w14:textId="77777777" w:rsidR="00AF3DAF" w:rsidRDefault="00AF3DAF" w:rsidP="00AA50BB">
            <w:pPr>
              <w:spacing w:after="0" w:line="259" w:lineRule="auto"/>
              <w:ind w:left="0" w:firstLine="0"/>
              <w:rPr>
                <w:rFonts w:asciiTheme="minorHAnsi" w:hAnsiTheme="minorHAnsi" w:cs="Arial"/>
                <w:sz w:val="24"/>
              </w:rPr>
            </w:pPr>
          </w:p>
          <w:p w14:paraId="2B9126A7" w14:textId="6B5DF2F7" w:rsidR="00AA50BB" w:rsidRPr="00AA50BB" w:rsidRDefault="00AA50BB" w:rsidP="00AA50BB">
            <w:pPr>
              <w:spacing w:after="0" w:line="259" w:lineRule="auto"/>
              <w:ind w:left="0" w:firstLine="0"/>
              <w:rPr>
                <w:rFonts w:asciiTheme="minorHAnsi" w:hAnsiTheme="minorHAnsi" w:cs="Arial"/>
                <w:sz w:val="24"/>
              </w:rPr>
            </w:pPr>
            <w:r w:rsidRPr="00AA50BB">
              <w:rPr>
                <w:rFonts w:asciiTheme="minorHAnsi" w:hAnsiTheme="minorHAnsi" w:cs="Arial"/>
                <w:sz w:val="24"/>
              </w:rPr>
              <w:t>Employees will be expected to comply with any reasonable request from a manager to undertake work of a similar level that is not specified in this job description</w:t>
            </w:r>
            <w:r w:rsidR="001561EA">
              <w:rPr>
                <w:rFonts w:asciiTheme="minorHAnsi" w:hAnsiTheme="minorHAnsi" w:cs="Arial"/>
                <w:sz w:val="24"/>
              </w:rPr>
              <w:t>.</w:t>
            </w:r>
          </w:p>
          <w:p w14:paraId="7A848D29" w14:textId="77777777" w:rsidR="00AA50BB" w:rsidRPr="00AA50BB" w:rsidRDefault="00AA50BB" w:rsidP="00AA50BB">
            <w:pPr>
              <w:spacing w:after="0" w:line="259" w:lineRule="auto"/>
              <w:ind w:left="0" w:firstLine="0"/>
              <w:rPr>
                <w:rFonts w:asciiTheme="minorHAnsi" w:hAnsiTheme="minorHAnsi" w:cs="Arial"/>
                <w:sz w:val="24"/>
              </w:rPr>
            </w:pPr>
          </w:p>
          <w:p w14:paraId="5111E77E" w14:textId="5D46B7F7" w:rsidR="00F47A4B" w:rsidRPr="00F47A4B" w:rsidRDefault="00F47A4B" w:rsidP="00AF3DAF">
            <w:pPr>
              <w:spacing w:before="35" w:after="0" w:line="294" w:lineRule="auto"/>
              <w:ind w:right="58"/>
              <w:rPr>
                <w:rFonts w:asciiTheme="minorHAnsi" w:eastAsia="Arial" w:hAnsiTheme="minorHAnsi" w:cstheme="minorHAnsi"/>
                <w:color w:val="181818"/>
                <w:sz w:val="24"/>
              </w:rPr>
            </w:pPr>
          </w:p>
        </w:tc>
      </w:tr>
    </w:tbl>
    <w:p w14:paraId="0D78BB88" w14:textId="583F4C21" w:rsidR="00937351" w:rsidRDefault="00937351" w:rsidP="000D6E34">
      <w:pPr>
        <w:spacing w:after="0" w:line="259" w:lineRule="auto"/>
        <w:ind w:left="0" w:firstLine="0"/>
      </w:pPr>
    </w:p>
    <w:p w14:paraId="1FDE04E6" w14:textId="236EA1E1" w:rsidR="00F408C9" w:rsidRDefault="00F408C9">
      <w:pPr>
        <w:spacing w:after="160" w:line="278" w:lineRule="auto"/>
        <w:ind w:left="0" w:firstLine="0"/>
      </w:pPr>
      <w:r>
        <w:br w:type="page"/>
      </w:r>
    </w:p>
    <w:p w14:paraId="664502A9" w14:textId="77777777" w:rsidR="00F408C9" w:rsidRDefault="00F408C9" w:rsidP="000D6E34">
      <w:pPr>
        <w:spacing w:after="0" w:line="259" w:lineRule="auto"/>
        <w:ind w:left="0" w:firstLine="0"/>
      </w:pPr>
    </w:p>
    <w:p w14:paraId="7A3D28DF" w14:textId="4ADF32BD" w:rsidR="000D6E34" w:rsidRDefault="000D6E34" w:rsidP="00970BA9">
      <w:pPr>
        <w:spacing w:after="0" w:line="259" w:lineRule="auto"/>
        <w:ind w:left="0" w:firstLine="0"/>
        <w:jc w:val="center"/>
      </w:pPr>
      <w:r>
        <w:rPr>
          <w:noProof/>
        </w:rPr>
        <w:drawing>
          <wp:inline distT="0" distB="0" distL="0" distR="0" wp14:anchorId="6FAA5765" wp14:editId="3BB9E561">
            <wp:extent cx="1512391" cy="839470"/>
            <wp:effectExtent l="0" t="0" r="0" b="0"/>
            <wp:docPr id="2025285258" name="Picture 2025285258" descr="A blue shield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hield with a cros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032" cy="911429"/>
                    </a:xfrm>
                    <a:prstGeom prst="rect">
                      <a:avLst/>
                    </a:prstGeom>
                  </pic:spPr>
                </pic:pic>
              </a:graphicData>
            </a:graphic>
          </wp:inline>
        </w:drawing>
      </w:r>
    </w:p>
    <w:p w14:paraId="63C45E6F" w14:textId="77777777" w:rsidR="000D6E34" w:rsidRPr="000D6E34" w:rsidRDefault="000D6E34" w:rsidP="000D6E34">
      <w:pPr>
        <w:spacing w:after="0" w:line="259" w:lineRule="auto"/>
        <w:ind w:left="0" w:firstLine="0"/>
        <w:jc w:val="center"/>
      </w:pPr>
    </w:p>
    <w:p w14:paraId="38E616EA" w14:textId="77777777" w:rsidR="00A07245" w:rsidRDefault="00A07245" w:rsidP="00A07245">
      <w:pPr>
        <w:spacing w:after="0" w:line="259" w:lineRule="auto"/>
        <w:ind w:left="0" w:firstLine="0"/>
        <w:jc w:val="both"/>
      </w:pPr>
    </w:p>
    <w:p w14:paraId="5098DAE3" w14:textId="0504987D" w:rsidR="00A07245" w:rsidRPr="00A42A95" w:rsidRDefault="000D6E34" w:rsidP="00970BA9">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r>
        <w:rPr>
          <w:sz w:val="28"/>
        </w:rPr>
        <w:t xml:space="preserve"> </w:t>
      </w:r>
      <w:r w:rsidRPr="00A42A95">
        <w:rPr>
          <w:rFonts w:asciiTheme="minorHAnsi" w:hAnsiTheme="minorHAnsi"/>
          <w:sz w:val="28"/>
        </w:rPr>
        <w:t>PERSON</w:t>
      </w:r>
      <w:r w:rsidR="00A07245" w:rsidRPr="00A42A95">
        <w:rPr>
          <w:rFonts w:asciiTheme="minorHAnsi" w:hAnsiTheme="minorHAnsi"/>
          <w:sz w:val="28"/>
        </w:rPr>
        <w:t xml:space="preserve"> </w:t>
      </w:r>
      <w:r w:rsidR="00C66B2B" w:rsidRPr="00A42A95">
        <w:rPr>
          <w:rFonts w:asciiTheme="minorHAnsi" w:hAnsiTheme="minorHAnsi"/>
          <w:sz w:val="28"/>
        </w:rPr>
        <w:t>SPECIFICATION:</w:t>
      </w:r>
      <w:r w:rsidR="00A07245" w:rsidRPr="00A42A95">
        <w:rPr>
          <w:rFonts w:asciiTheme="minorHAnsi" w:hAnsiTheme="minorHAnsi"/>
          <w:sz w:val="28"/>
        </w:rPr>
        <w:t xml:space="preserve"> </w:t>
      </w:r>
      <w:r w:rsidR="009C2F1F">
        <w:rPr>
          <w:rFonts w:asciiTheme="minorHAnsi" w:hAnsiTheme="minorHAnsi"/>
          <w:sz w:val="28"/>
        </w:rPr>
        <w:t>HR OFFICER</w:t>
      </w:r>
    </w:p>
    <w:p w14:paraId="58622CED" w14:textId="77777777" w:rsidR="00E715FD" w:rsidRPr="00A42A95" w:rsidRDefault="00E715FD" w:rsidP="00970BA9">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p>
    <w:p w14:paraId="4AFF100B" w14:textId="29084C49" w:rsidR="00E715FD" w:rsidRPr="00A42A95" w:rsidRDefault="00E715FD" w:rsidP="00970BA9">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r w:rsidRPr="00A42A95">
        <w:rPr>
          <w:rFonts w:asciiTheme="minorHAnsi" w:hAnsiTheme="minorHAnsi"/>
          <w:sz w:val="28"/>
        </w:rPr>
        <w:t xml:space="preserve">Grade: Scale </w:t>
      </w:r>
      <w:r w:rsidR="00C66B2B" w:rsidRPr="00A42A95">
        <w:rPr>
          <w:rFonts w:asciiTheme="minorHAnsi" w:hAnsiTheme="minorHAnsi"/>
          <w:sz w:val="28"/>
        </w:rPr>
        <w:t>6 Spine</w:t>
      </w:r>
      <w:r w:rsidR="007A0C37" w:rsidRPr="00A42A95">
        <w:rPr>
          <w:rFonts w:asciiTheme="minorHAnsi" w:hAnsiTheme="minorHAnsi"/>
          <w:sz w:val="28"/>
        </w:rPr>
        <w:t xml:space="preserve"> Points: 18 - 20</w:t>
      </w:r>
    </w:p>
    <w:p w14:paraId="5C18A9C2" w14:textId="77777777" w:rsidR="00E715FD" w:rsidRPr="00A42A95" w:rsidRDefault="00E715FD" w:rsidP="00970BA9">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p>
    <w:p w14:paraId="13121FD1" w14:textId="6436A025" w:rsidR="00A07245" w:rsidRPr="00A42A95" w:rsidRDefault="00E715FD" w:rsidP="00970BA9">
      <w:pPr>
        <w:pBdr>
          <w:top w:val="single" w:sz="4" w:space="1" w:color="auto"/>
          <w:left w:val="single" w:sz="4" w:space="4" w:color="auto"/>
          <w:bottom w:val="single" w:sz="4" w:space="1" w:color="auto"/>
          <w:right w:val="single" w:sz="4" w:space="4" w:color="auto"/>
        </w:pBdr>
        <w:spacing w:after="0" w:line="240" w:lineRule="auto"/>
        <w:ind w:left="11" w:hanging="11"/>
        <w:jc w:val="center"/>
        <w:rPr>
          <w:rFonts w:asciiTheme="minorHAnsi" w:hAnsiTheme="minorHAnsi"/>
          <w:sz w:val="28"/>
        </w:rPr>
      </w:pPr>
      <w:r w:rsidRPr="00A42A95">
        <w:rPr>
          <w:rFonts w:asciiTheme="minorHAnsi" w:hAnsiTheme="minorHAnsi"/>
          <w:sz w:val="28"/>
        </w:rPr>
        <w:t xml:space="preserve">EFFECTIVE: </w:t>
      </w:r>
      <w:r w:rsidR="009C2F1F">
        <w:rPr>
          <w:rFonts w:asciiTheme="minorHAnsi" w:hAnsiTheme="minorHAnsi"/>
          <w:sz w:val="28"/>
        </w:rPr>
        <w:t>Autumn 2024</w:t>
      </w:r>
    </w:p>
    <w:p w14:paraId="775B3F1C" w14:textId="4E852464" w:rsidR="000D6E34" w:rsidRPr="00A42A95" w:rsidRDefault="000D6E34" w:rsidP="000D6E34">
      <w:pPr>
        <w:spacing w:after="0" w:line="259" w:lineRule="auto"/>
        <w:ind w:left="2880" w:firstLine="0"/>
        <w:jc w:val="center"/>
        <w:rPr>
          <w:rFonts w:asciiTheme="minorHAnsi" w:hAnsiTheme="minorHAnsi"/>
        </w:rPr>
      </w:pPr>
    </w:p>
    <w:p w14:paraId="6D5EF163" w14:textId="64D1EB10" w:rsidR="00A07245" w:rsidRPr="00A42A95" w:rsidRDefault="00A07245" w:rsidP="000D6E34">
      <w:pPr>
        <w:spacing w:after="0" w:line="259" w:lineRule="auto"/>
        <w:ind w:left="2268" w:firstLine="0"/>
        <w:jc w:val="center"/>
        <w:rPr>
          <w:rFonts w:asciiTheme="minorHAnsi" w:hAnsiTheme="minorHAnsi"/>
        </w:rPr>
      </w:pPr>
    </w:p>
    <w:tbl>
      <w:tblPr>
        <w:tblStyle w:val="TableGrid"/>
        <w:tblW w:w="10480" w:type="dxa"/>
        <w:tblInd w:w="114" w:type="dxa"/>
        <w:tblCellMar>
          <w:top w:w="49" w:type="dxa"/>
          <w:left w:w="107" w:type="dxa"/>
          <w:right w:w="115" w:type="dxa"/>
        </w:tblCellMar>
        <w:tblLook w:val="04A0" w:firstRow="1" w:lastRow="0" w:firstColumn="1" w:lastColumn="0" w:noHBand="0" w:noVBand="1"/>
      </w:tblPr>
      <w:tblGrid>
        <w:gridCol w:w="10480"/>
      </w:tblGrid>
      <w:tr w:rsidR="00A07245" w:rsidRPr="00A42A95" w14:paraId="59FF564D" w14:textId="77777777" w:rsidTr="009C7952">
        <w:trPr>
          <w:trHeight w:val="247"/>
        </w:trPr>
        <w:tc>
          <w:tcPr>
            <w:tcW w:w="10480" w:type="dxa"/>
            <w:tcBorders>
              <w:top w:val="single" w:sz="4" w:space="0" w:color="000000"/>
              <w:left w:val="single" w:sz="4" w:space="0" w:color="000000"/>
              <w:bottom w:val="nil"/>
              <w:right w:val="single" w:sz="4" w:space="0" w:color="000000"/>
            </w:tcBorders>
            <w:shd w:val="clear" w:color="auto" w:fill="D9D9D9"/>
          </w:tcPr>
          <w:p w14:paraId="6E5F52FB" w14:textId="411FD596" w:rsidR="00A07245" w:rsidRPr="00A42A95" w:rsidRDefault="00A07245" w:rsidP="00E715FD">
            <w:pPr>
              <w:spacing w:after="0" w:line="259" w:lineRule="auto"/>
              <w:ind w:left="0" w:firstLine="0"/>
              <w:jc w:val="center"/>
              <w:rPr>
                <w:rFonts w:asciiTheme="minorHAnsi" w:hAnsiTheme="minorHAnsi"/>
              </w:rPr>
            </w:pPr>
            <w:r w:rsidRPr="00A42A95">
              <w:rPr>
                <w:rFonts w:asciiTheme="minorHAnsi" w:hAnsiTheme="minorHAnsi"/>
              </w:rPr>
              <w:t>Outline of Key Abilities</w:t>
            </w:r>
          </w:p>
        </w:tc>
      </w:tr>
      <w:tr w:rsidR="00A07245" w:rsidRPr="00A42A95" w14:paraId="5E5D0B98" w14:textId="77777777" w:rsidTr="009C7952">
        <w:trPr>
          <w:trHeight w:val="1214"/>
        </w:trPr>
        <w:tc>
          <w:tcPr>
            <w:tcW w:w="10480" w:type="dxa"/>
            <w:tcBorders>
              <w:top w:val="nil"/>
              <w:left w:val="single" w:sz="4" w:space="0" w:color="000000"/>
              <w:bottom w:val="nil"/>
              <w:right w:val="single" w:sz="4" w:space="0" w:color="000000"/>
            </w:tcBorders>
          </w:tcPr>
          <w:p w14:paraId="339EB033" w14:textId="77777777" w:rsidR="00A07245" w:rsidRPr="00A42A95" w:rsidRDefault="00A07245" w:rsidP="009C7952">
            <w:pPr>
              <w:spacing w:after="0" w:line="259" w:lineRule="auto"/>
              <w:ind w:left="0" w:firstLine="0"/>
              <w:rPr>
                <w:rFonts w:asciiTheme="minorHAnsi" w:hAnsiTheme="minorHAnsi"/>
              </w:rPr>
            </w:pPr>
            <w:r w:rsidRPr="00A42A95">
              <w:rPr>
                <w:rFonts w:asciiTheme="minorHAnsi" w:hAnsiTheme="minorHAnsi"/>
              </w:rPr>
              <w:t xml:space="preserve"> </w:t>
            </w:r>
          </w:p>
          <w:p w14:paraId="69DA6167" w14:textId="77777777" w:rsidR="00A07245" w:rsidRPr="00A42A95" w:rsidRDefault="00A07245" w:rsidP="009C7952">
            <w:pPr>
              <w:spacing w:after="0" w:line="241" w:lineRule="auto"/>
              <w:ind w:left="0" w:firstLine="0"/>
              <w:rPr>
                <w:rFonts w:asciiTheme="minorHAnsi" w:hAnsiTheme="minorHAnsi"/>
              </w:rPr>
            </w:pPr>
            <w:r w:rsidRPr="00A42A95">
              <w:rPr>
                <w:rFonts w:asciiTheme="minorHAnsi" w:hAnsiTheme="minorHAnsi"/>
              </w:rPr>
              <w:t xml:space="preserve">You are asked to focus upon demonstrating the extent to which you meet each of the selection criteria when writing your personal statement which you will find under Section 6 of the application form.  Please read the candidate guidance under that section </w:t>
            </w:r>
          </w:p>
          <w:p w14:paraId="79D79431" w14:textId="77777777" w:rsidR="00A07245" w:rsidRPr="00A42A95" w:rsidRDefault="00A07245" w:rsidP="009C7952">
            <w:pPr>
              <w:spacing w:after="0" w:line="259" w:lineRule="auto"/>
              <w:ind w:left="0" w:firstLine="0"/>
              <w:rPr>
                <w:rFonts w:asciiTheme="minorHAnsi" w:hAnsiTheme="minorHAnsi"/>
              </w:rPr>
            </w:pPr>
            <w:r w:rsidRPr="00A42A95">
              <w:rPr>
                <w:rFonts w:asciiTheme="minorHAnsi" w:hAnsiTheme="minorHAnsi"/>
              </w:rPr>
              <w:t xml:space="preserve"> </w:t>
            </w:r>
          </w:p>
        </w:tc>
      </w:tr>
      <w:tr w:rsidR="00A07245" w:rsidRPr="00A42A95" w14:paraId="3E1EB09B" w14:textId="77777777" w:rsidTr="009C7952">
        <w:trPr>
          <w:trHeight w:val="242"/>
        </w:trPr>
        <w:tc>
          <w:tcPr>
            <w:tcW w:w="10480" w:type="dxa"/>
            <w:tcBorders>
              <w:top w:val="nil"/>
              <w:left w:val="single" w:sz="4" w:space="0" w:color="000000"/>
              <w:bottom w:val="nil"/>
              <w:right w:val="single" w:sz="4" w:space="0" w:color="000000"/>
            </w:tcBorders>
            <w:shd w:val="clear" w:color="auto" w:fill="C0C0C0"/>
          </w:tcPr>
          <w:p w14:paraId="3292A05C" w14:textId="7D51BC5F" w:rsidR="00A07245" w:rsidRPr="00A42A95" w:rsidRDefault="00A07245" w:rsidP="00E715FD">
            <w:pPr>
              <w:spacing w:after="0" w:line="259" w:lineRule="auto"/>
              <w:ind w:left="0" w:firstLine="0"/>
              <w:jc w:val="center"/>
              <w:rPr>
                <w:rFonts w:asciiTheme="minorHAnsi" w:hAnsiTheme="minorHAnsi"/>
              </w:rPr>
            </w:pPr>
            <w:r w:rsidRPr="00A42A95">
              <w:rPr>
                <w:rFonts w:asciiTheme="minorHAnsi" w:hAnsiTheme="minorHAnsi"/>
                <w:sz w:val="24"/>
              </w:rPr>
              <w:t>Key</w:t>
            </w:r>
            <w:r w:rsidRPr="00A42A95">
              <w:rPr>
                <w:rFonts w:asciiTheme="minorHAnsi" w:hAnsiTheme="minorHAnsi"/>
              </w:rPr>
              <w:t>:</w:t>
            </w:r>
          </w:p>
        </w:tc>
      </w:tr>
      <w:tr w:rsidR="00A07245" w:rsidRPr="00A42A95" w14:paraId="5A206312" w14:textId="77777777" w:rsidTr="000B538F">
        <w:trPr>
          <w:trHeight w:val="626"/>
        </w:trPr>
        <w:tc>
          <w:tcPr>
            <w:tcW w:w="10480" w:type="dxa"/>
            <w:tcBorders>
              <w:top w:val="nil"/>
              <w:left w:val="single" w:sz="4" w:space="0" w:color="000000"/>
              <w:bottom w:val="single" w:sz="4" w:space="0" w:color="000000"/>
              <w:right w:val="single" w:sz="4" w:space="0" w:color="000000"/>
            </w:tcBorders>
          </w:tcPr>
          <w:p w14:paraId="3A69F337" w14:textId="77777777" w:rsidR="00A07245" w:rsidRPr="00A42A95" w:rsidRDefault="00A07245" w:rsidP="009C7952">
            <w:pPr>
              <w:spacing w:after="0" w:line="259" w:lineRule="auto"/>
              <w:ind w:left="0" w:firstLine="0"/>
              <w:rPr>
                <w:rFonts w:asciiTheme="minorHAnsi" w:hAnsiTheme="minorHAnsi"/>
              </w:rPr>
            </w:pPr>
            <w:r w:rsidRPr="00A42A95">
              <w:rPr>
                <w:rFonts w:asciiTheme="minorHAnsi" w:hAnsiTheme="minorHAnsi"/>
                <w:b/>
              </w:rPr>
              <w:t xml:space="preserve"> </w:t>
            </w:r>
          </w:p>
          <w:p w14:paraId="464EDA7A" w14:textId="19BAECDE" w:rsidR="00A07245" w:rsidRPr="00A42A95" w:rsidRDefault="00A07245" w:rsidP="009C7952">
            <w:pPr>
              <w:spacing w:after="0" w:line="259" w:lineRule="auto"/>
              <w:ind w:left="0" w:firstLine="0"/>
              <w:rPr>
                <w:rFonts w:asciiTheme="minorHAnsi" w:hAnsiTheme="minorHAnsi"/>
              </w:rPr>
            </w:pPr>
            <w:r w:rsidRPr="00A42A95">
              <w:rPr>
                <w:rFonts w:asciiTheme="minorHAnsi" w:hAnsiTheme="minorHAnsi"/>
                <w:b/>
              </w:rPr>
              <w:t xml:space="preserve">E – Essential       D – Desirable     A – Application Form   </w:t>
            </w:r>
            <w:r w:rsidR="008C6145" w:rsidRPr="00A42A95">
              <w:rPr>
                <w:rFonts w:asciiTheme="minorHAnsi" w:hAnsiTheme="minorHAnsi"/>
                <w:b/>
              </w:rPr>
              <w:t xml:space="preserve">  </w:t>
            </w:r>
            <w:r w:rsidRPr="00A42A95">
              <w:rPr>
                <w:rFonts w:asciiTheme="minorHAnsi" w:hAnsiTheme="minorHAnsi"/>
                <w:b/>
              </w:rPr>
              <w:t xml:space="preserve">  I – Interview/Selection Proces</w:t>
            </w:r>
            <w:r w:rsidR="008C6145" w:rsidRPr="00A42A95">
              <w:rPr>
                <w:rFonts w:asciiTheme="minorHAnsi" w:hAnsiTheme="minorHAnsi"/>
                <w:b/>
              </w:rPr>
              <w:t>s</w:t>
            </w:r>
            <w:r w:rsidRPr="00A42A95">
              <w:rPr>
                <w:rFonts w:asciiTheme="minorHAnsi" w:hAnsiTheme="minorHAnsi"/>
                <w:b/>
              </w:rPr>
              <w:t xml:space="preserve">        </w:t>
            </w:r>
          </w:p>
        </w:tc>
      </w:tr>
    </w:tbl>
    <w:p w14:paraId="278580D5" w14:textId="5997D8A5" w:rsidR="00A07245" w:rsidRDefault="00A07245" w:rsidP="00A07245">
      <w:pPr>
        <w:spacing w:after="19" w:line="259" w:lineRule="auto"/>
        <w:ind w:left="108" w:firstLine="0"/>
        <w:rPr>
          <w:rFonts w:asciiTheme="minorHAnsi" w:hAnsiTheme="minorHAnsi"/>
        </w:rPr>
      </w:pPr>
    </w:p>
    <w:p w14:paraId="315F1034" w14:textId="77777777" w:rsidR="003218E9" w:rsidRPr="00A42A95" w:rsidRDefault="003218E9" w:rsidP="00A07245">
      <w:pPr>
        <w:spacing w:after="19" w:line="259" w:lineRule="auto"/>
        <w:ind w:left="108" w:firstLine="0"/>
        <w:rPr>
          <w:rFonts w:asciiTheme="minorHAnsi" w:hAnsiTheme="minorHAnsi"/>
        </w:rPr>
      </w:pPr>
    </w:p>
    <w:tbl>
      <w:tblPr>
        <w:tblStyle w:val="TableGrid"/>
        <w:tblW w:w="10371" w:type="dxa"/>
        <w:tblInd w:w="114" w:type="dxa"/>
        <w:tblCellMar>
          <w:top w:w="29" w:type="dxa"/>
          <w:left w:w="107" w:type="dxa"/>
        </w:tblCellMar>
        <w:tblLook w:val="04A0" w:firstRow="1" w:lastRow="0" w:firstColumn="1" w:lastColumn="0" w:noHBand="0" w:noVBand="1"/>
      </w:tblPr>
      <w:tblGrid>
        <w:gridCol w:w="561"/>
        <w:gridCol w:w="8109"/>
        <w:gridCol w:w="425"/>
        <w:gridCol w:w="425"/>
        <w:gridCol w:w="426"/>
        <w:gridCol w:w="425"/>
      </w:tblGrid>
      <w:tr w:rsidR="00834785" w:rsidRPr="00A42A95" w14:paraId="340F1786" w14:textId="77777777" w:rsidTr="00834785">
        <w:trPr>
          <w:trHeight w:val="300"/>
        </w:trPr>
        <w:tc>
          <w:tcPr>
            <w:tcW w:w="86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051022" w14:textId="2497E67A" w:rsidR="00834785" w:rsidRPr="00A42A95" w:rsidRDefault="00834785" w:rsidP="00E715FD">
            <w:pPr>
              <w:spacing w:after="0" w:line="259" w:lineRule="auto"/>
              <w:ind w:left="0" w:firstLine="0"/>
              <w:jc w:val="center"/>
              <w:rPr>
                <w:rFonts w:asciiTheme="minorHAnsi" w:hAnsiTheme="minorHAnsi"/>
              </w:rPr>
            </w:pPr>
            <w:bookmarkStart w:id="1" w:name="_Hlk176525834"/>
            <w:bookmarkStart w:id="2" w:name="_Hlk176529443"/>
            <w:r w:rsidRPr="00A42A95">
              <w:rPr>
                <w:rFonts w:asciiTheme="minorHAnsi" w:hAnsiTheme="minorHAnsi"/>
                <w:sz w:val="24"/>
              </w:rPr>
              <w:t xml:space="preserve">Qualifications and </w:t>
            </w:r>
            <w:r w:rsidR="00A46CA5">
              <w:rPr>
                <w:rFonts w:asciiTheme="minorHAnsi" w:hAnsiTheme="minorHAnsi"/>
                <w:sz w:val="24"/>
              </w:rPr>
              <w:t>Experience</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B48DA18" w14:textId="77777777" w:rsidR="00834785" w:rsidRPr="00A42A95" w:rsidRDefault="00834785" w:rsidP="009C7952">
            <w:pPr>
              <w:spacing w:after="0" w:line="259" w:lineRule="auto"/>
              <w:ind w:left="1" w:firstLine="0"/>
              <w:rPr>
                <w:rFonts w:asciiTheme="minorHAnsi" w:hAnsiTheme="minorHAnsi"/>
              </w:rPr>
            </w:pPr>
            <w:r w:rsidRPr="00A42A95">
              <w:rPr>
                <w:rFonts w:asciiTheme="minorHAnsi" w:hAnsiTheme="minorHAnsi"/>
              </w:rPr>
              <w:t xml:space="preserve">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54E39A37" w14:textId="77777777" w:rsidR="00834785" w:rsidRPr="00A42A95" w:rsidRDefault="00834785" w:rsidP="009C7952">
            <w:pPr>
              <w:spacing w:after="0" w:line="259" w:lineRule="auto"/>
              <w:ind w:left="1" w:firstLine="0"/>
              <w:jc w:val="both"/>
              <w:rPr>
                <w:rFonts w:asciiTheme="minorHAnsi" w:hAnsiTheme="minorHAnsi"/>
              </w:rPr>
            </w:pPr>
            <w:r w:rsidRPr="00A42A95">
              <w:rPr>
                <w:rFonts w:asciiTheme="minorHAnsi" w:hAnsiTheme="minorHAnsi"/>
              </w:rPr>
              <w:t xml:space="preserve">D </w:t>
            </w:r>
          </w:p>
        </w:tc>
        <w:tc>
          <w:tcPr>
            <w:tcW w:w="426" w:type="dxa"/>
            <w:tcBorders>
              <w:top w:val="single" w:sz="4" w:space="0" w:color="000000"/>
              <w:left w:val="single" w:sz="4" w:space="0" w:color="000000"/>
              <w:bottom w:val="single" w:sz="4" w:space="0" w:color="000000"/>
              <w:right w:val="single" w:sz="4" w:space="0" w:color="000000"/>
            </w:tcBorders>
            <w:shd w:val="clear" w:color="auto" w:fill="D9D9D9"/>
          </w:tcPr>
          <w:p w14:paraId="3AA02578" w14:textId="77777777" w:rsidR="00834785" w:rsidRPr="00A42A95" w:rsidRDefault="00834785" w:rsidP="009C7952">
            <w:pPr>
              <w:spacing w:after="0" w:line="259" w:lineRule="auto"/>
              <w:ind w:left="0" w:firstLine="0"/>
              <w:rPr>
                <w:rFonts w:asciiTheme="minorHAnsi" w:hAnsiTheme="minorHAnsi"/>
              </w:rPr>
            </w:pPr>
            <w:r w:rsidRPr="00A42A95">
              <w:rPr>
                <w:rFonts w:asciiTheme="minorHAnsi" w:hAnsiTheme="minorHAnsi"/>
              </w:rPr>
              <w:t xml:space="preserve">A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5E8EE69" w14:textId="77777777" w:rsidR="00834785" w:rsidRPr="00A42A95" w:rsidRDefault="00834785" w:rsidP="009C7952">
            <w:pPr>
              <w:spacing w:after="0" w:line="259" w:lineRule="auto"/>
              <w:ind w:left="1" w:firstLine="0"/>
              <w:rPr>
                <w:rFonts w:asciiTheme="minorHAnsi" w:hAnsiTheme="minorHAnsi"/>
              </w:rPr>
            </w:pPr>
            <w:r w:rsidRPr="00A42A95">
              <w:rPr>
                <w:rFonts w:asciiTheme="minorHAnsi" w:hAnsiTheme="minorHAnsi"/>
              </w:rPr>
              <w:t xml:space="preserve">I </w:t>
            </w:r>
          </w:p>
        </w:tc>
      </w:tr>
      <w:tr w:rsidR="00834785" w:rsidRPr="003218E9" w14:paraId="341C2AC6" w14:textId="77777777" w:rsidTr="00834785">
        <w:trPr>
          <w:trHeight w:val="469"/>
        </w:trPr>
        <w:tc>
          <w:tcPr>
            <w:tcW w:w="561" w:type="dxa"/>
            <w:tcBorders>
              <w:top w:val="single" w:sz="4" w:space="0" w:color="000000"/>
              <w:left w:val="single" w:sz="4" w:space="0" w:color="000000"/>
              <w:bottom w:val="single" w:sz="4" w:space="0" w:color="000000"/>
              <w:right w:val="single" w:sz="4" w:space="0" w:color="000000"/>
            </w:tcBorders>
          </w:tcPr>
          <w:p w14:paraId="4206404D" w14:textId="77777777" w:rsidR="00834785" w:rsidRPr="003218E9" w:rsidRDefault="00834785" w:rsidP="009C7952">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1 </w:t>
            </w:r>
          </w:p>
        </w:tc>
        <w:tc>
          <w:tcPr>
            <w:tcW w:w="8109" w:type="dxa"/>
            <w:tcBorders>
              <w:top w:val="single" w:sz="4" w:space="0" w:color="000000"/>
              <w:left w:val="single" w:sz="4" w:space="0" w:color="000000"/>
              <w:bottom w:val="single" w:sz="4" w:space="0" w:color="000000"/>
              <w:right w:val="single" w:sz="4" w:space="0" w:color="000000"/>
            </w:tcBorders>
          </w:tcPr>
          <w:p w14:paraId="04DDB4E6" w14:textId="701A8DB6" w:rsidR="00834785" w:rsidRPr="003218E9" w:rsidRDefault="00A42A95" w:rsidP="009C7952">
            <w:pPr>
              <w:spacing w:after="0" w:line="259" w:lineRule="auto"/>
              <w:ind w:left="4" w:firstLine="0"/>
              <w:rPr>
                <w:rFonts w:asciiTheme="minorHAnsi" w:hAnsiTheme="minorHAnsi"/>
                <w:sz w:val="22"/>
                <w:szCs w:val="22"/>
              </w:rPr>
            </w:pPr>
            <w:r w:rsidRPr="003218E9">
              <w:rPr>
                <w:rFonts w:asciiTheme="minorHAnsi" w:hAnsiTheme="minorHAnsi" w:cs="Arial"/>
                <w:sz w:val="22"/>
                <w:szCs w:val="22"/>
              </w:rPr>
              <w:t>GCSE (or equivalent) grade C or above qualification in English and Mathematics</w:t>
            </w:r>
          </w:p>
        </w:tc>
        <w:tc>
          <w:tcPr>
            <w:tcW w:w="425" w:type="dxa"/>
            <w:tcBorders>
              <w:top w:val="single" w:sz="4" w:space="0" w:color="000000"/>
              <w:left w:val="single" w:sz="4" w:space="0" w:color="000000"/>
              <w:bottom w:val="single" w:sz="4" w:space="0" w:color="000000"/>
              <w:right w:val="single" w:sz="4" w:space="0" w:color="000000"/>
            </w:tcBorders>
          </w:tcPr>
          <w:p w14:paraId="487196BF" w14:textId="49FE588B" w:rsidR="00834785" w:rsidRPr="003218E9" w:rsidRDefault="003218E9" w:rsidP="009C7952">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r w:rsidR="00834785" w:rsidRPr="003218E9">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8B10A42" w14:textId="77777777" w:rsidR="00834785" w:rsidRPr="003218E9" w:rsidRDefault="00834785" w:rsidP="009C7952">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AE35CE5" w14:textId="2572CD00" w:rsidR="00834785" w:rsidRPr="003218E9" w:rsidRDefault="003218E9" w:rsidP="009C7952">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454CF33C" w14:textId="4CEE656A" w:rsidR="00834785" w:rsidRPr="003218E9" w:rsidRDefault="00834785" w:rsidP="009C7952">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r w:rsidR="003218E9" w:rsidRPr="006E4C05">
              <w:rPr>
                <w:rFonts w:asciiTheme="minorHAnsi" w:hAnsiTheme="minorHAnsi"/>
                <w:sz w:val="22"/>
                <w:szCs w:val="22"/>
              </w:rPr>
              <w:t>√</w:t>
            </w:r>
          </w:p>
        </w:tc>
      </w:tr>
      <w:tr w:rsidR="003218E9" w:rsidRPr="003218E9" w14:paraId="3C07FC2F" w14:textId="77777777" w:rsidTr="00834785">
        <w:trPr>
          <w:trHeight w:val="468"/>
        </w:trPr>
        <w:tc>
          <w:tcPr>
            <w:tcW w:w="561" w:type="dxa"/>
            <w:tcBorders>
              <w:top w:val="single" w:sz="4" w:space="0" w:color="000000"/>
              <w:left w:val="single" w:sz="4" w:space="0" w:color="000000"/>
              <w:bottom w:val="single" w:sz="4" w:space="0" w:color="000000"/>
              <w:right w:val="single" w:sz="4" w:space="0" w:color="000000"/>
            </w:tcBorders>
          </w:tcPr>
          <w:p w14:paraId="37A1CFF0" w14:textId="77777777"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2 </w:t>
            </w:r>
          </w:p>
        </w:tc>
        <w:tc>
          <w:tcPr>
            <w:tcW w:w="8109" w:type="dxa"/>
            <w:tcBorders>
              <w:top w:val="single" w:sz="4" w:space="0" w:color="000000"/>
              <w:left w:val="single" w:sz="4" w:space="0" w:color="000000"/>
              <w:bottom w:val="single" w:sz="4" w:space="0" w:color="000000"/>
              <w:right w:val="single" w:sz="4" w:space="0" w:color="000000"/>
            </w:tcBorders>
          </w:tcPr>
          <w:p w14:paraId="55B2F424" w14:textId="0CA78DEF" w:rsidR="003218E9" w:rsidRPr="003218E9" w:rsidRDefault="003218E9" w:rsidP="00BB4179">
            <w:pPr>
              <w:spacing w:after="0" w:line="259" w:lineRule="auto"/>
              <w:rPr>
                <w:rFonts w:asciiTheme="minorHAnsi" w:hAnsiTheme="minorHAnsi"/>
                <w:sz w:val="22"/>
                <w:szCs w:val="22"/>
              </w:rPr>
            </w:pPr>
            <w:r w:rsidRPr="003218E9">
              <w:rPr>
                <w:rFonts w:asciiTheme="minorHAnsi" w:hAnsiTheme="minorHAnsi"/>
                <w:sz w:val="22"/>
                <w:szCs w:val="22"/>
              </w:rPr>
              <w:t>CIPD Level 3 qualification or a willingness to work towards it</w:t>
            </w:r>
          </w:p>
        </w:tc>
        <w:tc>
          <w:tcPr>
            <w:tcW w:w="425" w:type="dxa"/>
            <w:tcBorders>
              <w:top w:val="single" w:sz="4" w:space="0" w:color="000000"/>
              <w:left w:val="single" w:sz="4" w:space="0" w:color="000000"/>
              <w:bottom w:val="single" w:sz="4" w:space="0" w:color="000000"/>
              <w:right w:val="single" w:sz="4" w:space="0" w:color="000000"/>
            </w:tcBorders>
          </w:tcPr>
          <w:p w14:paraId="4D4CEDA2" w14:textId="77777777"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B45308D" w14:textId="69CBA0E2"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w:t>
            </w:r>
          </w:p>
        </w:tc>
        <w:tc>
          <w:tcPr>
            <w:tcW w:w="426" w:type="dxa"/>
            <w:tcBorders>
              <w:top w:val="single" w:sz="4" w:space="0" w:color="000000"/>
              <w:left w:val="single" w:sz="4" w:space="0" w:color="000000"/>
              <w:bottom w:val="single" w:sz="4" w:space="0" w:color="000000"/>
              <w:right w:val="single" w:sz="4" w:space="0" w:color="000000"/>
            </w:tcBorders>
          </w:tcPr>
          <w:p w14:paraId="48645CC0" w14:textId="5A939E85"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A1E6B52" w14:textId="50DF1331"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45802191" w14:textId="77777777" w:rsidTr="00834785">
        <w:trPr>
          <w:trHeight w:val="468"/>
        </w:trPr>
        <w:tc>
          <w:tcPr>
            <w:tcW w:w="561" w:type="dxa"/>
            <w:tcBorders>
              <w:top w:val="single" w:sz="4" w:space="0" w:color="000000"/>
              <w:left w:val="single" w:sz="4" w:space="0" w:color="000000"/>
              <w:bottom w:val="single" w:sz="4" w:space="0" w:color="000000"/>
              <w:right w:val="single" w:sz="4" w:space="0" w:color="000000"/>
            </w:tcBorders>
          </w:tcPr>
          <w:p w14:paraId="09ECD0A8" w14:textId="5F948394"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3</w:t>
            </w:r>
          </w:p>
        </w:tc>
        <w:tc>
          <w:tcPr>
            <w:tcW w:w="8109" w:type="dxa"/>
            <w:tcBorders>
              <w:top w:val="single" w:sz="4" w:space="0" w:color="000000"/>
              <w:left w:val="single" w:sz="4" w:space="0" w:color="000000"/>
              <w:bottom w:val="single" w:sz="4" w:space="0" w:color="000000"/>
              <w:right w:val="single" w:sz="4" w:space="0" w:color="000000"/>
            </w:tcBorders>
          </w:tcPr>
          <w:p w14:paraId="5D0D6052" w14:textId="61040384" w:rsidR="003218E9" w:rsidRPr="003218E9" w:rsidRDefault="00911971" w:rsidP="003218E9">
            <w:pPr>
              <w:spacing w:after="0" w:line="259" w:lineRule="auto"/>
              <w:ind w:left="4" w:firstLine="0"/>
              <w:rPr>
                <w:rFonts w:asciiTheme="minorHAnsi" w:hAnsiTheme="minorHAnsi"/>
                <w:sz w:val="22"/>
                <w:szCs w:val="22"/>
              </w:rPr>
            </w:pPr>
            <w:r>
              <w:rPr>
                <w:rFonts w:asciiTheme="minorHAnsi" w:hAnsiTheme="minorHAnsi"/>
                <w:sz w:val="22"/>
                <w:szCs w:val="22"/>
              </w:rPr>
              <w:t>Proven e</w:t>
            </w:r>
            <w:r w:rsidR="003218E9" w:rsidRPr="003218E9">
              <w:rPr>
                <w:rFonts w:asciiTheme="minorHAnsi" w:hAnsiTheme="minorHAnsi"/>
                <w:sz w:val="22"/>
                <w:szCs w:val="22"/>
              </w:rPr>
              <w:t>xperience within a HR setting</w:t>
            </w:r>
          </w:p>
        </w:tc>
        <w:tc>
          <w:tcPr>
            <w:tcW w:w="425" w:type="dxa"/>
            <w:tcBorders>
              <w:top w:val="single" w:sz="4" w:space="0" w:color="000000"/>
              <w:left w:val="single" w:sz="4" w:space="0" w:color="000000"/>
              <w:bottom w:val="single" w:sz="4" w:space="0" w:color="000000"/>
              <w:right w:val="single" w:sz="4" w:space="0" w:color="000000"/>
            </w:tcBorders>
          </w:tcPr>
          <w:p w14:paraId="653518D5" w14:textId="401CD77C"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41068490" w14:textId="77777777"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2185258" w14:textId="7C360CB7"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A1BBF20" w14:textId="4092D0DA"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030E767C" w14:textId="77777777" w:rsidTr="00834785">
        <w:trPr>
          <w:trHeight w:val="468"/>
        </w:trPr>
        <w:tc>
          <w:tcPr>
            <w:tcW w:w="561" w:type="dxa"/>
            <w:tcBorders>
              <w:top w:val="single" w:sz="4" w:space="0" w:color="000000"/>
              <w:left w:val="single" w:sz="4" w:space="0" w:color="000000"/>
              <w:bottom w:val="single" w:sz="4" w:space="0" w:color="000000"/>
              <w:right w:val="single" w:sz="4" w:space="0" w:color="000000"/>
            </w:tcBorders>
          </w:tcPr>
          <w:p w14:paraId="243664E0" w14:textId="5CE43821"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4</w:t>
            </w:r>
          </w:p>
        </w:tc>
        <w:tc>
          <w:tcPr>
            <w:tcW w:w="8109" w:type="dxa"/>
            <w:tcBorders>
              <w:top w:val="single" w:sz="4" w:space="0" w:color="000000"/>
              <w:left w:val="single" w:sz="4" w:space="0" w:color="000000"/>
              <w:bottom w:val="single" w:sz="4" w:space="0" w:color="000000"/>
              <w:right w:val="single" w:sz="4" w:space="0" w:color="000000"/>
            </w:tcBorders>
          </w:tcPr>
          <w:p w14:paraId="55C8B938" w14:textId="76928E53"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Experience using HR Databases and Microsoft Office applications</w:t>
            </w:r>
          </w:p>
        </w:tc>
        <w:tc>
          <w:tcPr>
            <w:tcW w:w="425" w:type="dxa"/>
            <w:tcBorders>
              <w:top w:val="single" w:sz="4" w:space="0" w:color="000000"/>
              <w:left w:val="single" w:sz="4" w:space="0" w:color="000000"/>
              <w:bottom w:val="single" w:sz="4" w:space="0" w:color="000000"/>
              <w:right w:val="single" w:sz="4" w:space="0" w:color="000000"/>
            </w:tcBorders>
          </w:tcPr>
          <w:p w14:paraId="10767D00" w14:textId="243B08EC"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CA632CE" w14:textId="77777777"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7EF7DF73" w14:textId="33CB8E6D"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6443E16" w14:textId="2323B481"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6A50C82C" w14:textId="77777777" w:rsidTr="00834785">
        <w:trPr>
          <w:trHeight w:val="468"/>
        </w:trPr>
        <w:tc>
          <w:tcPr>
            <w:tcW w:w="561" w:type="dxa"/>
            <w:tcBorders>
              <w:top w:val="single" w:sz="4" w:space="0" w:color="000000"/>
              <w:left w:val="single" w:sz="4" w:space="0" w:color="000000"/>
              <w:bottom w:val="single" w:sz="4" w:space="0" w:color="000000"/>
              <w:right w:val="single" w:sz="4" w:space="0" w:color="000000"/>
            </w:tcBorders>
          </w:tcPr>
          <w:p w14:paraId="78B9FB48" w14:textId="381C34CC"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5</w:t>
            </w:r>
          </w:p>
        </w:tc>
        <w:tc>
          <w:tcPr>
            <w:tcW w:w="8109" w:type="dxa"/>
            <w:tcBorders>
              <w:top w:val="single" w:sz="4" w:space="0" w:color="000000"/>
              <w:left w:val="single" w:sz="4" w:space="0" w:color="000000"/>
              <w:bottom w:val="single" w:sz="4" w:space="0" w:color="000000"/>
              <w:right w:val="single" w:sz="4" w:space="0" w:color="000000"/>
            </w:tcBorders>
          </w:tcPr>
          <w:p w14:paraId="11E9EE0C" w14:textId="6E4767D2"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Experience in the education sector</w:t>
            </w:r>
          </w:p>
        </w:tc>
        <w:tc>
          <w:tcPr>
            <w:tcW w:w="425" w:type="dxa"/>
            <w:tcBorders>
              <w:top w:val="single" w:sz="4" w:space="0" w:color="000000"/>
              <w:left w:val="single" w:sz="4" w:space="0" w:color="000000"/>
              <w:bottom w:val="single" w:sz="4" w:space="0" w:color="000000"/>
              <w:right w:val="single" w:sz="4" w:space="0" w:color="000000"/>
            </w:tcBorders>
          </w:tcPr>
          <w:p w14:paraId="565E039F" w14:textId="77777777" w:rsidR="003218E9" w:rsidRPr="003218E9" w:rsidRDefault="003218E9" w:rsidP="003218E9">
            <w:pPr>
              <w:spacing w:after="0" w:line="259" w:lineRule="auto"/>
              <w:ind w:left="1" w:firstLine="0"/>
              <w:rPr>
                <w:rFonts w:asciiTheme="minorHAnsi" w:hAnsiTheme="minorHAnsi"/>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FBDCC9E" w14:textId="28714262"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w:t>
            </w:r>
          </w:p>
        </w:tc>
        <w:tc>
          <w:tcPr>
            <w:tcW w:w="426" w:type="dxa"/>
            <w:tcBorders>
              <w:top w:val="single" w:sz="4" w:space="0" w:color="000000"/>
              <w:left w:val="single" w:sz="4" w:space="0" w:color="000000"/>
              <w:bottom w:val="single" w:sz="4" w:space="0" w:color="000000"/>
              <w:right w:val="single" w:sz="4" w:space="0" w:color="000000"/>
            </w:tcBorders>
          </w:tcPr>
          <w:p w14:paraId="5F5FABC7" w14:textId="345E1598"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44DDE29" w14:textId="186F2896"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1E122E7C" w14:textId="77777777" w:rsidTr="00834785">
        <w:trPr>
          <w:trHeight w:val="468"/>
        </w:trPr>
        <w:tc>
          <w:tcPr>
            <w:tcW w:w="561" w:type="dxa"/>
            <w:tcBorders>
              <w:top w:val="single" w:sz="4" w:space="0" w:color="000000"/>
              <w:left w:val="single" w:sz="4" w:space="0" w:color="000000"/>
              <w:bottom w:val="single" w:sz="4" w:space="0" w:color="000000"/>
              <w:right w:val="single" w:sz="4" w:space="0" w:color="000000"/>
            </w:tcBorders>
          </w:tcPr>
          <w:p w14:paraId="275C5EB6" w14:textId="3A8E147A"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6</w:t>
            </w:r>
          </w:p>
        </w:tc>
        <w:tc>
          <w:tcPr>
            <w:tcW w:w="8109" w:type="dxa"/>
            <w:tcBorders>
              <w:top w:val="single" w:sz="4" w:space="0" w:color="000000"/>
              <w:left w:val="single" w:sz="4" w:space="0" w:color="000000"/>
              <w:bottom w:val="single" w:sz="4" w:space="0" w:color="000000"/>
              <w:right w:val="single" w:sz="4" w:space="0" w:color="000000"/>
            </w:tcBorders>
          </w:tcPr>
          <w:p w14:paraId="1DAA3327" w14:textId="5D158EF1"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 xml:space="preserve">Experience </w:t>
            </w:r>
            <w:r w:rsidR="00911971">
              <w:rPr>
                <w:rFonts w:asciiTheme="minorHAnsi" w:hAnsiTheme="minorHAnsi"/>
                <w:sz w:val="22"/>
                <w:szCs w:val="22"/>
              </w:rPr>
              <w:t xml:space="preserve">in </w:t>
            </w:r>
            <w:r w:rsidRPr="003218E9">
              <w:rPr>
                <w:rFonts w:asciiTheme="minorHAnsi" w:hAnsiTheme="minorHAnsi"/>
                <w:sz w:val="22"/>
                <w:szCs w:val="22"/>
              </w:rPr>
              <w:t>giving HR, Payroll and Pensions advice</w:t>
            </w:r>
          </w:p>
        </w:tc>
        <w:tc>
          <w:tcPr>
            <w:tcW w:w="425" w:type="dxa"/>
            <w:tcBorders>
              <w:top w:val="single" w:sz="4" w:space="0" w:color="000000"/>
              <w:left w:val="single" w:sz="4" w:space="0" w:color="000000"/>
              <w:bottom w:val="single" w:sz="4" w:space="0" w:color="000000"/>
              <w:right w:val="single" w:sz="4" w:space="0" w:color="000000"/>
            </w:tcBorders>
          </w:tcPr>
          <w:p w14:paraId="257925A4" w14:textId="74F5847A" w:rsidR="003218E9" w:rsidRPr="003218E9" w:rsidRDefault="00911971"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3A5C4D5" w14:textId="15981096"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797CDCB4" w14:textId="25F4862B"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62BEC39" w14:textId="30CBF2A5"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bookmarkEnd w:id="1"/>
      <w:bookmarkEnd w:id="2"/>
    </w:tbl>
    <w:p w14:paraId="09748453" w14:textId="32F38823" w:rsidR="00E9649A" w:rsidRDefault="00E9649A" w:rsidP="006E543C">
      <w:pPr>
        <w:spacing w:after="19" w:line="259" w:lineRule="auto"/>
        <w:ind w:left="0" w:firstLine="0"/>
        <w:rPr>
          <w:rFonts w:asciiTheme="minorHAnsi" w:hAnsiTheme="minorHAnsi"/>
          <w:sz w:val="22"/>
          <w:szCs w:val="22"/>
        </w:rPr>
      </w:pPr>
    </w:p>
    <w:p w14:paraId="43BA72EB" w14:textId="77777777" w:rsidR="003218E9" w:rsidRPr="003218E9" w:rsidRDefault="003218E9" w:rsidP="006E543C">
      <w:pPr>
        <w:spacing w:after="19" w:line="259" w:lineRule="auto"/>
        <w:ind w:left="0" w:firstLine="0"/>
        <w:rPr>
          <w:rFonts w:asciiTheme="minorHAnsi" w:hAnsiTheme="minorHAnsi"/>
          <w:sz w:val="22"/>
          <w:szCs w:val="22"/>
        </w:rPr>
      </w:pPr>
    </w:p>
    <w:tbl>
      <w:tblPr>
        <w:tblStyle w:val="TableGrid"/>
        <w:tblW w:w="10371" w:type="dxa"/>
        <w:tblInd w:w="114" w:type="dxa"/>
        <w:tblCellMar>
          <w:top w:w="29" w:type="dxa"/>
          <w:left w:w="107" w:type="dxa"/>
        </w:tblCellMar>
        <w:tblLook w:val="04A0" w:firstRow="1" w:lastRow="0" w:firstColumn="1" w:lastColumn="0" w:noHBand="0" w:noVBand="1"/>
      </w:tblPr>
      <w:tblGrid>
        <w:gridCol w:w="590"/>
        <w:gridCol w:w="8080"/>
        <w:gridCol w:w="425"/>
        <w:gridCol w:w="425"/>
        <w:gridCol w:w="426"/>
        <w:gridCol w:w="425"/>
      </w:tblGrid>
      <w:tr w:rsidR="006E543C" w:rsidRPr="003218E9" w14:paraId="3767E0DD" w14:textId="77777777" w:rsidTr="006E543C">
        <w:trPr>
          <w:trHeight w:val="300"/>
        </w:trPr>
        <w:tc>
          <w:tcPr>
            <w:tcW w:w="86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716366" w14:textId="71A3FA79" w:rsidR="006E543C" w:rsidRPr="003218E9" w:rsidRDefault="00911971" w:rsidP="003C6DF7">
            <w:pPr>
              <w:spacing w:after="0" w:line="259" w:lineRule="auto"/>
              <w:ind w:left="0" w:firstLine="0"/>
              <w:jc w:val="center"/>
              <w:rPr>
                <w:rFonts w:asciiTheme="minorHAnsi" w:hAnsiTheme="minorHAnsi"/>
                <w:sz w:val="22"/>
                <w:szCs w:val="22"/>
              </w:rPr>
            </w:pPr>
            <w:r>
              <w:rPr>
                <w:rFonts w:asciiTheme="minorHAnsi" w:hAnsiTheme="minorHAnsi"/>
                <w:sz w:val="22"/>
                <w:szCs w:val="22"/>
              </w:rPr>
              <w:t>Knowledge</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27FF176C" w14:textId="77777777" w:rsidR="006E543C" w:rsidRPr="003218E9" w:rsidRDefault="006E543C" w:rsidP="003C6DF7">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00325C23" w14:textId="77777777" w:rsidR="006E543C" w:rsidRPr="003218E9" w:rsidRDefault="006E543C" w:rsidP="003C6DF7">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D </w:t>
            </w:r>
          </w:p>
        </w:tc>
        <w:tc>
          <w:tcPr>
            <w:tcW w:w="426" w:type="dxa"/>
            <w:tcBorders>
              <w:top w:val="single" w:sz="4" w:space="0" w:color="000000"/>
              <w:left w:val="single" w:sz="4" w:space="0" w:color="000000"/>
              <w:bottom w:val="single" w:sz="4" w:space="0" w:color="000000"/>
              <w:right w:val="single" w:sz="4" w:space="0" w:color="000000"/>
            </w:tcBorders>
            <w:shd w:val="clear" w:color="auto" w:fill="D9D9D9"/>
          </w:tcPr>
          <w:p w14:paraId="27054C49" w14:textId="77777777" w:rsidR="006E543C" w:rsidRPr="003218E9" w:rsidRDefault="006E543C" w:rsidP="003C6DF7">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A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14C4E63" w14:textId="77777777" w:rsidR="006E543C" w:rsidRPr="003218E9" w:rsidRDefault="006E543C" w:rsidP="003C6DF7">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I </w:t>
            </w:r>
          </w:p>
        </w:tc>
      </w:tr>
      <w:tr w:rsidR="003218E9" w:rsidRPr="003218E9" w14:paraId="3EC2ED37" w14:textId="77777777" w:rsidTr="006E543C">
        <w:trPr>
          <w:trHeight w:val="469"/>
        </w:trPr>
        <w:tc>
          <w:tcPr>
            <w:tcW w:w="590" w:type="dxa"/>
            <w:tcBorders>
              <w:top w:val="single" w:sz="4" w:space="0" w:color="000000"/>
              <w:left w:val="single" w:sz="4" w:space="0" w:color="000000"/>
              <w:bottom w:val="single" w:sz="4" w:space="0" w:color="000000"/>
              <w:right w:val="single" w:sz="4" w:space="0" w:color="000000"/>
            </w:tcBorders>
          </w:tcPr>
          <w:p w14:paraId="29107834" w14:textId="0ED321BE" w:rsidR="003218E9" w:rsidRPr="003218E9" w:rsidRDefault="003218E9" w:rsidP="003218E9">
            <w:pPr>
              <w:spacing w:after="0" w:line="259" w:lineRule="auto"/>
              <w:ind w:left="4" w:firstLine="0"/>
              <w:rPr>
                <w:rFonts w:asciiTheme="minorHAnsi" w:hAnsiTheme="minorHAnsi" w:cs="Arial"/>
                <w:sz w:val="22"/>
                <w:szCs w:val="22"/>
              </w:rPr>
            </w:pPr>
            <w:r w:rsidRPr="003218E9">
              <w:rPr>
                <w:rFonts w:asciiTheme="minorHAnsi" w:hAnsiTheme="minorHAnsi" w:cs="Arial"/>
                <w:sz w:val="22"/>
                <w:szCs w:val="22"/>
              </w:rPr>
              <w:t>7</w:t>
            </w:r>
          </w:p>
        </w:tc>
        <w:tc>
          <w:tcPr>
            <w:tcW w:w="8080" w:type="dxa"/>
            <w:tcBorders>
              <w:top w:val="single" w:sz="4" w:space="0" w:color="000000"/>
              <w:left w:val="single" w:sz="4" w:space="0" w:color="000000"/>
              <w:bottom w:val="single" w:sz="4" w:space="0" w:color="000000"/>
              <w:right w:val="single" w:sz="4" w:space="0" w:color="000000"/>
            </w:tcBorders>
          </w:tcPr>
          <w:p w14:paraId="272A6144" w14:textId="04FEF4AD"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cs="Arial"/>
                <w:sz w:val="22"/>
                <w:szCs w:val="22"/>
              </w:rPr>
              <w:t>Knowledge and understanding of relevant legislation and guidance in relation to working with, safeguarding and the protection of children</w:t>
            </w:r>
          </w:p>
        </w:tc>
        <w:tc>
          <w:tcPr>
            <w:tcW w:w="425" w:type="dxa"/>
            <w:tcBorders>
              <w:top w:val="single" w:sz="4" w:space="0" w:color="000000"/>
              <w:left w:val="single" w:sz="4" w:space="0" w:color="000000"/>
              <w:bottom w:val="single" w:sz="4" w:space="0" w:color="000000"/>
              <w:right w:val="single" w:sz="4" w:space="0" w:color="000000"/>
            </w:tcBorders>
          </w:tcPr>
          <w:p w14:paraId="1FE24585" w14:textId="77777777" w:rsidR="003218E9" w:rsidRPr="003218E9" w:rsidRDefault="003218E9" w:rsidP="003218E9">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691D4A9" w14:textId="13E2A55E"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r w:rsidRPr="006E4C05">
              <w:rPr>
                <w:rFonts w:asciiTheme="minorHAnsi" w:hAnsiTheme="minorHAnsi"/>
                <w:sz w:val="22"/>
                <w:szCs w:val="22"/>
              </w:rPr>
              <w:t>√</w:t>
            </w:r>
          </w:p>
        </w:tc>
        <w:tc>
          <w:tcPr>
            <w:tcW w:w="426" w:type="dxa"/>
            <w:tcBorders>
              <w:top w:val="single" w:sz="4" w:space="0" w:color="000000"/>
              <w:left w:val="single" w:sz="4" w:space="0" w:color="000000"/>
              <w:bottom w:val="single" w:sz="4" w:space="0" w:color="000000"/>
              <w:right w:val="single" w:sz="4" w:space="0" w:color="000000"/>
            </w:tcBorders>
          </w:tcPr>
          <w:p w14:paraId="63982CF6" w14:textId="01870966"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001C3D7" w14:textId="35D501CC"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6F7930AE" w14:textId="77777777" w:rsidTr="006E543C">
        <w:trPr>
          <w:trHeight w:val="468"/>
        </w:trPr>
        <w:tc>
          <w:tcPr>
            <w:tcW w:w="590" w:type="dxa"/>
            <w:tcBorders>
              <w:top w:val="single" w:sz="4" w:space="0" w:color="000000"/>
              <w:left w:val="single" w:sz="4" w:space="0" w:color="000000"/>
              <w:bottom w:val="single" w:sz="4" w:space="0" w:color="000000"/>
              <w:right w:val="single" w:sz="4" w:space="0" w:color="000000"/>
            </w:tcBorders>
          </w:tcPr>
          <w:p w14:paraId="6DA3E4D7" w14:textId="54C23CFB"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8</w:t>
            </w:r>
          </w:p>
        </w:tc>
        <w:tc>
          <w:tcPr>
            <w:tcW w:w="8080" w:type="dxa"/>
            <w:tcBorders>
              <w:top w:val="single" w:sz="4" w:space="0" w:color="000000"/>
              <w:left w:val="single" w:sz="4" w:space="0" w:color="000000"/>
              <w:bottom w:val="single" w:sz="4" w:space="0" w:color="000000"/>
              <w:right w:val="single" w:sz="4" w:space="0" w:color="000000"/>
            </w:tcBorders>
          </w:tcPr>
          <w:p w14:paraId="57133637" w14:textId="1956DCCA" w:rsidR="003218E9" w:rsidRPr="003218E9" w:rsidRDefault="003218E9" w:rsidP="003218E9">
            <w:pPr>
              <w:spacing w:after="0" w:line="259" w:lineRule="auto"/>
              <w:ind w:left="4" w:firstLine="0"/>
              <w:rPr>
                <w:rFonts w:asciiTheme="minorHAnsi" w:hAnsiTheme="minorHAnsi" w:cs="Arial"/>
                <w:sz w:val="22"/>
                <w:szCs w:val="22"/>
              </w:rPr>
            </w:pPr>
            <w:r w:rsidRPr="003218E9">
              <w:rPr>
                <w:rFonts w:asciiTheme="minorHAnsi" w:hAnsiTheme="minorHAnsi"/>
                <w:sz w:val="22"/>
                <w:szCs w:val="22"/>
              </w:rPr>
              <w:t xml:space="preserve"> </w:t>
            </w:r>
            <w:r w:rsidRPr="003218E9">
              <w:rPr>
                <w:rFonts w:asciiTheme="minorHAnsi" w:hAnsiTheme="minorHAnsi" w:cs="Arial"/>
                <w:sz w:val="22"/>
                <w:szCs w:val="22"/>
              </w:rPr>
              <w:t>Knowledge of GDPR and Data Protection, Retention Policies and Freedom of Information Requests</w:t>
            </w:r>
          </w:p>
        </w:tc>
        <w:tc>
          <w:tcPr>
            <w:tcW w:w="425" w:type="dxa"/>
            <w:tcBorders>
              <w:top w:val="single" w:sz="4" w:space="0" w:color="000000"/>
              <w:left w:val="single" w:sz="4" w:space="0" w:color="000000"/>
              <w:bottom w:val="single" w:sz="4" w:space="0" w:color="000000"/>
              <w:right w:val="single" w:sz="4" w:space="0" w:color="000000"/>
            </w:tcBorders>
          </w:tcPr>
          <w:p w14:paraId="1713B0A7" w14:textId="29069951"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696CB3E2" w14:textId="77777777"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0A3DCE4E" w14:textId="14B19410"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0203AB7" w14:textId="742EC3B7"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0A6A94C4" w14:textId="77777777" w:rsidTr="006E543C">
        <w:trPr>
          <w:trHeight w:val="468"/>
        </w:trPr>
        <w:tc>
          <w:tcPr>
            <w:tcW w:w="590" w:type="dxa"/>
            <w:tcBorders>
              <w:top w:val="single" w:sz="4" w:space="0" w:color="000000"/>
              <w:left w:val="single" w:sz="4" w:space="0" w:color="000000"/>
              <w:bottom w:val="single" w:sz="4" w:space="0" w:color="000000"/>
              <w:right w:val="single" w:sz="4" w:space="0" w:color="000000"/>
            </w:tcBorders>
          </w:tcPr>
          <w:p w14:paraId="5F87DF16" w14:textId="3AAA438C"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9</w:t>
            </w:r>
          </w:p>
        </w:tc>
        <w:tc>
          <w:tcPr>
            <w:tcW w:w="8080" w:type="dxa"/>
            <w:tcBorders>
              <w:top w:val="single" w:sz="4" w:space="0" w:color="000000"/>
              <w:left w:val="single" w:sz="4" w:space="0" w:color="000000"/>
              <w:bottom w:val="single" w:sz="4" w:space="0" w:color="000000"/>
              <w:right w:val="single" w:sz="4" w:space="0" w:color="000000"/>
            </w:tcBorders>
          </w:tcPr>
          <w:p w14:paraId="413B41C4" w14:textId="77777777" w:rsidR="003218E9" w:rsidRPr="003218E9" w:rsidRDefault="003218E9" w:rsidP="003218E9">
            <w:pPr>
              <w:spacing w:after="0" w:line="259" w:lineRule="auto"/>
              <w:ind w:left="0" w:firstLine="0"/>
              <w:rPr>
                <w:rFonts w:asciiTheme="minorHAnsi" w:hAnsiTheme="minorHAnsi" w:cs="Arial"/>
                <w:sz w:val="22"/>
                <w:szCs w:val="22"/>
              </w:rPr>
            </w:pPr>
            <w:r w:rsidRPr="003218E9">
              <w:rPr>
                <w:rFonts w:asciiTheme="minorHAnsi" w:hAnsiTheme="minorHAnsi" w:cs="Arial"/>
                <w:sz w:val="22"/>
                <w:szCs w:val="22"/>
              </w:rPr>
              <w:t>Working knowledge of Payroll and Pensions</w:t>
            </w:r>
          </w:p>
          <w:p w14:paraId="174D77E1" w14:textId="64BC11EB" w:rsidR="003218E9" w:rsidRPr="003218E9" w:rsidRDefault="003218E9" w:rsidP="003218E9">
            <w:pPr>
              <w:spacing w:after="0" w:line="259" w:lineRule="auto"/>
              <w:ind w:left="4" w:firstLine="0"/>
              <w:rPr>
                <w:rFonts w:asciiTheme="minorHAnsi" w:hAnsiTheme="minorHAnsi"/>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1FCAD8F" w14:textId="178DF490"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59B10FB" w14:textId="77777777"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48E73258" w14:textId="5A4D9560"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883268B" w14:textId="6D686DE5"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14174AF4" w14:textId="77777777" w:rsidTr="006E543C">
        <w:trPr>
          <w:trHeight w:val="468"/>
        </w:trPr>
        <w:tc>
          <w:tcPr>
            <w:tcW w:w="590" w:type="dxa"/>
            <w:tcBorders>
              <w:top w:val="single" w:sz="4" w:space="0" w:color="000000"/>
              <w:left w:val="single" w:sz="4" w:space="0" w:color="000000"/>
              <w:bottom w:val="single" w:sz="4" w:space="0" w:color="000000"/>
              <w:right w:val="single" w:sz="4" w:space="0" w:color="000000"/>
            </w:tcBorders>
          </w:tcPr>
          <w:p w14:paraId="09911144" w14:textId="3C657FD2"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10</w:t>
            </w:r>
          </w:p>
        </w:tc>
        <w:tc>
          <w:tcPr>
            <w:tcW w:w="8080" w:type="dxa"/>
            <w:tcBorders>
              <w:top w:val="single" w:sz="4" w:space="0" w:color="000000"/>
              <w:left w:val="single" w:sz="4" w:space="0" w:color="000000"/>
              <w:bottom w:val="single" w:sz="4" w:space="0" w:color="000000"/>
              <w:right w:val="single" w:sz="4" w:space="0" w:color="000000"/>
            </w:tcBorders>
          </w:tcPr>
          <w:p w14:paraId="35D9D6C1" w14:textId="63C331E3"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cs="Arial"/>
                <w:sz w:val="22"/>
                <w:szCs w:val="22"/>
              </w:rPr>
              <w:t>Knowledge of Payroll, Pensions or Employment Legislation</w:t>
            </w:r>
          </w:p>
        </w:tc>
        <w:tc>
          <w:tcPr>
            <w:tcW w:w="425" w:type="dxa"/>
            <w:tcBorders>
              <w:top w:val="single" w:sz="4" w:space="0" w:color="000000"/>
              <w:left w:val="single" w:sz="4" w:space="0" w:color="000000"/>
              <w:bottom w:val="single" w:sz="4" w:space="0" w:color="000000"/>
              <w:right w:val="single" w:sz="4" w:space="0" w:color="000000"/>
            </w:tcBorders>
          </w:tcPr>
          <w:p w14:paraId="011082C2" w14:textId="3303DD03" w:rsidR="003218E9" w:rsidRPr="003218E9" w:rsidRDefault="00911971"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7174FB61" w14:textId="09739ABC"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2FDCAD34" w14:textId="5514C462"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FED77BC" w14:textId="18BEB7D3"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r>
    </w:tbl>
    <w:p w14:paraId="35D80934" w14:textId="2209A979" w:rsidR="006E543C" w:rsidRDefault="006E543C" w:rsidP="006E543C">
      <w:pPr>
        <w:spacing w:after="19" w:line="259" w:lineRule="auto"/>
        <w:ind w:left="0" w:firstLine="0"/>
        <w:rPr>
          <w:rFonts w:asciiTheme="minorHAnsi" w:hAnsiTheme="minorHAnsi"/>
          <w:sz w:val="22"/>
          <w:szCs w:val="22"/>
        </w:rPr>
      </w:pPr>
    </w:p>
    <w:p w14:paraId="67B7479E" w14:textId="7D436F3B" w:rsidR="003218E9" w:rsidRDefault="003218E9" w:rsidP="006E543C">
      <w:pPr>
        <w:spacing w:after="19" w:line="259" w:lineRule="auto"/>
        <w:ind w:left="0" w:firstLine="0"/>
        <w:rPr>
          <w:rFonts w:asciiTheme="minorHAnsi" w:hAnsiTheme="minorHAnsi"/>
          <w:sz w:val="22"/>
          <w:szCs w:val="22"/>
        </w:rPr>
      </w:pPr>
    </w:p>
    <w:p w14:paraId="1F0F2DC9" w14:textId="77777777" w:rsidR="003218E9" w:rsidRPr="003218E9" w:rsidRDefault="003218E9" w:rsidP="006E543C">
      <w:pPr>
        <w:spacing w:after="19" w:line="259" w:lineRule="auto"/>
        <w:ind w:left="0" w:firstLine="0"/>
        <w:rPr>
          <w:rFonts w:asciiTheme="minorHAnsi" w:hAnsiTheme="minorHAnsi"/>
          <w:sz w:val="22"/>
          <w:szCs w:val="22"/>
        </w:rPr>
      </w:pPr>
    </w:p>
    <w:p w14:paraId="7AE62366" w14:textId="77777777" w:rsidR="006E543C" w:rsidRPr="003218E9" w:rsidRDefault="006E543C" w:rsidP="006E543C">
      <w:pPr>
        <w:spacing w:after="19" w:line="259" w:lineRule="auto"/>
        <w:ind w:left="0" w:firstLine="0"/>
        <w:rPr>
          <w:rFonts w:asciiTheme="minorHAnsi" w:hAnsiTheme="minorHAnsi"/>
          <w:sz w:val="22"/>
          <w:szCs w:val="22"/>
        </w:rPr>
      </w:pPr>
    </w:p>
    <w:tbl>
      <w:tblPr>
        <w:tblStyle w:val="TableGrid"/>
        <w:tblW w:w="10484" w:type="dxa"/>
        <w:tblInd w:w="114" w:type="dxa"/>
        <w:tblCellMar>
          <w:top w:w="28" w:type="dxa"/>
          <w:left w:w="107" w:type="dxa"/>
        </w:tblCellMar>
        <w:tblLook w:val="04A0" w:firstRow="1" w:lastRow="0" w:firstColumn="1" w:lastColumn="0" w:noHBand="0" w:noVBand="1"/>
      </w:tblPr>
      <w:tblGrid>
        <w:gridCol w:w="561"/>
        <w:gridCol w:w="8109"/>
        <w:gridCol w:w="425"/>
        <w:gridCol w:w="425"/>
        <w:gridCol w:w="426"/>
        <w:gridCol w:w="406"/>
        <w:gridCol w:w="132"/>
      </w:tblGrid>
      <w:tr w:rsidR="00834785" w:rsidRPr="003218E9" w14:paraId="0E092BF3" w14:textId="77777777" w:rsidTr="00834785">
        <w:trPr>
          <w:gridAfter w:val="1"/>
          <w:wAfter w:w="132" w:type="dxa"/>
          <w:trHeight w:val="300"/>
        </w:trPr>
        <w:tc>
          <w:tcPr>
            <w:tcW w:w="86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E2FB40" w14:textId="3CF25CE0" w:rsidR="00834785" w:rsidRPr="003218E9" w:rsidRDefault="00834785" w:rsidP="00970BA9">
            <w:pPr>
              <w:spacing w:after="0" w:line="259" w:lineRule="auto"/>
              <w:ind w:left="0" w:firstLine="0"/>
              <w:jc w:val="center"/>
              <w:rPr>
                <w:rFonts w:asciiTheme="minorHAnsi" w:hAnsiTheme="minorHAnsi"/>
                <w:sz w:val="22"/>
                <w:szCs w:val="22"/>
              </w:rPr>
            </w:pPr>
            <w:r w:rsidRPr="003218E9">
              <w:rPr>
                <w:rFonts w:asciiTheme="minorHAnsi" w:hAnsiTheme="minorHAnsi"/>
                <w:sz w:val="22"/>
                <w:szCs w:val="22"/>
              </w:rPr>
              <w:t>Skills</w:t>
            </w:r>
            <w:r w:rsidR="00A46CA5" w:rsidRPr="003218E9">
              <w:rPr>
                <w:rFonts w:asciiTheme="minorHAnsi" w:hAnsiTheme="minorHAnsi"/>
                <w:sz w:val="22"/>
                <w:szCs w:val="22"/>
              </w:rPr>
              <w:t xml:space="preserve"> and Abilities</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26CD905B" w14:textId="77777777" w:rsidR="00834785" w:rsidRPr="003218E9" w:rsidRDefault="00834785" w:rsidP="009C7952">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3727BF30" w14:textId="77777777" w:rsidR="00834785" w:rsidRPr="003218E9" w:rsidRDefault="00834785" w:rsidP="009C7952">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D </w:t>
            </w:r>
          </w:p>
        </w:tc>
        <w:tc>
          <w:tcPr>
            <w:tcW w:w="426" w:type="dxa"/>
            <w:tcBorders>
              <w:top w:val="single" w:sz="4" w:space="0" w:color="000000"/>
              <w:left w:val="single" w:sz="4" w:space="0" w:color="000000"/>
              <w:bottom w:val="single" w:sz="4" w:space="0" w:color="000000"/>
              <w:right w:val="single" w:sz="4" w:space="0" w:color="000000"/>
            </w:tcBorders>
            <w:shd w:val="clear" w:color="auto" w:fill="D9D9D9"/>
          </w:tcPr>
          <w:p w14:paraId="0ADE5CE6" w14:textId="77777777" w:rsidR="00834785" w:rsidRPr="003218E9" w:rsidRDefault="00834785" w:rsidP="009C7952">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A </w:t>
            </w:r>
          </w:p>
        </w:tc>
        <w:tc>
          <w:tcPr>
            <w:tcW w:w="406" w:type="dxa"/>
            <w:tcBorders>
              <w:top w:val="single" w:sz="4" w:space="0" w:color="000000"/>
              <w:left w:val="single" w:sz="4" w:space="0" w:color="000000"/>
              <w:bottom w:val="single" w:sz="4" w:space="0" w:color="000000"/>
              <w:right w:val="single" w:sz="4" w:space="0" w:color="000000"/>
            </w:tcBorders>
            <w:shd w:val="clear" w:color="auto" w:fill="D9D9D9"/>
          </w:tcPr>
          <w:p w14:paraId="500C96FC" w14:textId="77777777" w:rsidR="00834785" w:rsidRPr="003218E9" w:rsidRDefault="00834785" w:rsidP="009C7952">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I </w:t>
            </w:r>
          </w:p>
        </w:tc>
      </w:tr>
      <w:tr w:rsidR="003218E9" w:rsidRPr="003218E9" w14:paraId="7B7DE701" w14:textId="070483DA" w:rsidTr="00834785">
        <w:trPr>
          <w:trHeight w:val="469"/>
        </w:trPr>
        <w:tc>
          <w:tcPr>
            <w:tcW w:w="561" w:type="dxa"/>
            <w:tcBorders>
              <w:top w:val="single" w:sz="4" w:space="0" w:color="000000"/>
              <w:left w:val="single" w:sz="4" w:space="0" w:color="000000"/>
              <w:bottom w:val="single" w:sz="4" w:space="0" w:color="000000"/>
              <w:right w:val="single" w:sz="4" w:space="0" w:color="000000"/>
            </w:tcBorders>
          </w:tcPr>
          <w:p w14:paraId="10E7BA0F" w14:textId="73B70B89"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11</w:t>
            </w:r>
          </w:p>
        </w:tc>
        <w:tc>
          <w:tcPr>
            <w:tcW w:w="8109" w:type="dxa"/>
            <w:tcBorders>
              <w:top w:val="single" w:sz="4" w:space="0" w:color="000000"/>
              <w:left w:val="single" w:sz="4" w:space="0" w:color="000000"/>
              <w:bottom w:val="single" w:sz="4" w:space="0" w:color="000000"/>
              <w:right w:val="single" w:sz="4" w:space="0" w:color="000000"/>
            </w:tcBorders>
          </w:tcPr>
          <w:p w14:paraId="24D98E71" w14:textId="752F1236"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Excellent organisational skills with the ability to manage multiple tasks and priorities effectively.</w:t>
            </w:r>
          </w:p>
        </w:tc>
        <w:tc>
          <w:tcPr>
            <w:tcW w:w="425" w:type="dxa"/>
            <w:tcBorders>
              <w:top w:val="single" w:sz="4" w:space="0" w:color="000000"/>
              <w:left w:val="single" w:sz="4" w:space="0" w:color="000000"/>
              <w:bottom w:val="single" w:sz="4" w:space="0" w:color="000000"/>
              <w:right w:val="single" w:sz="4" w:space="0" w:color="000000"/>
            </w:tcBorders>
          </w:tcPr>
          <w:p w14:paraId="493A5958" w14:textId="713B540B" w:rsidR="003218E9" w:rsidRPr="003218E9" w:rsidRDefault="003218E9" w:rsidP="003218E9">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 </w:t>
            </w: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5E826C12" w14:textId="3C322F65" w:rsidR="003218E9" w:rsidRPr="003218E9" w:rsidRDefault="003218E9" w:rsidP="003218E9">
            <w:pPr>
              <w:spacing w:after="0" w:line="259" w:lineRule="auto"/>
              <w:ind w:left="1" w:firstLine="0"/>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4C78C5FB" w14:textId="6C2848BC"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292B4189" w14:textId="607B4C68"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c>
          <w:tcPr>
            <w:tcW w:w="132" w:type="dxa"/>
          </w:tcPr>
          <w:p w14:paraId="5342EA0E" w14:textId="53F9D888" w:rsidR="003218E9" w:rsidRPr="003218E9" w:rsidRDefault="003218E9" w:rsidP="003218E9">
            <w:pPr>
              <w:spacing w:after="160" w:line="278" w:lineRule="auto"/>
              <w:ind w:left="0" w:firstLine="0"/>
              <w:rPr>
                <w:rFonts w:asciiTheme="minorHAnsi" w:hAnsiTheme="minorHAnsi"/>
                <w:sz w:val="22"/>
                <w:szCs w:val="22"/>
              </w:rPr>
            </w:pPr>
            <w:r w:rsidRPr="003218E9">
              <w:rPr>
                <w:rFonts w:asciiTheme="minorHAnsi" w:hAnsiTheme="minorHAnsi"/>
                <w:sz w:val="22"/>
                <w:szCs w:val="22"/>
              </w:rPr>
              <w:t xml:space="preserve"> </w:t>
            </w:r>
          </w:p>
        </w:tc>
      </w:tr>
      <w:tr w:rsidR="003218E9" w:rsidRPr="003218E9" w14:paraId="501D825F" w14:textId="77777777" w:rsidTr="00834785">
        <w:trPr>
          <w:gridAfter w:val="1"/>
          <w:wAfter w:w="132" w:type="dxa"/>
          <w:trHeight w:val="468"/>
        </w:trPr>
        <w:tc>
          <w:tcPr>
            <w:tcW w:w="561" w:type="dxa"/>
            <w:tcBorders>
              <w:top w:val="single" w:sz="4" w:space="0" w:color="000000"/>
              <w:left w:val="single" w:sz="4" w:space="0" w:color="000000"/>
              <w:bottom w:val="single" w:sz="4" w:space="0" w:color="000000"/>
              <w:right w:val="single" w:sz="4" w:space="0" w:color="000000"/>
            </w:tcBorders>
          </w:tcPr>
          <w:p w14:paraId="28140115" w14:textId="6DA18823"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12</w:t>
            </w:r>
          </w:p>
        </w:tc>
        <w:tc>
          <w:tcPr>
            <w:tcW w:w="8109" w:type="dxa"/>
            <w:tcBorders>
              <w:top w:val="single" w:sz="4" w:space="0" w:color="000000"/>
              <w:left w:val="single" w:sz="4" w:space="0" w:color="000000"/>
              <w:bottom w:val="single" w:sz="4" w:space="0" w:color="000000"/>
              <w:right w:val="single" w:sz="4" w:space="0" w:color="000000"/>
            </w:tcBorders>
            <w:vAlign w:val="center"/>
          </w:tcPr>
          <w:p w14:paraId="02D763D9" w14:textId="29710A0E"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Strong attention to detail, and ability to be accurate in administrative tasks.</w:t>
            </w:r>
          </w:p>
          <w:p w14:paraId="227A55E0" w14:textId="1C1E3621" w:rsidR="003218E9" w:rsidRPr="003218E9" w:rsidRDefault="003218E9" w:rsidP="003218E9">
            <w:pPr>
              <w:spacing w:after="0" w:line="259" w:lineRule="auto"/>
              <w:ind w:left="4" w:firstLine="0"/>
              <w:rPr>
                <w:rFonts w:asciiTheme="minorHAnsi" w:hAnsiTheme="minorHAnsi"/>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A3D44A5" w14:textId="107A0BEA"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B7F58B7" w14:textId="6C93ACD0" w:rsidR="003218E9" w:rsidRPr="003218E9" w:rsidRDefault="003218E9" w:rsidP="003218E9">
            <w:pPr>
              <w:spacing w:after="0" w:line="259" w:lineRule="auto"/>
              <w:jc w:val="both"/>
              <w:rPr>
                <w:rFonts w:asciiTheme="minorHAnsi" w:hAnsiTheme="minorHAnsi"/>
                <w:sz w:val="22"/>
                <w:szCs w:val="22"/>
              </w:rPr>
            </w:pPr>
            <w:r w:rsidRPr="003218E9">
              <w:rPr>
                <w:rFonts w:asciiTheme="minorHAnsi" w:hAnsiTheme="minorHAnsi"/>
                <w:sz w:val="22"/>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F7B381A" w14:textId="0D7028B6" w:rsidR="003218E9" w:rsidRPr="003218E9" w:rsidRDefault="003218E9" w:rsidP="003218E9">
            <w:pPr>
              <w:spacing w:after="0" w:line="259" w:lineRule="auto"/>
              <w:ind w:left="0" w:firstLine="0"/>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12F4B056" w14:textId="29FC3455"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5333ADDE" w14:textId="60C505D4" w:rsidTr="00834785">
        <w:trPr>
          <w:trHeight w:val="497"/>
        </w:trPr>
        <w:tc>
          <w:tcPr>
            <w:tcW w:w="561" w:type="dxa"/>
            <w:tcBorders>
              <w:top w:val="single" w:sz="4" w:space="0" w:color="000000"/>
              <w:left w:val="single" w:sz="4" w:space="0" w:color="000000"/>
              <w:bottom w:val="single" w:sz="4" w:space="0" w:color="000000"/>
              <w:right w:val="single" w:sz="4" w:space="0" w:color="000000"/>
            </w:tcBorders>
          </w:tcPr>
          <w:p w14:paraId="171F5A05" w14:textId="01B579BF"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13</w:t>
            </w:r>
          </w:p>
        </w:tc>
        <w:tc>
          <w:tcPr>
            <w:tcW w:w="8109" w:type="dxa"/>
            <w:tcBorders>
              <w:top w:val="single" w:sz="4" w:space="0" w:color="000000"/>
              <w:left w:val="single" w:sz="4" w:space="0" w:color="000000"/>
              <w:bottom w:val="single" w:sz="4" w:space="0" w:color="000000"/>
              <w:right w:val="single" w:sz="4" w:space="0" w:color="000000"/>
            </w:tcBorders>
            <w:vAlign w:val="center"/>
          </w:tcPr>
          <w:p w14:paraId="0EE7DB57" w14:textId="5DB2929E"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Good interpersonal and communication skills, bot written and verbal</w:t>
            </w:r>
          </w:p>
          <w:p w14:paraId="28CD2DB0" w14:textId="6FD64483" w:rsidR="003218E9" w:rsidRPr="003218E9" w:rsidRDefault="003218E9" w:rsidP="003218E9">
            <w:pPr>
              <w:spacing w:after="0" w:line="259" w:lineRule="auto"/>
              <w:ind w:left="4" w:right="63" w:firstLine="0"/>
              <w:rPr>
                <w:rFonts w:asciiTheme="minorHAnsi" w:hAnsiTheme="minorHAnsi"/>
                <w:sz w:val="22"/>
                <w:szCs w:val="22"/>
              </w:rPr>
            </w:pPr>
            <w:r w:rsidRPr="003218E9">
              <w:rPr>
                <w:rFonts w:asciiTheme="minorHAnsi" w:hAnsiTheme="minorHAnsi" w:cs="Arial"/>
                <w:sz w:val="22"/>
                <w:szCs w:val="22"/>
              </w:rPr>
              <w:t> </w:t>
            </w:r>
          </w:p>
        </w:tc>
        <w:tc>
          <w:tcPr>
            <w:tcW w:w="425" w:type="dxa"/>
            <w:tcBorders>
              <w:top w:val="single" w:sz="4" w:space="0" w:color="000000"/>
              <w:left w:val="single" w:sz="4" w:space="0" w:color="000000"/>
              <w:bottom w:val="single" w:sz="4" w:space="0" w:color="000000"/>
              <w:right w:val="single" w:sz="4" w:space="0" w:color="000000"/>
            </w:tcBorders>
          </w:tcPr>
          <w:p w14:paraId="625E716F" w14:textId="14E7E337"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5C328783" w14:textId="2E53AE57" w:rsidR="003218E9" w:rsidRPr="003218E9" w:rsidRDefault="003218E9" w:rsidP="003218E9">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985A4C7" w14:textId="22D68784"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5B61D4F5" w14:textId="355D13CD"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 xml:space="preserve">√ </w:t>
            </w:r>
          </w:p>
        </w:tc>
        <w:tc>
          <w:tcPr>
            <w:tcW w:w="132" w:type="dxa"/>
          </w:tcPr>
          <w:p w14:paraId="017D91BA" w14:textId="0BE81A52" w:rsidR="003218E9" w:rsidRPr="003218E9" w:rsidRDefault="003218E9" w:rsidP="003218E9">
            <w:pPr>
              <w:spacing w:after="160" w:line="278" w:lineRule="auto"/>
              <w:ind w:left="0" w:firstLine="0"/>
              <w:rPr>
                <w:rFonts w:asciiTheme="minorHAnsi" w:hAnsiTheme="minorHAnsi"/>
                <w:sz w:val="22"/>
                <w:szCs w:val="22"/>
              </w:rPr>
            </w:pPr>
          </w:p>
        </w:tc>
      </w:tr>
      <w:tr w:rsidR="003218E9" w:rsidRPr="003218E9" w14:paraId="6D7E2832" w14:textId="77777777" w:rsidTr="00834785">
        <w:trPr>
          <w:gridAfter w:val="1"/>
          <w:wAfter w:w="132" w:type="dxa"/>
          <w:trHeight w:val="468"/>
        </w:trPr>
        <w:tc>
          <w:tcPr>
            <w:tcW w:w="561" w:type="dxa"/>
            <w:tcBorders>
              <w:top w:val="single" w:sz="4" w:space="0" w:color="000000"/>
              <w:left w:val="single" w:sz="4" w:space="0" w:color="000000"/>
              <w:bottom w:val="single" w:sz="4" w:space="0" w:color="000000"/>
              <w:right w:val="single" w:sz="4" w:space="0" w:color="000000"/>
            </w:tcBorders>
          </w:tcPr>
          <w:p w14:paraId="00A208F3" w14:textId="05A562A5"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14</w:t>
            </w:r>
          </w:p>
        </w:tc>
        <w:tc>
          <w:tcPr>
            <w:tcW w:w="8109" w:type="dxa"/>
            <w:tcBorders>
              <w:top w:val="single" w:sz="4" w:space="0" w:color="000000"/>
              <w:left w:val="single" w:sz="4" w:space="0" w:color="000000"/>
              <w:bottom w:val="single" w:sz="4" w:space="0" w:color="000000"/>
              <w:right w:val="single" w:sz="4" w:space="0" w:color="000000"/>
            </w:tcBorders>
          </w:tcPr>
          <w:p w14:paraId="633E09F2" w14:textId="21E82B28"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Ability to follow process and procedures and ensure consistency of approach</w:t>
            </w:r>
          </w:p>
        </w:tc>
        <w:tc>
          <w:tcPr>
            <w:tcW w:w="425" w:type="dxa"/>
            <w:tcBorders>
              <w:top w:val="single" w:sz="4" w:space="0" w:color="000000"/>
              <w:left w:val="single" w:sz="4" w:space="0" w:color="000000"/>
              <w:bottom w:val="single" w:sz="4" w:space="0" w:color="000000"/>
              <w:right w:val="single" w:sz="4" w:space="0" w:color="000000"/>
            </w:tcBorders>
          </w:tcPr>
          <w:p w14:paraId="5E10878B" w14:textId="4122340A"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B2CC3C0" w14:textId="1CD4186D" w:rsidR="003218E9" w:rsidRPr="003218E9" w:rsidRDefault="003218E9" w:rsidP="003218E9">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F5E77F0" w14:textId="1B198BAD"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03299678" w14:textId="4ECD6F0C"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113C120C" w14:textId="77777777" w:rsidTr="00834785">
        <w:trPr>
          <w:gridAfter w:val="1"/>
          <w:wAfter w:w="132" w:type="dxa"/>
          <w:trHeight w:val="494"/>
        </w:trPr>
        <w:tc>
          <w:tcPr>
            <w:tcW w:w="561" w:type="dxa"/>
            <w:tcBorders>
              <w:top w:val="single" w:sz="4" w:space="0" w:color="000000"/>
              <w:left w:val="single" w:sz="4" w:space="0" w:color="000000"/>
              <w:bottom w:val="single" w:sz="4" w:space="0" w:color="000000"/>
              <w:right w:val="single" w:sz="4" w:space="0" w:color="000000"/>
            </w:tcBorders>
          </w:tcPr>
          <w:p w14:paraId="1BD9059F" w14:textId="2AC154EF"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15 </w:t>
            </w:r>
          </w:p>
        </w:tc>
        <w:tc>
          <w:tcPr>
            <w:tcW w:w="8109" w:type="dxa"/>
            <w:tcBorders>
              <w:top w:val="single" w:sz="4" w:space="0" w:color="000000"/>
              <w:left w:val="single" w:sz="4" w:space="0" w:color="000000"/>
              <w:bottom w:val="single" w:sz="4" w:space="0" w:color="000000"/>
              <w:right w:val="single" w:sz="4" w:space="0" w:color="000000"/>
            </w:tcBorders>
          </w:tcPr>
          <w:p w14:paraId="6FB96E1D" w14:textId="0D1BBE0E"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Strong IT skills including proficiency in Microsoft Office</w:t>
            </w:r>
          </w:p>
        </w:tc>
        <w:tc>
          <w:tcPr>
            <w:tcW w:w="425" w:type="dxa"/>
            <w:tcBorders>
              <w:top w:val="single" w:sz="4" w:space="0" w:color="000000"/>
              <w:left w:val="single" w:sz="4" w:space="0" w:color="000000"/>
              <w:bottom w:val="single" w:sz="4" w:space="0" w:color="000000"/>
              <w:right w:val="single" w:sz="4" w:space="0" w:color="000000"/>
            </w:tcBorders>
          </w:tcPr>
          <w:p w14:paraId="37C24812" w14:textId="486A8C4F" w:rsidR="003218E9" w:rsidRPr="003218E9" w:rsidRDefault="003218E9" w:rsidP="003218E9">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 </w:t>
            </w: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353A5FE" w14:textId="77777777"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B13D7BE" w14:textId="3E103295"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7A72628F" w14:textId="3A29F574"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5531F730" w14:textId="77777777" w:rsidTr="00834785">
        <w:trPr>
          <w:gridAfter w:val="1"/>
          <w:wAfter w:w="132" w:type="dxa"/>
          <w:trHeight w:val="469"/>
        </w:trPr>
        <w:tc>
          <w:tcPr>
            <w:tcW w:w="561" w:type="dxa"/>
            <w:tcBorders>
              <w:top w:val="single" w:sz="4" w:space="0" w:color="000000"/>
              <w:left w:val="single" w:sz="4" w:space="0" w:color="000000"/>
              <w:bottom w:val="single" w:sz="4" w:space="0" w:color="000000"/>
              <w:right w:val="single" w:sz="4" w:space="0" w:color="000000"/>
            </w:tcBorders>
          </w:tcPr>
          <w:p w14:paraId="488D00D8" w14:textId="2C8EB090"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16 </w:t>
            </w:r>
          </w:p>
        </w:tc>
        <w:tc>
          <w:tcPr>
            <w:tcW w:w="8109" w:type="dxa"/>
            <w:tcBorders>
              <w:top w:val="single" w:sz="4" w:space="0" w:color="000000"/>
              <w:left w:val="single" w:sz="4" w:space="0" w:color="000000"/>
              <w:bottom w:val="single" w:sz="4" w:space="0" w:color="000000"/>
              <w:right w:val="single" w:sz="4" w:space="0" w:color="000000"/>
            </w:tcBorders>
          </w:tcPr>
          <w:p w14:paraId="5A2A6F55" w14:textId="2C1FFE6E"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Ability to maintain confidentiality and handle sensitive information appropriately</w:t>
            </w:r>
          </w:p>
          <w:p w14:paraId="646637EE" w14:textId="28FDEFA4"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cs="Arial"/>
                <w:sz w:val="22"/>
                <w:szCs w:val="22"/>
              </w:rPr>
              <w:t> </w:t>
            </w:r>
          </w:p>
        </w:tc>
        <w:tc>
          <w:tcPr>
            <w:tcW w:w="425" w:type="dxa"/>
            <w:tcBorders>
              <w:top w:val="single" w:sz="4" w:space="0" w:color="000000"/>
              <w:left w:val="single" w:sz="4" w:space="0" w:color="000000"/>
              <w:bottom w:val="single" w:sz="4" w:space="0" w:color="000000"/>
              <w:right w:val="single" w:sz="4" w:space="0" w:color="000000"/>
            </w:tcBorders>
          </w:tcPr>
          <w:p w14:paraId="407CA105" w14:textId="52743A60"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083A0474" w14:textId="25971FFB" w:rsidR="003218E9" w:rsidRPr="003218E9" w:rsidRDefault="003218E9" w:rsidP="003218E9">
            <w:pPr>
              <w:spacing w:after="0" w:line="259" w:lineRule="auto"/>
              <w:ind w:left="1" w:firstLine="0"/>
              <w:jc w:val="both"/>
              <w:rPr>
                <w:rFonts w:asciiTheme="minorHAnsi" w:hAnsiTheme="minorHAnsi"/>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4C97C21" w14:textId="0E714397"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4C0ACB9C" w14:textId="76BA31AA"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70041176" w14:textId="77777777" w:rsidTr="00834785">
        <w:trPr>
          <w:gridAfter w:val="1"/>
          <w:wAfter w:w="132" w:type="dxa"/>
          <w:trHeight w:val="468"/>
        </w:trPr>
        <w:tc>
          <w:tcPr>
            <w:tcW w:w="561" w:type="dxa"/>
            <w:tcBorders>
              <w:top w:val="single" w:sz="4" w:space="0" w:color="000000"/>
              <w:left w:val="single" w:sz="4" w:space="0" w:color="000000"/>
              <w:bottom w:val="single" w:sz="4" w:space="0" w:color="000000"/>
              <w:right w:val="single" w:sz="4" w:space="0" w:color="000000"/>
            </w:tcBorders>
          </w:tcPr>
          <w:p w14:paraId="78E4CC45" w14:textId="34544D33"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17 </w:t>
            </w:r>
          </w:p>
        </w:tc>
        <w:tc>
          <w:tcPr>
            <w:tcW w:w="8109" w:type="dxa"/>
            <w:tcBorders>
              <w:top w:val="single" w:sz="4" w:space="0" w:color="000000"/>
              <w:left w:val="single" w:sz="4" w:space="0" w:color="000000"/>
              <w:bottom w:val="single" w:sz="4" w:space="0" w:color="000000"/>
              <w:right w:val="single" w:sz="4" w:space="0" w:color="000000"/>
            </w:tcBorders>
          </w:tcPr>
          <w:p w14:paraId="7C7D591E" w14:textId="55AECB66" w:rsidR="003218E9" w:rsidRPr="003218E9" w:rsidRDefault="003218E9" w:rsidP="003218E9">
            <w:pPr>
              <w:spacing w:after="0" w:line="259" w:lineRule="auto"/>
              <w:rPr>
                <w:rFonts w:asciiTheme="minorHAnsi" w:hAnsiTheme="minorHAnsi"/>
                <w:sz w:val="22"/>
                <w:szCs w:val="22"/>
              </w:rPr>
            </w:pPr>
            <w:r w:rsidRPr="003218E9">
              <w:rPr>
                <w:rFonts w:asciiTheme="minorHAnsi" w:hAnsiTheme="minorHAnsi"/>
                <w:sz w:val="22"/>
                <w:szCs w:val="22"/>
              </w:rPr>
              <w:t>Ability to work independently and as part of a team</w:t>
            </w:r>
          </w:p>
        </w:tc>
        <w:tc>
          <w:tcPr>
            <w:tcW w:w="425" w:type="dxa"/>
            <w:tcBorders>
              <w:top w:val="single" w:sz="4" w:space="0" w:color="000000"/>
              <w:left w:val="single" w:sz="4" w:space="0" w:color="000000"/>
              <w:bottom w:val="single" w:sz="4" w:space="0" w:color="000000"/>
              <w:right w:val="single" w:sz="4" w:space="0" w:color="000000"/>
            </w:tcBorders>
          </w:tcPr>
          <w:p w14:paraId="6FD0BD05" w14:textId="184D0836" w:rsidR="003218E9" w:rsidRPr="003218E9" w:rsidRDefault="003218E9" w:rsidP="003218E9">
            <w:pPr>
              <w:spacing w:after="0" w:line="259" w:lineRule="auto"/>
              <w:ind w:left="1" w:firstLine="0"/>
              <w:rPr>
                <w:rFonts w:asciiTheme="minorHAnsi" w:hAnsiTheme="minorHAnsi"/>
                <w:sz w:val="22"/>
                <w:szCs w:val="22"/>
              </w:rPr>
            </w:pPr>
            <w:r w:rsidRPr="006E4C05">
              <w:rPr>
                <w:rFonts w:asciiTheme="minorHAnsi" w:hAnsiTheme="minorHAnsi"/>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5F06307" w14:textId="5C382331" w:rsidR="003218E9" w:rsidRPr="003218E9" w:rsidRDefault="003218E9" w:rsidP="003218E9">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213C0E8" w14:textId="2A3AB9F2"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67778A5D" w14:textId="60102E62"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bl>
    <w:p w14:paraId="46F001B2" w14:textId="77777777" w:rsidR="00E9649A" w:rsidRPr="003218E9" w:rsidRDefault="00E9649A" w:rsidP="003218E9">
      <w:pPr>
        <w:spacing w:after="19" w:line="259" w:lineRule="auto"/>
        <w:ind w:left="0" w:firstLine="0"/>
        <w:rPr>
          <w:rFonts w:asciiTheme="minorHAnsi" w:hAnsiTheme="minorHAnsi"/>
          <w:sz w:val="22"/>
          <w:szCs w:val="22"/>
        </w:rPr>
      </w:pPr>
    </w:p>
    <w:tbl>
      <w:tblPr>
        <w:tblStyle w:val="TableGrid"/>
        <w:tblpPr w:leftFromText="180" w:rightFromText="180" w:vertAnchor="text" w:horzAnchor="margin" w:tblpX="137" w:tblpY="-1"/>
        <w:tblW w:w="425" w:type="dxa"/>
        <w:tblInd w:w="0" w:type="dxa"/>
        <w:tblCellMar>
          <w:top w:w="27" w:type="dxa"/>
          <w:left w:w="108" w:type="dxa"/>
        </w:tblCellMar>
        <w:tblLook w:val="04A0" w:firstRow="1" w:lastRow="0" w:firstColumn="1" w:lastColumn="0" w:noHBand="0" w:noVBand="1"/>
      </w:tblPr>
      <w:tblGrid>
        <w:gridCol w:w="425"/>
      </w:tblGrid>
      <w:tr w:rsidR="002E245D" w:rsidRPr="003218E9" w14:paraId="4822B557" w14:textId="23A4410A" w:rsidTr="002E245D">
        <w:trPr>
          <w:trHeight w:val="497"/>
        </w:trPr>
        <w:tc>
          <w:tcPr>
            <w:tcW w:w="425" w:type="dxa"/>
          </w:tcPr>
          <w:p w14:paraId="6F5FE456" w14:textId="2F32C2E5" w:rsidR="002E245D" w:rsidRPr="003218E9" w:rsidRDefault="002E245D" w:rsidP="007A0C37">
            <w:pPr>
              <w:spacing w:after="160" w:line="278" w:lineRule="auto"/>
              <w:ind w:left="0" w:firstLine="0"/>
              <w:rPr>
                <w:rFonts w:asciiTheme="minorHAnsi" w:hAnsiTheme="minorHAnsi"/>
                <w:sz w:val="22"/>
                <w:szCs w:val="22"/>
              </w:rPr>
            </w:pPr>
            <w:r w:rsidRPr="003218E9">
              <w:rPr>
                <w:rFonts w:asciiTheme="minorHAnsi" w:hAnsiTheme="minorHAnsi"/>
                <w:sz w:val="22"/>
                <w:szCs w:val="22"/>
              </w:rPr>
              <w:t xml:space="preserve"> </w:t>
            </w:r>
          </w:p>
        </w:tc>
      </w:tr>
    </w:tbl>
    <w:p w14:paraId="477A9321" w14:textId="245C3B88" w:rsidR="00A07245" w:rsidRPr="003218E9" w:rsidRDefault="00A07245" w:rsidP="003218E9">
      <w:pPr>
        <w:spacing w:after="227" w:line="259" w:lineRule="auto"/>
        <w:ind w:left="0" w:right="43" w:firstLine="0"/>
        <w:rPr>
          <w:rFonts w:asciiTheme="minorHAnsi" w:hAnsiTheme="minorHAnsi"/>
          <w:sz w:val="22"/>
          <w:szCs w:val="22"/>
        </w:rPr>
      </w:pPr>
    </w:p>
    <w:tbl>
      <w:tblPr>
        <w:tblStyle w:val="TableGrid"/>
        <w:tblpPr w:leftFromText="180" w:rightFromText="180" w:vertAnchor="text" w:horzAnchor="margin" w:tblpX="137" w:tblpY="39"/>
        <w:tblW w:w="10348" w:type="dxa"/>
        <w:tblInd w:w="0" w:type="dxa"/>
        <w:tblCellMar>
          <w:top w:w="48" w:type="dxa"/>
          <w:left w:w="107" w:type="dxa"/>
        </w:tblCellMar>
        <w:tblLook w:val="04A0" w:firstRow="1" w:lastRow="0" w:firstColumn="1" w:lastColumn="0" w:noHBand="0" w:noVBand="1"/>
      </w:tblPr>
      <w:tblGrid>
        <w:gridCol w:w="562"/>
        <w:gridCol w:w="8019"/>
        <w:gridCol w:w="491"/>
        <w:gridCol w:w="427"/>
        <w:gridCol w:w="425"/>
        <w:gridCol w:w="424"/>
      </w:tblGrid>
      <w:tr w:rsidR="00834785" w:rsidRPr="003218E9" w14:paraId="2B96351E" w14:textId="77777777" w:rsidTr="002E245D">
        <w:trPr>
          <w:trHeight w:val="299"/>
        </w:trPr>
        <w:tc>
          <w:tcPr>
            <w:tcW w:w="85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EAEF7E" w14:textId="6285ECCD" w:rsidR="00834785" w:rsidRPr="003218E9" w:rsidRDefault="00834785" w:rsidP="008C6145">
            <w:pPr>
              <w:spacing w:after="0" w:line="259" w:lineRule="auto"/>
              <w:ind w:left="0" w:firstLine="0"/>
              <w:jc w:val="center"/>
              <w:rPr>
                <w:rFonts w:asciiTheme="minorHAnsi" w:hAnsiTheme="minorHAnsi"/>
                <w:sz w:val="22"/>
                <w:szCs w:val="22"/>
              </w:rPr>
            </w:pPr>
            <w:bookmarkStart w:id="3" w:name="_Hlk176515825"/>
            <w:r w:rsidRPr="003218E9">
              <w:rPr>
                <w:rFonts w:asciiTheme="minorHAnsi" w:hAnsiTheme="minorHAnsi"/>
                <w:sz w:val="22"/>
                <w:szCs w:val="22"/>
              </w:rPr>
              <w:t>Personal Qualities</w:t>
            </w:r>
          </w:p>
        </w:tc>
        <w:tc>
          <w:tcPr>
            <w:tcW w:w="491" w:type="dxa"/>
            <w:tcBorders>
              <w:top w:val="single" w:sz="4" w:space="0" w:color="000000"/>
              <w:left w:val="single" w:sz="4" w:space="0" w:color="000000"/>
              <w:bottom w:val="single" w:sz="4" w:space="0" w:color="000000"/>
              <w:right w:val="single" w:sz="4" w:space="0" w:color="000000"/>
            </w:tcBorders>
            <w:shd w:val="clear" w:color="auto" w:fill="D9D9D9"/>
          </w:tcPr>
          <w:p w14:paraId="1FF26EC5" w14:textId="77777777" w:rsidR="00834785" w:rsidRPr="003218E9" w:rsidRDefault="00834785" w:rsidP="008C6145">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E </w:t>
            </w:r>
          </w:p>
        </w:tc>
        <w:tc>
          <w:tcPr>
            <w:tcW w:w="427" w:type="dxa"/>
            <w:tcBorders>
              <w:top w:val="single" w:sz="4" w:space="0" w:color="000000"/>
              <w:left w:val="single" w:sz="4" w:space="0" w:color="000000"/>
              <w:bottom w:val="single" w:sz="4" w:space="0" w:color="000000"/>
              <w:right w:val="single" w:sz="4" w:space="0" w:color="000000"/>
            </w:tcBorders>
            <w:shd w:val="clear" w:color="auto" w:fill="D9D9D9"/>
          </w:tcPr>
          <w:p w14:paraId="329045AC" w14:textId="77777777" w:rsidR="00834785" w:rsidRPr="003218E9" w:rsidRDefault="00834785" w:rsidP="008C6145">
            <w:pPr>
              <w:spacing w:after="0" w:line="259" w:lineRule="auto"/>
              <w:ind w:left="1" w:firstLine="0"/>
              <w:jc w:val="both"/>
              <w:rPr>
                <w:rFonts w:asciiTheme="minorHAnsi" w:hAnsiTheme="minorHAnsi"/>
                <w:sz w:val="22"/>
                <w:szCs w:val="22"/>
              </w:rPr>
            </w:pPr>
            <w:r w:rsidRPr="003218E9">
              <w:rPr>
                <w:rFonts w:asciiTheme="minorHAnsi" w:hAnsiTheme="minorHAnsi"/>
                <w:sz w:val="22"/>
                <w:szCs w:val="22"/>
              </w:rPr>
              <w:t xml:space="preserve">D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3CDA39C" w14:textId="77777777" w:rsidR="00834785" w:rsidRPr="003218E9" w:rsidRDefault="00834785" w:rsidP="008C6145">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A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25D65C0D" w14:textId="77777777" w:rsidR="00834785" w:rsidRPr="003218E9" w:rsidRDefault="00834785" w:rsidP="008C6145">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I </w:t>
            </w:r>
          </w:p>
        </w:tc>
      </w:tr>
      <w:tr w:rsidR="003218E9" w:rsidRPr="003218E9" w14:paraId="46ED654E" w14:textId="77777777" w:rsidTr="002E245D">
        <w:trPr>
          <w:trHeight w:val="498"/>
        </w:trPr>
        <w:tc>
          <w:tcPr>
            <w:tcW w:w="562" w:type="dxa"/>
            <w:tcBorders>
              <w:top w:val="single" w:sz="4" w:space="0" w:color="000000"/>
              <w:left w:val="single" w:sz="4" w:space="0" w:color="000000"/>
              <w:bottom w:val="single" w:sz="4" w:space="0" w:color="000000"/>
              <w:right w:val="single" w:sz="4" w:space="0" w:color="000000"/>
            </w:tcBorders>
          </w:tcPr>
          <w:p w14:paraId="31555650" w14:textId="3EB24C34"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18</w:t>
            </w:r>
          </w:p>
        </w:tc>
        <w:tc>
          <w:tcPr>
            <w:tcW w:w="8019" w:type="dxa"/>
            <w:tcBorders>
              <w:top w:val="single" w:sz="4" w:space="0" w:color="000000"/>
              <w:left w:val="single" w:sz="4" w:space="0" w:color="000000"/>
              <w:bottom w:val="single" w:sz="4" w:space="0" w:color="000000"/>
              <w:right w:val="single" w:sz="4" w:space="0" w:color="000000"/>
            </w:tcBorders>
          </w:tcPr>
          <w:p w14:paraId="1C54290B" w14:textId="24CBE541"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Professional and approachable demeanour</w:t>
            </w:r>
          </w:p>
          <w:p w14:paraId="31DD0697" w14:textId="77777777" w:rsidR="003218E9" w:rsidRPr="003218E9" w:rsidRDefault="003218E9" w:rsidP="003218E9">
            <w:pPr>
              <w:spacing w:after="0" w:line="259" w:lineRule="auto"/>
              <w:ind w:left="4" w:firstLine="0"/>
              <w:rPr>
                <w:rFonts w:asciiTheme="minorHAnsi" w:hAnsiTheme="minorHAnsi"/>
                <w:sz w:val="22"/>
                <w:szCs w:val="22"/>
              </w:rPr>
            </w:pPr>
          </w:p>
        </w:tc>
        <w:tc>
          <w:tcPr>
            <w:tcW w:w="491" w:type="dxa"/>
            <w:tcBorders>
              <w:top w:val="single" w:sz="4" w:space="0" w:color="000000"/>
              <w:left w:val="single" w:sz="4" w:space="0" w:color="000000"/>
              <w:bottom w:val="single" w:sz="4" w:space="0" w:color="000000"/>
              <w:right w:val="single" w:sz="4" w:space="0" w:color="000000"/>
            </w:tcBorders>
          </w:tcPr>
          <w:p w14:paraId="0752AC4B" w14:textId="6A7E32F5" w:rsidR="003218E9" w:rsidRPr="003218E9" w:rsidRDefault="003218E9" w:rsidP="003218E9">
            <w:pPr>
              <w:spacing w:after="0" w:line="259" w:lineRule="auto"/>
              <w:ind w:left="1" w:firstLine="0"/>
              <w:jc w:val="both"/>
              <w:rPr>
                <w:rFonts w:asciiTheme="minorHAnsi" w:eastAsia="Wingdings 2" w:hAnsiTheme="minorHAnsi" w:cs="Wingdings 2"/>
                <w:sz w:val="22"/>
                <w:szCs w:val="22"/>
              </w:rPr>
            </w:pPr>
            <w:r w:rsidRPr="006E4C05">
              <w:rPr>
                <w:rFonts w:asciiTheme="minorHAnsi" w:hAnsiTheme="minorHAnsi"/>
                <w:sz w:val="22"/>
                <w:szCs w:val="22"/>
              </w:rPr>
              <w:t>√</w:t>
            </w:r>
          </w:p>
        </w:tc>
        <w:tc>
          <w:tcPr>
            <w:tcW w:w="427" w:type="dxa"/>
            <w:tcBorders>
              <w:top w:val="single" w:sz="4" w:space="0" w:color="000000"/>
              <w:left w:val="single" w:sz="4" w:space="0" w:color="000000"/>
              <w:bottom w:val="single" w:sz="4" w:space="0" w:color="000000"/>
              <w:right w:val="single" w:sz="4" w:space="0" w:color="000000"/>
            </w:tcBorders>
          </w:tcPr>
          <w:p w14:paraId="09A88022" w14:textId="77777777" w:rsidR="003218E9" w:rsidRPr="003218E9" w:rsidRDefault="003218E9" w:rsidP="003218E9">
            <w:pPr>
              <w:spacing w:after="0" w:line="259" w:lineRule="auto"/>
              <w:ind w:left="1" w:firstLine="0"/>
              <w:rPr>
                <w:rFonts w:asciiTheme="minorHAnsi" w:hAnsiTheme="minorHAnsi"/>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0484563" w14:textId="2203C04F" w:rsidR="003218E9" w:rsidRPr="003218E9" w:rsidRDefault="003218E9" w:rsidP="003218E9">
            <w:pPr>
              <w:spacing w:after="0" w:line="259" w:lineRule="auto"/>
              <w:ind w:left="0" w:firstLine="0"/>
              <w:jc w:val="both"/>
              <w:rPr>
                <w:rFonts w:asciiTheme="minorHAnsi" w:eastAsia="Wingdings 2" w:hAnsiTheme="minorHAnsi" w:cs="Wingdings 2"/>
                <w:sz w:val="22"/>
                <w:szCs w:val="22"/>
              </w:rPr>
            </w:pPr>
            <w:r w:rsidRPr="006E4C05">
              <w:rPr>
                <w:rFonts w:asciiTheme="minorHAnsi" w:hAnsiTheme="minorHAnsi"/>
                <w:sz w:val="22"/>
                <w:szCs w:val="22"/>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3A1807BB" w14:textId="1FA705A4" w:rsidR="003218E9" w:rsidRPr="003218E9" w:rsidRDefault="003218E9" w:rsidP="003218E9">
            <w:pPr>
              <w:spacing w:after="0" w:line="259" w:lineRule="auto"/>
              <w:ind w:left="1" w:firstLine="0"/>
              <w:jc w:val="both"/>
              <w:rPr>
                <w:rFonts w:asciiTheme="minorHAnsi" w:eastAsia="Wingdings 2" w:hAnsiTheme="minorHAnsi" w:cs="Wingdings 2"/>
                <w:sz w:val="22"/>
                <w:szCs w:val="22"/>
              </w:rPr>
            </w:pPr>
            <w:r w:rsidRPr="006E4C05">
              <w:rPr>
                <w:rFonts w:asciiTheme="minorHAnsi" w:hAnsiTheme="minorHAnsi"/>
                <w:sz w:val="22"/>
                <w:szCs w:val="22"/>
              </w:rPr>
              <w:t xml:space="preserve">√ </w:t>
            </w:r>
          </w:p>
        </w:tc>
      </w:tr>
      <w:tr w:rsidR="003218E9" w:rsidRPr="003218E9" w14:paraId="16C8A3EF" w14:textId="77777777" w:rsidTr="002E245D">
        <w:trPr>
          <w:trHeight w:val="498"/>
        </w:trPr>
        <w:tc>
          <w:tcPr>
            <w:tcW w:w="562" w:type="dxa"/>
            <w:tcBorders>
              <w:top w:val="single" w:sz="4" w:space="0" w:color="000000"/>
              <w:left w:val="single" w:sz="4" w:space="0" w:color="000000"/>
              <w:bottom w:val="single" w:sz="4" w:space="0" w:color="000000"/>
              <w:right w:val="single" w:sz="4" w:space="0" w:color="000000"/>
            </w:tcBorders>
          </w:tcPr>
          <w:p w14:paraId="26EA0404" w14:textId="1430BF8E"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19</w:t>
            </w:r>
          </w:p>
        </w:tc>
        <w:tc>
          <w:tcPr>
            <w:tcW w:w="8019" w:type="dxa"/>
            <w:tcBorders>
              <w:top w:val="single" w:sz="4" w:space="0" w:color="000000"/>
              <w:left w:val="single" w:sz="4" w:space="0" w:color="000000"/>
              <w:bottom w:val="single" w:sz="4" w:space="0" w:color="000000"/>
              <w:right w:val="single" w:sz="4" w:space="0" w:color="000000"/>
            </w:tcBorders>
          </w:tcPr>
          <w:p w14:paraId="2A45C677" w14:textId="7315B1D3" w:rsidR="003218E9" w:rsidRPr="003218E9" w:rsidRDefault="003218E9" w:rsidP="003218E9">
            <w:pPr>
              <w:pStyle w:val="NormalWeb"/>
              <w:rPr>
                <w:rFonts w:asciiTheme="minorHAnsi" w:hAnsiTheme="minorHAnsi" w:cs="Arial"/>
                <w:sz w:val="22"/>
                <w:szCs w:val="22"/>
              </w:rPr>
            </w:pPr>
            <w:r w:rsidRPr="003218E9">
              <w:rPr>
                <w:rFonts w:asciiTheme="minorHAnsi" w:hAnsiTheme="minorHAnsi" w:cs="Arial"/>
                <w:sz w:val="22"/>
                <w:szCs w:val="22"/>
              </w:rPr>
              <w:t>High level of integrity and commitment to maintaining confidentiality</w:t>
            </w:r>
          </w:p>
          <w:p w14:paraId="7AA8E651" w14:textId="77777777" w:rsidR="003218E9" w:rsidRPr="003218E9" w:rsidRDefault="003218E9" w:rsidP="003218E9">
            <w:pPr>
              <w:spacing w:after="0" w:line="259" w:lineRule="auto"/>
              <w:ind w:left="4" w:firstLine="0"/>
              <w:rPr>
                <w:rFonts w:asciiTheme="minorHAnsi" w:hAnsiTheme="minorHAnsi"/>
                <w:sz w:val="22"/>
                <w:szCs w:val="22"/>
              </w:rPr>
            </w:pPr>
          </w:p>
        </w:tc>
        <w:tc>
          <w:tcPr>
            <w:tcW w:w="491" w:type="dxa"/>
            <w:tcBorders>
              <w:top w:val="single" w:sz="4" w:space="0" w:color="000000"/>
              <w:left w:val="single" w:sz="4" w:space="0" w:color="000000"/>
              <w:bottom w:val="single" w:sz="4" w:space="0" w:color="000000"/>
              <w:right w:val="single" w:sz="4" w:space="0" w:color="000000"/>
            </w:tcBorders>
          </w:tcPr>
          <w:p w14:paraId="3C989B9A" w14:textId="5D3C4A34" w:rsidR="003218E9" w:rsidRPr="003218E9" w:rsidRDefault="003218E9" w:rsidP="003218E9">
            <w:pPr>
              <w:spacing w:after="0" w:line="259" w:lineRule="auto"/>
              <w:ind w:left="1" w:firstLine="0"/>
              <w:jc w:val="both"/>
              <w:rPr>
                <w:rFonts w:asciiTheme="minorHAnsi" w:eastAsia="Wingdings 2" w:hAnsiTheme="minorHAnsi" w:cs="Wingdings 2"/>
                <w:sz w:val="22"/>
                <w:szCs w:val="22"/>
              </w:rPr>
            </w:pPr>
            <w:r w:rsidRPr="006E4C05">
              <w:rPr>
                <w:rFonts w:asciiTheme="minorHAnsi" w:hAnsiTheme="minorHAnsi"/>
                <w:sz w:val="22"/>
                <w:szCs w:val="22"/>
              </w:rPr>
              <w:t>√</w:t>
            </w:r>
          </w:p>
        </w:tc>
        <w:tc>
          <w:tcPr>
            <w:tcW w:w="427" w:type="dxa"/>
            <w:tcBorders>
              <w:top w:val="single" w:sz="4" w:space="0" w:color="000000"/>
              <w:left w:val="single" w:sz="4" w:space="0" w:color="000000"/>
              <w:bottom w:val="single" w:sz="4" w:space="0" w:color="000000"/>
              <w:right w:val="single" w:sz="4" w:space="0" w:color="000000"/>
            </w:tcBorders>
          </w:tcPr>
          <w:p w14:paraId="45962542" w14:textId="77777777" w:rsidR="003218E9" w:rsidRPr="003218E9" w:rsidRDefault="003218E9" w:rsidP="003218E9">
            <w:pPr>
              <w:spacing w:after="0" w:line="259" w:lineRule="auto"/>
              <w:ind w:left="1" w:firstLine="0"/>
              <w:rPr>
                <w:rFonts w:asciiTheme="minorHAnsi" w:hAnsiTheme="minorHAnsi"/>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C20254D" w14:textId="04F55D83" w:rsidR="003218E9" w:rsidRPr="003218E9" w:rsidRDefault="003218E9" w:rsidP="003218E9">
            <w:pPr>
              <w:spacing w:after="0" w:line="259" w:lineRule="auto"/>
              <w:ind w:left="0" w:firstLine="0"/>
              <w:jc w:val="both"/>
              <w:rPr>
                <w:rFonts w:asciiTheme="minorHAnsi" w:eastAsia="Wingdings 2" w:hAnsiTheme="minorHAnsi" w:cs="Wingdings 2"/>
                <w:sz w:val="22"/>
                <w:szCs w:val="22"/>
              </w:rPr>
            </w:pPr>
            <w:r w:rsidRPr="006E4C05">
              <w:rPr>
                <w:rFonts w:asciiTheme="minorHAnsi" w:hAnsiTheme="minorHAnsi"/>
                <w:sz w:val="22"/>
                <w:szCs w:val="22"/>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0BAA13DC" w14:textId="65901A86" w:rsidR="003218E9" w:rsidRPr="003218E9" w:rsidRDefault="003218E9" w:rsidP="003218E9">
            <w:pPr>
              <w:spacing w:after="0" w:line="259" w:lineRule="auto"/>
              <w:ind w:left="1" w:firstLine="0"/>
              <w:jc w:val="both"/>
              <w:rPr>
                <w:rFonts w:asciiTheme="minorHAnsi" w:eastAsia="Wingdings 2" w:hAnsiTheme="minorHAnsi" w:cs="Wingdings 2"/>
                <w:sz w:val="22"/>
                <w:szCs w:val="22"/>
              </w:rPr>
            </w:pPr>
            <w:r w:rsidRPr="006E4C05">
              <w:rPr>
                <w:rFonts w:asciiTheme="minorHAnsi" w:hAnsiTheme="minorHAnsi"/>
                <w:sz w:val="22"/>
                <w:szCs w:val="22"/>
              </w:rPr>
              <w:t xml:space="preserve">√ </w:t>
            </w:r>
          </w:p>
        </w:tc>
      </w:tr>
      <w:tr w:rsidR="003218E9" w:rsidRPr="003218E9" w14:paraId="509C8C4A" w14:textId="77777777" w:rsidTr="002E245D">
        <w:trPr>
          <w:trHeight w:val="498"/>
        </w:trPr>
        <w:tc>
          <w:tcPr>
            <w:tcW w:w="562" w:type="dxa"/>
            <w:tcBorders>
              <w:top w:val="single" w:sz="4" w:space="0" w:color="000000"/>
              <w:left w:val="single" w:sz="4" w:space="0" w:color="000000"/>
              <w:bottom w:val="single" w:sz="4" w:space="0" w:color="000000"/>
              <w:right w:val="single" w:sz="4" w:space="0" w:color="000000"/>
            </w:tcBorders>
          </w:tcPr>
          <w:p w14:paraId="3C8083EF" w14:textId="159CD572"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20 </w:t>
            </w:r>
          </w:p>
        </w:tc>
        <w:tc>
          <w:tcPr>
            <w:tcW w:w="8019" w:type="dxa"/>
            <w:tcBorders>
              <w:top w:val="single" w:sz="4" w:space="0" w:color="000000"/>
              <w:left w:val="single" w:sz="4" w:space="0" w:color="000000"/>
              <w:bottom w:val="single" w:sz="4" w:space="0" w:color="000000"/>
              <w:right w:val="single" w:sz="4" w:space="0" w:color="000000"/>
            </w:tcBorders>
          </w:tcPr>
          <w:p w14:paraId="29523EF8" w14:textId="5EB18CFC"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Flexibility, sensitivity and the ability to find solutions</w:t>
            </w:r>
          </w:p>
        </w:tc>
        <w:tc>
          <w:tcPr>
            <w:tcW w:w="491" w:type="dxa"/>
            <w:tcBorders>
              <w:top w:val="single" w:sz="4" w:space="0" w:color="000000"/>
              <w:left w:val="single" w:sz="4" w:space="0" w:color="000000"/>
              <w:bottom w:val="single" w:sz="4" w:space="0" w:color="000000"/>
              <w:right w:val="single" w:sz="4" w:space="0" w:color="000000"/>
            </w:tcBorders>
          </w:tcPr>
          <w:p w14:paraId="53466D16" w14:textId="6A858C3B"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w:t>
            </w:r>
          </w:p>
        </w:tc>
        <w:tc>
          <w:tcPr>
            <w:tcW w:w="427" w:type="dxa"/>
            <w:tcBorders>
              <w:top w:val="single" w:sz="4" w:space="0" w:color="000000"/>
              <w:left w:val="single" w:sz="4" w:space="0" w:color="000000"/>
              <w:bottom w:val="single" w:sz="4" w:space="0" w:color="000000"/>
              <w:right w:val="single" w:sz="4" w:space="0" w:color="000000"/>
            </w:tcBorders>
          </w:tcPr>
          <w:p w14:paraId="4FD3B949" w14:textId="77777777"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8780CA0" w14:textId="541110A7"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3E62EC2" w14:textId="64567E7D"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105BD82B" w14:textId="77777777" w:rsidTr="002E245D">
        <w:trPr>
          <w:trHeight w:val="497"/>
        </w:trPr>
        <w:tc>
          <w:tcPr>
            <w:tcW w:w="562" w:type="dxa"/>
            <w:tcBorders>
              <w:top w:val="single" w:sz="4" w:space="0" w:color="000000"/>
              <w:left w:val="single" w:sz="4" w:space="0" w:color="000000"/>
              <w:bottom w:val="single" w:sz="4" w:space="0" w:color="000000"/>
              <w:right w:val="single" w:sz="4" w:space="0" w:color="000000"/>
            </w:tcBorders>
          </w:tcPr>
          <w:p w14:paraId="20BEC0A0" w14:textId="0F42886A"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21</w:t>
            </w:r>
          </w:p>
        </w:tc>
        <w:tc>
          <w:tcPr>
            <w:tcW w:w="8019" w:type="dxa"/>
            <w:tcBorders>
              <w:top w:val="single" w:sz="4" w:space="0" w:color="000000"/>
              <w:left w:val="single" w:sz="4" w:space="0" w:color="000000"/>
              <w:bottom w:val="single" w:sz="4" w:space="0" w:color="000000"/>
              <w:right w:val="single" w:sz="4" w:space="0" w:color="000000"/>
            </w:tcBorders>
          </w:tcPr>
          <w:p w14:paraId="50F06BBA" w14:textId="18AEBA69"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 xml:space="preserve">Proactive attitude and a willingness to </w:t>
            </w:r>
            <w:r w:rsidR="00911971">
              <w:rPr>
                <w:rFonts w:asciiTheme="minorHAnsi" w:hAnsiTheme="minorHAnsi"/>
                <w:sz w:val="22"/>
                <w:szCs w:val="22"/>
              </w:rPr>
              <w:t xml:space="preserve">undertake training to </w:t>
            </w:r>
            <w:r w:rsidRPr="003218E9">
              <w:rPr>
                <w:rFonts w:asciiTheme="minorHAnsi" w:hAnsiTheme="minorHAnsi"/>
                <w:sz w:val="22"/>
                <w:szCs w:val="22"/>
              </w:rPr>
              <w:t>learn and develop new skills</w:t>
            </w:r>
          </w:p>
        </w:tc>
        <w:tc>
          <w:tcPr>
            <w:tcW w:w="491" w:type="dxa"/>
            <w:tcBorders>
              <w:top w:val="single" w:sz="4" w:space="0" w:color="000000"/>
              <w:left w:val="single" w:sz="4" w:space="0" w:color="000000"/>
              <w:bottom w:val="single" w:sz="4" w:space="0" w:color="000000"/>
              <w:right w:val="single" w:sz="4" w:space="0" w:color="000000"/>
            </w:tcBorders>
          </w:tcPr>
          <w:p w14:paraId="3261A1DA" w14:textId="3F5F395A"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w:t>
            </w:r>
          </w:p>
        </w:tc>
        <w:tc>
          <w:tcPr>
            <w:tcW w:w="427" w:type="dxa"/>
            <w:tcBorders>
              <w:top w:val="single" w:sz="4" w:space="0" w:color="000000"/>
              <w:left w:val="single" w:sz="4" w:space="0" w:color="000000"/>
              <w:bottom w:val="single" w:sz="4" w:space="0" w:color="000000"/>
              <w:right w:val="single" w:sz="4" w:space="0" w:color="000000"/>
            </w:tcBorders>
          </w:tcPr>
          <w:p w14:paraId="668AF585" w14:textId="77777777"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BF9DA89" w14:textId="2DB8BB00"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631DFC10" w14:textId="653F6C42"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tr w:rsidR="003218E9" w:rsidRPr="003218E9" w14:paraId="1643A8B1" w14:textId="77777777" w:rsidTr="002E245D">
        <w:trPr>
          <w:trHeight w:val="468"/>
        </w:trPr>
        <w:tc>
          <w:tcPr>
            <w:tcW w:w="562" w:type="dxa"/>
            <w:tcBorders>
              <w:top w:val="single" w:sz="4" w:space="0" w:color="000000"/>
              <w:left w:val="single" w:sz="4" w:space="0" w:color="000000"/>
              <w:bottom w:val="single" w:sz="4" w:space="0" w:color="000000"/>
              <w:right w:val="single" w:sz="4" w:space="0" w:color="000000"/>
            </w:tcBorders>
          </w:tcPr>
          <w:p w14:paraId="2E80A1BE" w14:textId="4531F464" w:rsidR="003218E9" w:rsidRPr="003218E9" w:rsidRDefault="003218E9" w:rsidP="003218E9">
            <w:pPr>
              <w:spacing w:after="0" w:line="259" w:lineRule="auto"/>
              <w:ind w:left="0" w:firstLine="0"/>
              <w:rPr>
                <w:rFonts w:asciiTheme="minorHAnsi" w:hAnsiTheme="minorHAnsi"/>
                <w:sz w:val="22"/>
                <w:szCs w:val="22"/>
              </w:rPr>
            </w:pPr>
            <w:r w:rsidRPr="003218E9">
              <w:rPr>
                <w:rFonts w:asciiTheme="minorHAnsi" w:hAnsiTheme="minorHAnsi"/>
                <w:sz w:val="22"/>
                <w:szCs w:val="22"/>
              </w:rPr>
              <w:t xml:space="preserve">22 </w:t>
            </w:r>
          </w:p>
        </w:tc>
        <w:tc>
          <w:tcPr>
            <w:tcW w:w="8019" w:type="dxa"/>
            <w:tcBorders>
              <w:top w:val="single" w:sz="4" w:space="0" w:color="000000"/>
              <w:left w:val="single" w:sz="4" w:space="0" w:color="000000"/>
              <w:bottom w:val="single" w:sz="4" w:space="0" w:color="000000"/>
              <w:right w:val="single" w:sz="4" w:space="0" w:color="000000"/>
            </w:tcBorders>
          </w:tcPr>
          <w:p w14:paraId="17C9D1BD" w14:textId="77777777" w:rsidR="003218E9" w:rsidRPr="003218E9" w:rsidRDefault="003218E9" w:rsidP="003218E9">
            <w:pPr>
              <w:spacing w:after="0" w:line="259" w:lineRule="auto"/>
              <w:ind w:left="4" w:firstLine="0"/>
              <w:rPr>
                <w:rFonts w:asciiTheme="minorHAnsi" w:hAnsiTheme="minorHAnsi"/>
                <w:sz w:val="22"/>
                <w:szCs w:val="22"/>
              </w:rPr>
            </w:pPr>
            <w:r w:rsidRPr="003218E9">
              <w:rPr>
                <w:rFonts w:asciiTheme="minorHAnsi" w:hAnsiTheme="minorHAnsi"/>
                <w:sz w:val="22"/>
                <w:szCs w:val="22"/>
              </w:rPr>
              <w:t xml:space="preserve">Commitment to the aims of the school </w:t>
            </w:r>
          </w:p>
        </w:tc>
        <w:tc>
          <w:tcPr>
            <w:tcW w:w="491" w:type="dxa"/>
            <w:tcBorders>
              <w:top w:val="single" w:sz="4" w:space="0" w:color="000000"/>
              <w:left w:val="single" w:sz="4" w:space="0" w:color="000000"/>
              <w:bottom w:val="single" w:sz="4" w:space="0" w:color="000000"/>
              <w:right w:val="single" w:sz="4" w:space="0" w:color="000000"/>
            </w:tcBorders>
          </w:tcPr>
          <w:p w14:paraId="347FFFBA" w14:textId="6D2BDFE3"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w:t>
            </w:r>
          </w:p>
        </w:tc>
        <w:tc>
          <w:tcPr>
            <w:tcW w:w="427" w:type="dxa"/>
            <w:tcBorders>
              <w:top w:val="single" w:sz="4" w:space="0" w:color="000000"/>
              <w:left w:val="single" w:sz="4" w:space="0" w:color="000000"/>
              <w:bottom w:val="single" w:sz="4" w:space="0" w:color="000000"/>
              <w:right w:val="single" w:sz="4" w:space="0" w:color="000000"/>
            </w:tcBorders>
          </w:tcPr>
          <w:p w14:paraId="2D8241A9" w14:textId="77777777" w:rsidR="003218E9" w:rsidRPr="003218E9" w:rsidRDefault="003218E9" w:rsidP="003218E9">
            <w:pPr>
              <w:spacing w:after="0" w:line="259" w:lineRule="auto"/>
              <w:ind w:left="1" w:firstLine="0"/>
              <w:rPr>
                <w:rFonts w:asciiTheme="minorHAnsi" w:hAnsiTheme="minorHAnsi"/>
                <w:sz w:val="22"/>
                <w:szCs w:val="22"/>
              </w:rPr>
            </w:pPr>
            <w:r w:rsidRPr="003218E9">
              <w:rPr>
                <w:rFonts w:asciiTheme="minorHAnsi" w:hAnsiTheme="minorHAnsi"/>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91DC7FC" w14:textId="22EAAACB" w:rsidR="003218E9" w:rsidRPr="003218E9" w:rsidRDefault="003218E9" w:rsidP="003218E9">
            <w:pPr>
              <w:spacing w:after="0" w:line="259" w:lineRule="auto"/>
              <w:ind w:left="0" w:firstLine="0"/>
              <w:jc w:val="both"/>
              <w:rPr>
                <w:rFonts w:asciiTheme="minorHAnsi" w:hAnsiTheme="minorHAnsi"/>
                <w:sz w:val="22"/>
                <w:szCs w:val="22"/>
              </w:rPr>
            </w:pPr>
            <w:r w:rsidRPr="006E4C05">
              <w:rPr>
                <w:rFonts w:asciiTheme="minorHAnsi" w:hAnsiTheme="minorHAnsi"/>
                <w:sz w:val="22"/>
                <w:szCs w:val="22"/>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0F0A3944" w14:textId="4D28FA90" w:rsidR="003218E9" w:rsidRPr="003218E9" w:rsidRDefault="003218E9" w:rsidP="003218E9">
            <w:pPr>
              <w:spacing w:after="0" w:line="259" w:lineRule="auto"/>
              <w:ind w:left="1" w:firstLine="0"/>
              <w:jc w:val="both"/>
              <w:rPr>
                <w:rFonts w:asciiTheme="minorHAnsi" w:hAnsiTheme="minorHAnsi"/>
                <w:sz w:val="22"/>
                <w:szCs w:val="22"/>
              </w:rPr>
            </w:pPr>
            <w:r w:rsidRPr="006E4C05">
              <w:rPr>
                <w:rFonts w:asciiTheme="minorHAnsi" w:hAnsiTheme="minorHAnsi"/>
                <w:sz w:val="22"/>
                <w:szCs w:val="22"/>
              </w:rPr>
              <w:t xml:space="preserve">√ </w:t>
            </w:r>
          </w:p>
        </w:tc>
      </w:tr>
      <w:bookmarkEnd w:id="3"/>
    </w:tbl>
    <w:p w14:paraId="698385D2" w14:textId="77777777" w:rsidR="00834785" w:rsidRPr="00A42A95" w:rsidRDefault="00834785" w:rsidP="00834785">
      <w:pPr>
        <w:spacing w:after="227" w:line="259" w:lineRule="auto"/>
        <w:ind w:left="0" w:right="43" w:firstLine="0"/>
        <w:rPr>
          <w:rFonts w:asciiTheme="minorHAnsi" w:hAnsiTheme="minorHAnsi"/>
        </w:rPr>
      </w:pPr>
    </w:p>
    <w:p w14:paraId="446B3197" w14:textId="77777777" w:rsidR="00A07245" w:rsidRPr="00A42A95" w:rsidRDefault="00A07245" w:rsidP="00A07245">
      <w:pPr>
        <w:spacing w:after="0" w:line="259" w:lineRule="auto"/>
        <w:ind w:left="108" w:firstLine="0"/>
        <w:rPr>
          <w:rFonts w:asciiTheme="minorHAnsi" w:hAnsiTheme="minorHAnsi"/>
        </w:rPr>
      </w:pPr>
      <w:r w:rsidRPr="00A42A95">
        <w:rPr>
          <w:rFonts w:asciiTheme="minorHAnsi" w:hAnsiTheme="minorHAnsi"/>
          <w:sz w:val="24"/>
        </w:rPr>
        <w:t xml:space="preserve"> </w:t>
      </w:r>
    </w:p>
    <w:p w14:paraId="201EEBCD" w14:textId="77777777" w:rsidR="00A07245" w:rsidRDefault="00A07245" w:rsidP="00A07245">
      <w:pPr>
        <w:spacing w:after="0" w:line="259" w:lineRule="auto"/>
        <w:ind w:left="108" w:firstLine="0"/>
      </w:pPr>
      <w:r>
        <w:rPr>
          <w:sz w:val="24"/>
        </w:rPr>
        <w:t xml:space="preserve"> </w:t>
      </w:r>
    </w:p>
    <w:p w14:paraId="20FC9F17" w14:textId="77777777" w:rsidR="00A07245" w:rsidRDefault="00A07245" w:rsidP="00A07245">
      <w:pPr>
        <w:spacing w:after="189" w:line="259" w:lineRule="auto"/>
        <w:ind w:left="468" w:firstLine="0"/>
      </w:pPr>
      <w:r>
        <w:rPr>
          <w:sz w:val="2"/>
        </w:rPr>
        <w:t xml:space="preserve"> </w:t>
      </w:r>
    </w:p>
    <w:p w14:paraId="167008D4" w14:textId="77777777" w:rsidR="00A07245" w:rsidRDefault="00A07245" w:rsidP="00A07245">
      <w:pPr>
        <w:spacing w:after="0" w:line="259" w:lineRule="auto"/>
        <w:ind w:left="108" w:firstLine="0"/>
      </w:pPr>
      <w:r>
        <w:t xml:space="preserve"> </w:t>
      </w:r>
    </w:p>
    <w:p w14:paraId="630F6DD4" w14:textId="77777777" w:rsidR="00A07245" w:rsidRDefault="00A07245" w:rsidP="00A07245">
      <w:pPr>
        <w:spacing w:after="0" w:line="259" w:lineRule="auto"/>
        <w:ind w:left="108" w:firstLine="0"/>
      </w:pPr>
      <w:r>
        <w:t xml:space="preserve"> </w:t>
      </w:r>
    </w:p>
    <w:p w14:paraId="16450367" w14:textId="77777777" w:rsidR="00A07245" w:rsidRDefault="00A07245" w:rsidP="00A07245">
      <w:pPr>
        <w:spacing w:after="0" w:line="259" w:lineRule="auto"/>
        <w:ind w:left="108" w:firstLine="0"/>
      </w:pPr>
      <w:r>
        <w:t xml:space="preserve"> </w:t>
      </w:r>
    </w:p>
    <w:p w14:paraId="0E86E9BC" w14:textId="77777777" w:rsidR="00A07245" w:rsidRDefault="00A07245" w:rsidP="00A07245">
      <w:pPr>
        <w:spacing w:after="0" w:line="259" w:lineRule="auto"/>
        <w:ind w:left="108" w:firstLine="0"/>
      </w:pPr>
      <w:r>
        <w:t xml:space="preserve"> </w:t>
      </w:r>
    </w:p>
    <w:p w14:paraId="68C18D63" w14:textId="77777777" w:rsidR="00A07245" w:rsidRDefault="00A07245" w:rsidP="00A07245">
      <w:pPr>
        <w:spacing w:after="0" w:line="259" w:lineRule="auto"/>
        <w:ind w:left="108" w:firstLine="0"/>
      </w:pPr>
      <w:r>
        <w:t xml:space="preserve"> </w:t>
      </w:r>
    </w:p>
    <w:p w14:paraId="44298AC9" w14:textId="0FE7B527" w:rsidR="00A07245" w:rsidRDefault="00A07245" w:rsidP="00970BA9">
      <w:pPr>
        <w:spacing w:after="0" w:line="259" w:lineRule="auto"/>
      </w:pPr>
    </w:p>
    <w:p w14:paraId="11D6A384" w14:textId="7677FBE8" w:rsidR="005B002E" w:rsidRDefault="005B002E">
      <w:pPr>
        <w:spacing w:after="36" w:line="259" w:lineRule="auto"/>
        <w:ind w:left="93" w:firstLine="0"/>
        <w:jc w:val="center"/>
        <w:rPr>
          <w:b/>
          <w:sz w:val="22"/>
        </w:rPr>
      </w:pPr>
    </w:p>
    <w:bookmarkEnd w:id="0"/>
    <w:p w14:paraId="6F4E56CA" w14:textId="77777777" w:rsidR="00A07245" w:rsidRDefault="00A07245">
      <w:pPr>
        <w:spacing w:after="36" w:line="259" w:lineRule="auto"/>
        <w:ind w:left="93" w:firstLine="0"/>
        <w:jc w:val="center"/>
      </w:pPr>
    </w:p>
    <w:sectPr w:rsidR="00A07245">
      <w:headerReference w:type="even" r:id="rId11"/>
      <w:headerReference w:type="default" r:id="rId12"/>
      <w:headerReference w:type="first" r:id="rId13"/>
      <w:pgSz w:w="11906" w:h="16838"/>
      <w:pgMar w:top="571" w:right="586" w:bottom="816" w:left="6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2F1FC" w14:textId="77777777" w:rsidR="00770986" w:rsidRDefault="00770986" w:rsidP="00770986">
      <w:pPr>
        <w:spacing w:after="0" w:line="240" w:lineRule="auto"/>
      </w:pPr>
      <w:r>
        <w:separator/>
      </w:r>
    </w:p>
  </w:endnote>
  <w:endnote w:type="continuationSeparator" w:id="0">
    <w:p w14:paraId="7574C58A" w14:textId="77777777" w:rsidR="00770986" w:rsidRDefault="00770986" w:rsidP="0077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CB895" w14:textId="77777777" w:rsidR="00770986" w:rsidRDefault="00770986" w:rsidP="00770986">
      <w:pPr>
        <w:spacing w:after="0" w:line="240" w:lineRule="auto"/>
      </w:pPr>
      <w:r>
        <w:separator/>
      </w:r>
    </w:p>
  </w:footnote>
  <w:footnote w:type="continuationSeparator" w:id="0">
    <w:p w14:paraId="5DF774D1" w14:textId="77777777" w:rsidR="00770986" w:rsidRDefault="00770986" w:rsidP="00770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2E4F" w14:textId="1DC2B4DC" w:rsidR="00C66B2B" w:rsidRDefault="00C66B2B">
    <w:pPr>
      <w:pStyle w:val="Header"/>
    </w:pPr>
    <w:r>
      <w:rPr>
        <w:noProof/>
      </w:rPr>
      <mc:AlternateContent>
        <mc:Choice Requires="wps">
          <w:drawing>
            <wp:anchor distT="0" distB="0" distL="0" distR="0" simplePos="0" relativeHeight="251659264" behindDoc="0" locked="0" layoutInCell="1" allowOverlap="1" wp14:anchorId="51A1188A" wp14:editId="52E5AC5A">
              <wp:simplePos x="635" y="635"/>
              <wp:positionH relativeFrom="page">
                <wp:align>left</wp:align>
              </wp:positionH>
              <wp:positionV relativeFrom="page">
                <wp:align>top</wp:align>
              </wp:positionV>
              <wp:extent cx="614045" cy="351790"/>
              <wp:effectExtent l="0" t="0" r="14605" b="10160"/>
              <wp:wrapNone/>
              <wp:docPr id="9401676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51790"/>
                      </a:xfrm>
                      <a:prstGeom prst="rect">
                        <a:avLst/>
                      </a:prstGeom>
                      <a:noFill/>
                      <a:ln>
                        <a:noFill/>
                      </a:ln>
                    </wps:spPr>
                    <wps:txbx>
                      <w:txbxContent>
                        <w:p w14:paraId="4DCA7154" w14:textId="6A6A8DFD" w:rsidR="00C66B2B" w:rsidRPr="00C66B2B" w:rsidRDefault="00C66B2B" w:rsidP="00C66B2B">
                          <w:pPr>
                            <w:spacing w:after="0"/>
                            <w:rPr>
                              <w:rFonts w:ascii="Calibri" w:eastAsia="Calibri" w:hAnsi="Calibri" w:cs="Calibri"/>
                              <w:noProof/>
                              <w:szCs w:val="20"/>
                            </w:rPr>
                          </w:pPr>
                          <w:r w:rsidRPr="00C66B2B">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1188A" id="_x0000_t202" coordsize="21600,21600" o:spt="202" path="m,l,21600r21600,l21600,xe">
              <v:stroke joinstyle="miter"/>
              <v:path gradientshapeok="t" o:connecttype="rect"/>
            </v:shapetype>
            <v:shape id="Text Box 2" o:spid="_x0000_s1026" type="#_x0000_t202" alt="Official" style="position:absolute;left:0;text-align:left;margin-left:0;margin-top:0;width:48.35pt;height:27.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" filled="f" stroked="f">
              <v:fill o:detectmouseclick="t"/>
              <v:textbox style="mso-fit-shape-to-text:t" inset="20pt,15pt,0,0">
                <w:txbxContent>
                  <w:p w14:paraId="4DCA7154" w14:textId="6A6A8DFD" w:rsidR="00C66B2B" w:rsidRPr="00C66B2B" w:rsidRDefault="00C66B2B" w:rsidP="00C66B2B">
                    <w:pPr>
                      <w:spacing w:after="0"/>
                      <w:rPr>
                        <w:rFonts w:ascii="Calibri" w:eastAsia="Calibri" w:hAnsi="Calibri" w:cs="Calibri"/>
                        <w:noProof/>
                        <w:szCs w:val="20"/>
                      </w:rPr>
                    </w:pPr>
                    <w:r w:rsidRPr="00C66B2B">
                      <w:rPr>
                        <w:rFonts w:ascii="Calibri" w:eastAsia="Calibri" w:hAnsi="Calibri" w:cs="Calibri"/>
                        <w:noProof/>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951B" w14:textId="58C92C4A" w:rsidR="00C66B2B" w:rsidRDefault="00C66B2B">
    <w:pPr>
      <w:pStyle w:val="Header"/>
    </w:pPr>
    <w:r>
      <w:rPr>
        <w:noProof/>
      </w:rPr>
      <mc:AlternateContent>
        <mc:Choice Requires="wps">
          <w:drawing>
            <wp:anchor distT="0" distB="0" distL="0" distR="0" simplePos="0" relativeHeight="251660288" behindDoc="0" locked="0" layoutInCell="1" allowOverlap="1" wp14:anchorId="38B509DF" wp14:editId="396A3D2E">
              <wp:simplePos x="635" y="635"/>
              <wp:positionH relativeFrom="page">
                <wp:align>left</wp:align>
              </wp:positionH>
              <wp:positionV relativeFrom="page">
                <wp:align>top</wp:align>
              </wp:positionV>
              <wp:extent cx="614045" cy="351790"/>
              <wp:effectExtent l="0" t="0" r="14605" b="10160"/>
              <wp:wrapNone/>
              <wp:docPr id="9773265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51790"/>
                      </a:xfrm>
                      <a:prstGeom prst="rect">
                        <a:avLst/>
                      </a:prstGeom>
                      <a:noFill/>
                      <a:ln>
                        <a:noFill/>
                      </a:ln>
                    </wps:spPr>
                    <wps:txbx>
                      <w:txbxContent>
                        <w:p w14:paraId="16174218" w14:textId="154F4346" w:rsidR="00C66B2B" w:rsidRPr="00C66B2B" w:rsidRDefault="00C66B2B" w:rsidP="00C66B2B">
                          <w:pPr>
                            <w:spacing w:after="0"/>
                            <w:rPr>
                              <w:rFonts w:ascii="Calibri" w:eastAsia="Calibri" w:hAnsi="Calibri" w:cs="Calibri"/>
                              <w:noProof/>
                              <w:szCs w:val="20"/>
                            </w:rPr>
                          </w:pPr>
                          <w:r w:rsidRPr="00C66B2B">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B509DF" id="_x0000_t202" coordsize="21600,21600" o:spt="202" path="m,l,21600r21600,l21600,xe">
              <v:stroke joinstyle="miter"/>
              <v:path gradientshapeok="t" o:connecttype="rect"/>
            </v:shapetype>
            <v:shape id="Text Box 3" o:spid="_x0000_s1027" type="#_x0000_t202" alt="Official" style="position:absolute;left:0;text-align:left;margin-left:0;margin-top:0;width:48.35pt;height:27.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Q5iFAIAACEEAAAOAAAAZHJzL2Uyb0RvYy54bWysU01v2zAMvQ/YfxB0X2xnSbc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" filled="f" stroked="f">
              <v:fill o:detectmouseclick="t"/>
              <v:textbox style="mso-fit-shape-to-text:t" inset="20pt,15pt,0,0">
                <w:txbxContent>
                  <w:p w14:paraId="16174218" w14:textId="154F4346" w:rsidR="00C66B2B" w:rsidRPr="00C66B2B" w:rsidRDefault="00C66B2B" w:rsidP="00C66B2B">
                    <w:pPr>
                      <w:spacing w:after="0"/>
                      <w:rPr>
                        <w:rFonts w:ascii="Calibri" w:eastAsia="Calibri" w:hAnsi="Calibri" w:cs="Calibri"/>
                        <w:noProof/>
                        <w:szCs w:val="20"/>
                      </w:rPr>
                    </w:pPr>
                    <w:r w:rsidRPr="00C66B2B">
                      <w:rPr>
                        <w:rFonts w:ascii="Calibri" w:eastAsia="Calibri" w:hAnsi="Calibri" w:cs="Calibri"/>
                        <w:noProof/>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D344" w14:textId="1F533AEB" w:rsidR="00C66B2B" w:rsidRDefault="00C66B2B">
    <w:pPr>
      <w:pStyle w:val="Header"/>
    </w:pPr>
    <w:r>
      <w:rPr>
        <w:noProof/>
      </w:rPr>
      <mc:AlternateContent>
        <mc:Choice Requires="wps">
          <w:drawing>
            <wp:anchor distT="0" distB="0" distL="0" distR="0" simplePos="0" relativeHeight="251658240" behindDoc="0" locked="0" layoutInCell="1" allowOverlap="1" wp14:anchorId="570805C3" wp14:editId="1CA25A93">
              <wp:simplePos x="635" y="635"/>
              <wp:positionH relativeFrom="page">
                <wp:align>left</wp:align>
              </wp:positionH>
              <wp:positionV relativeFrom="page">
                <wp:align>top</wp:align>
              </wp:positionV>
              <wp:extent cx="614045" cy="351790"/>
              <wp:effectExtent l="0" t="0" r="14605" b="10160"/>
              <wp:wrapNone/>
              <wp:docPr id="3614702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51790"/>
                      </a:xfrm>
                      <a:prstGeom prst="rect">
                        <a:avLst/>
                      </a:prstGeom>
                      <a:noFill/>
                      <a:ln>
                        <a:noFill/>
                      </a:ln>
                    </wps:spPr>
                    <wps:txbx>
                      <w:txbxContent>
                        <w:p w14:paraId="6232FBF7" w14:textId="58F927C4" w:rsidR="00C66B2B" w:rsidRPr="00C66B2B" w:rsidRDefault="00C66B2B" w:rsidP="00C66B2B">
                          <w:pPr>
                            <w:spacing w:after="0"/>
                            <w:rPr>
                              <w:rFonts w:ascii="Calibri" w:eastAsia="Calibri" w:hAnsi="Calibri" w:cs="Calibri"/>
                              <w:noProof/>
                              <w:szCs w:val="20"/>
                            </w:rPr>
                          </w:pPr>
                          <w:r w:rsidRPr="00C66B2B">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0805C3" id="_x0000_t202" coordsize="21600,21600" o:spt="202" path="m,l,21600r21600,l21600,xe">
              <v:stroke joinstyle="miter"/>
              <v:path gradientshapeok="t" o:connecttype="rect"/>
            </v:shapetype>
            <v:shape id="Text Box 1" o:spid="_x0000_s1028" type="#_x0000_t202" alt="Official" style="position:absolute;left:0;text-align:left;margin-left:0;margin-top:0;width:48.35pt;height:27.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" filled="f" stroked="f">
              <v:fill o:detectmouseclick="t"/>
              <v:textbox style="mso-fit-shape-to-text:t" inset="20pt,15pt,0,0">
                <w:txbxContent>
                  <w:p w14:paraId="6232FBF7" w14:textId="58F927C4" w:rsidR="00C66B2B" w:rsidRPr="00C66B2B" w:rsidRDefault="00C66B2B" w:rsidP="00C66B2B">
                    <w:pPr>
                      <w:spacing w:after="0"/>
                      <w:rPr>
                        <w:rFonts w:ascii="Calibri" w:eastAsia="Calibri" w:hAnsi="Calibri" w:cs="Calibri"/>
                        <w:noProof/>
                        <w:szCs w:val="20"/>
                      </w:rPr>
                    </w:pPr>
                    <w:r w:rsidRPr="00C66B2B">
                      <w:rPr>
                        <w:rFonts w:ascii="Calibri" w:eastAsia="Calibri" w:hAnsi="Calibri" w:cs="Calibri"/>
                        <w:noProof/>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2430"/>
    <w:multiLevelType w:val="hybridMultilevel"/>
    <w:tmpl w:val="0C6857F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133622EA"/>
    <w:multiLevelType w:val="multilevel"/>
    <w:tmpl w:val="38DCC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024D2"/>
    <w:multiLevelType w:val="hybridMultilevel"/>
    <w:tmpl w:val="7292C600"/>
    <w:lvl w:ilvl="0" w:tplc="77D21D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30A0DC">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142E7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A6B9E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6BDD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A6D3F0">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84DA8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0240E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4A563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9C60AA"/>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491CAC"/>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8412A7"/>
    <w:multiLevelType w:val="hybridMultilevel"/>
    <w:tmpl w:val="8BBC2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278E9"/>
    <w:multiLevelType w:val="hybridMultilevel"/>
    <w:tmpl w:val="847ACAD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1FDB5E16"/>
    <w:multiLevelType w:val="hybridMultilevel"/>
    <w:tmpl w:val="815A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109BC"/>
    <w:multiLevelType w:val="hybridMultilevel"/>
    <w:tmpl w:val="66E4CCC0"/>
    <w:lvl w:ilvl="0" w:tplc="BDA2A124">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230E1849"/>
    <w:multiLevelType w:val="multilevel"/>
    <w:tmpl w:val="DDDAB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63BBE"/>
    <w:multiLevelType w:val="hybridMultilevel"/>
    <w:tmpl w:val="744C250A"/>
    <w:lvl w:ilvl="0" w:tplc="552E39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54422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FA8C0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D03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2C7E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887FB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85E3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EED90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F0CBC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647BDC"/>
    <w:multiLevelType w:val="hybridMultilevel"/>
    <w:tmpl w:val="DEE2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84032"/>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A31487"/>
    <w:multiLevelType w:val="hybridMultilevel"/>
    <w:tmpl w:val="5B869F5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4" w15:restartNumberingAfterBreak="0">
    <w:nsid w:val="43BB10C2"/>
    <w:multiLevelType w:val="hybridMultilevel"/>
    <w:tmpl w:val="195AE7EE"/>
    <w:lvl w:ilvl="0" w:tplc="59E060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E799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2A4EF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706FF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C2D0B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D654D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3C390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A8FA0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D4CC3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40D3F6C"/>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6303525"/>
    <w:multiLevelType w:val="hybridMultilevel"/>
    <w:tmpl w:val="20281B0E"/>
    <w:lvl w:ilvl="0" w:tplc="495266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109B40">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ECAE9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4254F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36040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8848E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BA1F9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4EF02">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2A07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7342B14"/>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4A1BA0"/>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CB4E5D"/>
    <w:multiLevelType w:val="hybridMultilevel"/>
    <w:tmpl w:val="0D98D818"/>
    <w:lvl w:ilvl="0" w:tplc="C3E819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0A77D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7C750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68442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E0137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187A1A">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DC720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4EC6C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140F3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406947"/>
    <w:multiLevelType w:val="hybridMultilevel"/>
    <w:tmpl w:val="08AE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542A1"/>
    <w:multiLevelType w:val="multilevel"/>
    <w:tmpl w:val="16DA12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1F4251"/>
    <w:multiLevelType w:val="hybridMultilevel"/>
    <w:tmpl w:val="991EB97A"/>
    <w:lvl w:ilvl="0" w:tplc="EDF6AE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9CA7A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62847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E48C2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2ADB82">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182574">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E688B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9ECA4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C00BA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34570373">
    <w:abstractNumId w:val="19"/>
  </w:num>
  <w:num w:numId="2" w16cid:durableId="983586743">
    <w:abstractNumId w:val="14"/>
  </w:num>
  <w:num w:numId="3" w16cid:durableId="1491797396">
    <w:abstractNumId w:val="10"/>
  </w:num>
  <w:num w:numId="4" w16cid:durableId="1559631775">
    <w:abstractNumId w:val="16"/>
  </w:num>
  <w:num w:numId="5" w16cid:durableId="911741854">
    <w:abstractNumId w:val="22"/>
  </w:num>
  <w:num w:numId="6" w16cid:durableId="104926807">
    <w:abstractNumId w:val="2"/>
  </w:num>
  <w:num w:numId="7" w16cid:durableId="942685693">
    <w:abstractNumId w:val="12"/>
  </w:num>
  <w:num w:numId="8" w16cid:durableId="375391439">
    <w:abstractNumId w:val="7"/>
  </w:num>
  <w:num w:numId="9" w16cid:durableId="975912774">
    <w:abstractNumId w:val="9"/>
  </w:num>
  <w:num w:numId="10" w16cid:durableId="1907373633">
    <w:abstractNumId w:val="3"/>
  </w:num>
  <w:num w:numId="11" w16cid:durableId="1650665610">
    <w:abstractNumId w:val="15"/>
  </w:num>
  <w:num w:numId="12" w16cid:durableId="206573635">
    <w:abstractNumId w:val="21"/>
  </w:num>
  <w:num w:numId="13" w16cid:durableId="1752004573">
    <w:abstractNumId w:val="17"/>
  </w:num>
  <w:num w:numId="14" w16cid:durableId="738794448">
    <w:abstractNumId w:val="18"/>
  </w:num>
  <w:num w:numId="15" w16cid:durableId="708148257">
    <w:abstractNumId w:val="4"/>
  </w:num>
  <w:num w:numId="16" w16cid:durableId="1251815052">
    <w:abstractNumId w:val="1"/>
  </w:num>
  <w:num w:numId="17" w16cid:durableId="270280558">
    <w:abstractNumId w:val="5"/>
  </w:num>
  <w:num w:numId="18" w16cid:durableId="232587741">
    <w:abstractNumId w:val="0"/>
  </w:num>
  <w:num w:numId="19" w16cid:durableId="1129737678">
    <w:abstractNumId w:val="13"/>
  </w:num>
  <w:num w:numId="20" w16cid:durableId="689836118">
    <w:abstractNumId w:val="6"/>
  </w:num>
  <w:num w:numId="21" w16cid:durableId="240258625">
    <w:abstractNumId w:val="8"/>
  </w:num>
  <w:num w:numId="22" w16cid:durableId="1707637224">
    <w:abstractNumId w:val="11"/>
  </w:num>
  <w:num w:numId="23" w16cid:durableId="1377507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2E"/>
    <w:rsid w:val="00012F1E"/>
    <w:rsid w:val="00043BF3"/>
    <w:rsid w:val="000B538F"/>
    <w:rsid w:val="000C0C6C"/>
    <w:rsid w:val="000D6E34"/>
    <w:rsid w:val="000F789E"/>
    <w:rsid w:val="001561EA"/>
    <w:rsid w:val="00244F0D"/>
    <w:rsid w:val="002E245D"/>
    <w:rsid w:val="003218E9"/>
    <w:rsid w:val="003876F5"/>
    <w:rsid w:val="004272D9"/>
    <w:rsid w:val="005B002E"/>
    <w:rsid w:val="006B058D"/>
    <w:rsid w:val="006E543C"/>
    <w:rsid w:val="00766E04"/>
    <w:rsid w:val="00770986"/>
    <w:rsid w:val="007A0C37"/>
    <w:rsid w:val="007C1B2F"/>
    <w:rsid w:val="00834785"/>
    <w:rsid w:val="008B4684"/>
    <w:rsid w:val="008C6145"/>
    <w:rsid w:val="00911971"/>
    <w:rsid w:val="0091644F"/>
    <w:rsid w:val="00937351"/>
    <w:rsid w:val="00970BA9"/>
    <w:rsid w:val="0099181B"/>
    <w:rsid w:val="009C2F1F"/>
    <w:rsid w:val="009C7952"/>
    <w:rsid w:val="00A07245"/>
    <w:rsid w:val="00A10EF3"/>
    <w:rsid w:val="00A42A95"/>
    <w:rsid w:val="00A46CA5"/>
    <w:rsid w:val="00AA50BB"/>
    <w:rsid w:val="00AF3DAF"/>
    <w:rsid w:val="00B977A0"/>
    <w:rsid w:val="00BB4179"/>
    <w:rsid w:val="00C04948"/>
    <w:rsid w:val="00C51036"/>
    <w:rsid w:val="00C52446"/>
    <w:rsid w:val="00C54782"/>
    <w:rsid w:val="00C66B2B"/>
    <w:rsid w:val="00CC2D9C"/>
    <w:rsid w:val="00D118AF"/>
    <w:rsid w:val="00D6129A"/>
    <w:rsid w:val="00E60002"/>
    <w:rsid w:val="00E715FD"/>
    <w:rsid w:val="00E9649A"/>
    <w:rsid w:val="00ED4C2B"/>
    <w:rsid w:val="00F408C9"/>
    <w:rsid w:val="00F47A4B"/>
    <w:rsid w:val="00F90134"/>
    <w:rsid w:val="00F9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FDBB"/>
  <w15:docId w15:val="{C6F9906A-60BE-4356-ADA9-E6AD90FC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8B4684"/>
    <w:pPr>
      <w:spacing w:after="0" w:line="240" w:lineRule="auto"/>
      <w:ind w:left="0" w:firstLine="0"/>
    </w:pPr>
    <w:rPr>
      <w:rFonts w:ascii="PMingLiU" w:eastAsia="PMingLiU" w:hAnsi="PMingLiU" w:cs="Times New Roman"/>
      <w:color w:val="auto"/>
      <w:kern w:val="0"/>
      <w:sz w:val="24"/>
      <w:lang w:eastAsia="zh-TW"/>
      <w14:ligatures w14:val="none"/>
    </w:rPr>
  </w:style>
  <w:style w:type="paragraph" w:styleId="ListParagraph">
    <w:name w:val="List Paragraph"/>
    <w:basedOn w:val="Normal"/>
    <w:uiPriority w:val="34"/>
    <w:qFormat/>
    <w:rsid w:val="008B4684"/>
    <w:pPr>
      <w:ind w:left="720"/>
      <w:contextualSpacing/>
    </w:pPr>
  </w:style>
  <w:style w:type="paragraph" w:styleId="Header">
    <w:name w:val="header"/>
    <w:basedOn w:val="Normal"/>
    <w:link w:val="HeaderChar"/>
    <w:uiPriority w:val="99"/>
    <w:unhideWhenUsed/>
    <w:rsid w:val="00770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86"/>
    <w:rPr>
      <w:rFonts w:ascii="Verdana" w:eastAsia="Verdana" w:hAnsi="Verdana" w:cs="Verdana"/>
      <w:color w:val="000000"/>
      <w:sz w:val="20"/>
    </w:rPr>
  </w:style>
  <w:style w:type="paragraph" w:styleId="Footer">
    <w:name w:val="footer"/>
    <w:basedOn w:val="Normal"/>
    <w:link w:val="FooterChar"/>
    <w:uiPriority w:val="99"/>
    <w:unhideWhenUsed/>
    <w:rsid w:val="00770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86"/>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4CC3B-FA8A-4775-AE2D-D1D07BE92043}">
  <ds:schemaRefs>
    <ds:schemaRef ds:uri="http://schemas.microsoft.com/sharepoint/v3/contenttype/forms"/>
  </ds:schemaRefs>
</ds:datastoreItem>
</file>

<file path=customXml/itemProps2.xml><?xml version="1.0" encoding="utf-8"?>
<ds:datastoreItem xmlns:ds="http://schemas.openxmlformats.org/officeDocument/2006/customXml" ds:itemID="{759E453E-3400-4CAA-A1A1-E2194F0CF5B3}">
  <ds:schemaRefs>
    <ds:schemaRef ds:uri="http://schemas.openxmlformats.org/officeDocument/2006/bibliography"/>
  </ds:schemaRefs>
</ds:datastoreItem>
</file>

<file path=customXml/itemProps3.xml><?xml version="1.0" encoding="utf-8"?>
<ds:datastoreItem xmlns:ds="http://schemas.openxmlformats.org/officeDocument/2006/customXml" ds:itemID="{94146038-6CF1-41B8-AAD4-49849779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WANDWORTH BOROUGH COUNCIL</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WANDWORTH BOROUGH COUNCIL</dc:title>
  <dc:subject/>
  <dc:creator>dw</dc:creator>
  <cp:keywords/>
  <dc:description/>
  <cp:lastModifiedBy>Edward Clyne</cp:lastModifiedBy>
  <cp:revision>5</cp:revision>
  <cp:lastPrinted>2024-09-25T14:21:00Z</cp:lastPrinted>
  <dcterms:created xsi:type="dcterms:W3CDTF">2024-09-25T15:28:00Z</dcterms:created>
  <dcterms:modified xsi:type="dcterms:W3CDTF">2024-09-26T13:47:00Z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158b994c,3809d1d2,3a40d1f4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