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63CF" w14:textId="77777777" w:rsidR="00233385" w:rsidRDefault="00B24596" w:rsidP="00B24596">
      <w:pPr>
        <w:spacing w:after="0" w:line="360" w:lineRule="auto"/>
        <w:jc w:val="center"/>
        <w:rPr>
          <w:rFonts w:ascii="Arial" w:hAnsi="Arial" w:cs="Arial"/>
          <w:b/>
          <w:sz w:val="24"/>
          <w:szCs w:val="24"/>
        </w:rPr>
      </w:pPr>
      <w:r>
        <w:rPr>
          <w:rFonts w:ascii="Arial" w:hAnsi="Arial" w:cs="Arial"/>
          <w:b/>
          <w:sz w:val="24"/>
          <w:szCs w:val="24"/>
        </w:rPr>
        <w:t>Linden Lodge School</w:t>
      </w:r>
    </w:p>
    <w:p w14:paraId="2041FF07" w14:textId="77777777" w:rsidR="00B24596" w:rsidRDefault="00B24596" w:rsidP="00B24596">
      <w:pPr>
        <w:spacing w:after="0" w:line="360" w:lineRule="auto"/>
        <w:jc w:val="center"/>
        <w:rPr>
          <w:rFonts w:ascii="Arial" w:hAnsi="Arial" w:cs="Arial"/>
          <w:b/>
          <w:sz w:val="24"/>
          <w:szCs w:val="24"/>
        </w:rPr>
      </w:pPr>
      <w:r>
        <w:rPr>
          <w:rFonts w:ascii="Arial" w:hAnsi="Arial" w:cs="Arial"/>
          <w:b/>
          <w:sz w:val="24"/>
          <w:szCs w:val="24"/>
        </w:rPr>
        <w:t>Music Therapist Person Specification</w:t>
      </w:r>
    </w:p>
    <w:p w14:paraId="1EE168B7" w14:textId="77777777" w:rsidR="00B24596" w:rsidRPr="00A80974" w:rsidRDefault="00B24596" w:rsidP="00B24596">
      <w:pPr>
        <w:spacing w:after="0" w:line="360" w:lineRule="auto"/>
        <w:jc w:val="center"/>
        <w:rPr>
          <w:rFonts w:ascii="Arial" w:hAnsi="Arial" w:cs="Arial"/>
          <w:b/>
          <w:sz w:val="24"/>
          <w:szCs w:val="24"/>
        </w:rPr>
      </w:pPr>
    </w:p>
    <w:tbl>
      <w:tblPr>
        <w:tblStyle w:val="TableGrid"/>
        <w:tblW w:w="11057" w:type="dxa"/>
        <w:tblInd w:w="-743" w:type="dxa"/>
        <w:tblLook w:val="0000" w:firstRow="0" w:lastRow="0" w:firstColumn="0" w:lastColumn="0" w:noHBand="0" w:noVBand="0"/>
      </w:tblPr>
      <w:tblGrid>
        <w:gridCol w:w="4903"/>
        <w:gridCol w:w="626"/>
        <w:gridCol w:w="4961"/>
        <w:gridCol w:w="567"/>
      </w:tblGrid>
      <w:tr w:rsidR="00AD076E" w14:paraId="31886C7E" w14:textId="77777777" w:rsidTr="007234F8">
        <w:trPr>
          <w:trHeight w:val="385"/>
        </w:trPr>
        <w:tc>
          <w:tcPr>
            <w:tcW w:w="11057" w:type="dxa"/>
            <w:gridSpan w:val="4"/>
            <w:shd w:val="clear" w:color="auto" w:fill="D9D9D9" w:themeFill="background1" w:themeFillShade="D9"/>
          </w:tcPr>
          <w:p w14:paraId="487AFEA9" w14:textId="77777777" w:rsidR="00AD076E" w:rsidRPr="00AD076E" w:rsidRDefault="00AD076E" w:rsidP="002A2F50">
            <w:pPr>
              <w:spacing w:line="360" w:lineRule="auto"/>
              <w:jc w:val="center"/>
              <w:rPr>
                <w:rFonts w:ascii="Arial" w:hAnsi="Arial" w:cs="Arial"/>
                <w:sz w:val="24"/>
                <w:szCs w:val="24"/>
              </w:rPr>
            </w:pPr>
            <w:r w:rsidRPr="00AD076E">
              <w:rPr>
                <w:rFonts w:ascii="Arial" w:hAnsi="Arial" w:cs="Arial"/>
                <w:b/>
                <w:sz w:val="24"/>
                <w:szCs w:val="24"/>
              </w:rPr>
              <w:t>Education and Training</w:t>
            </w:r>
          </w:p>
        </w:tc>
      </w:tr>
      <w:tr w:rsidR="00366D82" w14:paraId="097E2987" w14:textId="77777777" w:rsidTr="00870C07">
        <w:tblPrEx>
          <w:tblLook w:val="04A0" w:firstRow="1" w:lastRow="0" w:firstColumn="1" w:lastColumn="0" w:noHBand="0" w:noVBand="1"/>
        </w:tblPrEx>
        <w:trPr>
          <w:trHeight w:val="279"/>
        </w:trPr>
        <w:tc>
          <w:tcPr>
            <w:tcW w:w="5529" w:type="dxa"/>
            <w:gridSpan w:val="2"/>
          </w:tcPr>
          <w:p w14:paraId="59B6E21B"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580D18D3"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 xml:space="preserve"> Desirable</w:t>
            </w:r>
            <w:r w:rsidR="00366D82" w:rsidRPr="00870C07">
              <w:rPr>
                <w:rFonts w:ascii="Arial" w:hAnsi="Arial" w:cs="Arial"/>
                <w:b/>
                <w:sz w:val="24"/>
                <w:szCs w:val="24"/>
              </w:rPr>
              <w:t xml:space="preserve"> Criteria</w:t>
            </w:r>
          </w:p>
        </w:tc>
      </w:tr>
      <w:tr w:rsidR="00A80974" w14:paraId="03785631" w14:textId="77777777" w:rsidTr="00870C07">
        <w:tblPrEx>
          <w:tblLook w:val="04A0" w:firstRow="1" w:lastRow="0" w:firstColumn="1" w:lastColumn="0" w:noHBand="0" w:noVBand="1"/>
        </w:tblPrEx>
        <w:trPr>
          <w:trHeight w:val="370"/>
        </w:trPr>
        <w:tc>
          <w:tcPr>
            <w:tcW w:w="4903" w:type="dxa"/>
          </w:tcPr>
          <w:p w14:paraId="480BCF79" w14:textId="77777777" w:rsidR="00A80974" w:rsidRPr="00571517" w:rsidRDefault="00A80974" w:rsidP="00A80974">
            <w:pPr>
              <w:widowControl w:val="0"/>
              <w:rPr>
                <w:rFonts w:ascii="Arial" w:hAnsi="Arial" w:cs="Arial"/>
                <w:szCs w:val="24"/>
                <w:lang w:val="en-US"/>
              </w:rPr>
            </w:pPr>
            <w:r>
              <w:rPr>
                <w:rFonts w:ascii="Arial" w:hAnsi="Arial" w:cs="Arial"/>
                <w:szCs w:val="24"/>
                <w:lang w:val="en-US"/>
              </w:rPr>
              <w:t>Relevant Masters / Postgraduate qualification</w:t>
            </w:r>
          </w:p>
        </w:tc>
        <w:tc>
          <w:tcPr>
            <w:tcW w:w="626" w:type="dxa"/>
          </w:tcPr>
          <w:p w14:paraId="08232DFA" w14:textId="77777777" w:rsidR="00A80974" w:rsidRPr="00571517" w:rsidRDefault="00A80974" w:rsidP="00A80974">
            <w:pPr>
              <w:widowControl w:val="0"/>
              <w:rPr>
                <w:rFonts w:ascii="Arial" w:hAnsi="Arial" w:cs="Arial"/>
                <w:szCs w:val="24"/>
                <w:lang w:val="en-US"/>
              </w:rPr>
            </w:pPr>
          </w:p>
        </w:tc>
        <w:tc>
          <w:tcPr>
            <w:tcW w:w="4961" w:type="dxa"/>
          </w:tcPr>
          <w:p w14:paraId="48A77B34"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Member of Association Clinical Interest Group(s)</w:t>
            </w:r>
          </w:p>
          <w:p w14:paraId="5C2E5A3F" w14:textId="77777777" w:rsidR="00A80974" w:rsidRPr="00571517" w:rsidRDefault="00A80974" w:rsidP="00A80974">
            <w:pPr>
              <w:widowControl w:val="0"/>
              <w:rPr>
                <w:rFonts w:ascii="Arial" w:hAnsi="Arial" w:cs="Arial"/>
                <w:szCs w:val="24"/>
                <w:lang w:val="en-US"/>
              </w:rPr>
            </w:pPr>
          </w:p>
        </w:tc>
        <w:tc>
          <w:tcPr>
            <w:tcW w:w="567" w:type="dxa"/>
          </w:tcPr>
          <w:p w14:paraId="7949135A" w14:textId="77777777" w:rsidR="00A80974" w:rsidRPr="00AD076E" w:rsidRDefault="00A80974" w:rsidP="00A80974">
            <w:pPr>
              <w:spacing w:line="360" w:lineRule="auto"/>
              <w:jc w:val="center"/>
              <w:rPr>
                <w:rFonts w:ascii="Arial" w:hAnsi="Arial" w:cs="Arial"/>
              </w:rPr>
            </w:pPr>
          </w:p>
        </w:tc>
      </w:tr>
      <w:tr w:rsidR="00A80974" w14:paraId="6A6FBC58" w14:textId="77777777" w:rsidTr="00870C07">
        <w:tblPrEx>
          <w:tblLook w:val="04A0" w:firstRow="1" w:lastRow="0" w:firstColumn="1" w:lastColumn="0" w:noHBand="0" w:noVBand="1"/>
        </w:tblPrEx>
        <w:trPr>
          <w:trHeight w:val="370"/>
        </w:trPr>
        <w:tc>
          <w:tcPr>
            <w:tcW w:w="4903" w:type="dxa"/>
          </w:tcPr>
          <w:p w14:paraId="3A8F37E5"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 xml:space="preserve">Registered member of </w:t>
            </w:r>
            <w:r>
              <w:rPr>
                <w:rFonts w:ascii="Arial" w:hAnsi="Arial" w:cs="Arial"/>
                <w:szCs w:val="24"/>
                <w:lang w:val="en-US"/>
              </w:rPr>
              <w:t xml:space="preserve">relevant professional body and registration body. </w:t>
            </w:r>
          </w:p>
          <w:p w14:paraId="23601878" w14:textId="77777777" w:rsidR="00A80974" w:rsidRPr="00571517" w:rsidRDefault="00A80974" w:rsidP="00A80974">
            <w:pPr>
              <w:widowControl w:val="0"/>
              <w:jc w:val="both"/>
              <w:rPr>
                <w:rFonts w:ascii="Arial" w:hAnsi="Arial" w:cs="Arial"/>
                <w:szCs w:val="24"/>
                <w:lang w:val="en-US"/>
              </w:rPr>
            </w:pPr>
          </w:p>
        </w:tc>
        <w:tc>
          <w:tcPr>
            <w:tcW w:w="626" w:type="dxa"/>
          </w:tcPr>
          <w:p w14:paraId="389789FD" w14:textId="77777777" w:rsidR="00A80974" w:rsidRPr="00571517" w:rsidRDefault="00A80974" w:rsidP="00A80974">
            <w:pPr>
              <w:widowControl w:val="0"/>
              <w:rPr>
                <w:rFonts w:ascii="Arial" w:hAnsi="Arial" w:cs="Arial"/>
                <w:szCs w:val="24"/>
                <w:lang w:val="en-US"/>
              </w:rPr>
            </w:pPr>
          </w:p>
        </w:tc>
        <w:tc>
          <w:tcPr>
            <w:tcW w:w="4961" w:type="dxa"/>
          </w:tcPr>
          <w:p w14:paraId="289572F2"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 xml:space="preserve">Evidence of CPD in areas relevant to the post </w:t>
            </w:r>
          </w:p>
          <w:p w14:paraId="0867850F" w14:textId="77777777" w:rsidR="00A80974" w:rsidRPr="00571517" w:rsidRDefault="00A80974" w:rsidP="00A80974">
            <w:pPr>
              <w:widowControl w:val="0"/>
              <w:rPr>
                <w:rFonts w:ascii="Arial" w:hAnsi="Arial" w:cs="Arial"/>
                <w:szCs w:val="24"/>
                <w:lang w:val="en-US"/>
              </w:rPr>
            </w:pPr>
          </w:p>
        </w:tc>
        <w:tc>
          <w:tcPr>
            <w:tcW w:w="567" w:type="dxa"/>
          </w:tcPr>
          <w:p w14:paraId="06684D72" w14:textId="77777777" w:rsidR="00A80974" w:rsidRPr="00AD076E" w:rsidRDefault="00A80974" w:rsidP="00A80974">
            <w:pPr>
              <w:spacing w:line="360" w:lineRule="auto"/>
              <w:jc w:val="center"/>
              <w:rPr>
                <w:rFonts w:ascii="Arial" w:hAnsi="Arial" w:cs="Arial"/>
              </w:rPr>
            </w:pPr>
          </w:p>
        </w:tc>
      </w:tr>
      <w:tr w:rsidR="00A80974" w14:paraId="389E8E02" w14:textId="77777777" w:rsidTr="00870C07">
        <w:tblPrEx>
          <w:tblLook w:val="04A0" w:firstRow="1" w:lastRow="0" w:firstColumn="1" w:lastColumn="0" w:noHBand="0" w:noVBand="1"/>
        </w:tblPrEx>
        <w:trPr>
          <w:trHeight w:val="370"/>
        </w:trPr>
        <w:tc>
          <w:tcPr>
            <w:tcW w:w="4903" w:type="dxa"/>
          </w:tcPr>
          <w:p w14:paraId="5B996312" w14:textId="77777777" w:rsidR="00A80974" w:rsidRPr="00571517" w:rsidRDefault="00A80974" w:rsidP="00A80974">
            <w:pPr>
              <w:widowControl w:val="0"/>
              <w:spacing w:line="360" w:lineRule="auto"/>
              <w:rPr>
                <w:rFonts w:ascii="Arial" w:hAnsi="Arial" w:cs="Arial"/>
                <w:szCs w:val="24"/>
                <w:lang w:val="en-US"/>
              </w:rPr>
            </w:pPr>
            <w:r w:rsidRPr="00571517">
              <w:rPr>
                <w:rFonts w:ascii="Arial" w:hAnsi="Arial" w:cs="Arial"/>
                <w:szCs w:val="24"/>
                <w:lang w:val="en-US"/>
              </w:rPr>
              <w:t>Knowledge of Microsoft Office</w:t>
            </w:r>
          </w:p>
        </w:tc>
        <w:tc>
          <w:tcPr>
            <w:tcW w:w="626" w:type="dxa"/>
          </w:tcPr>
          <w:p w14:paraId="267A80FB" w14:textId="77777777" w:rsidR="00A80974" w:rsidRPr="00571517" w:rsidRDefault="00A80974" w:rsidP="00A80974">
            <w:pPr>
              <w:widowControl w:val="0"/>
              <w:rPr>
                <w:rFonts w:ascii="Arial" w:hAnsi="Arial" w:cs="Arial"/>
                <w:szCs w:val="24"/>
                <w:lang w:val="en-US"/>
              </w:rPr>
            </w:pPr>
          </w:p>
        </w:tc>
        <w:tc>
          <w:tcPr>
            <w:tcW w:w="4961" w:type="dxa"/>
          </w:tcPr>
          <w:p w14:paraId="44B2F60C" w14:textId="77777777" w:rsidR="00A80974" w:rsidRPr="00571517" w:rsidRDefault="00A80974" w:rsidP="00A80974">
            <w:pPr>
              <w:widowControl w:val="0"/>
              <w:rPr>
                <w:rFonts w:ascii="Arial" w:hAnsi="Arial" w:cs="Arial"/>
                <w:szCs w:val="24"/>
                <w:lang w:val="en-US"/>
              </w:rPr>
            </w:pPr>
          </w:p>
        </w:tc>
        <w:tc>
          <w:tcPr>
            <w:tcW w:w="567" w:type="dxa"/>
          </w:tcPr>
          <w:p w14:paraId="20961489" w14:textId="77777777" w:rsidR="00A80974" w:rsidRPr="00AD076E" w:rsidRDefault="00A80974" w:rsidP="00A80974">
            <w:pPr>
              <w:spacing w:line="360" w:lineRule="auto"/>
              <w:jc w:val="center"/>
              <w:rPr>
                <w:rFonts w:ascii="Arial" w:hAnsi="Arial" w:cs="Arial"/>
              </w:rPr>
            </w:pPr>
          </w:p>
        </w:tc>
      </w:tr>
      <w:tr w:rsidR="00A80974" w14:paraId="600D82E5" w14:textId="77777777" w:rsidTr="00870C07">
        <w:tblPrEx>
          <w:tblLook w:val="04A0" w:firstRow="1" w:lastRow="0" w:firstColumn="1" w:lastColumn="0" w:noHBand="0" w:noVBand="1"/>
        </w:tblPrEx>
        <w:trPr>
          <w:trHeight w:val="370"/>
        </w:trPr>
        <w:tc>
          <w:tcPr>
            <w:tcW w:w="4903" w:type="dxa"/>
          </w:tcPr>
          <w:p w14:paraId="35BAAC15" w14:textId="77777777" w:rsidR="00A80974" w:rsidRPr="00571517" w:rsidRDefault="00A80974" w:rsidP="00A80974">
            <w:pPr>
              <w:widowControl w:val="0"/>
              <w:spacing w:line="360" w:lineRule="auto"/>
              <w:rPr>
                <w:rFonts w:ascii="Arial" w:hAnsi="Arial" w:cs="Arial"/>
                <w:szCs w:val="24"/>
                <w:lang w:val="en-US"/>
              </w:rPr>
            </w:pPr>
            <w:r w:rsidRPr="00571517">
              <w:rPr>
                <w:rFonts w:ascii="Arial" w:hAnsi="Arial" w:cs="Arial"/>
                <w:szCs w:val="24"/>
                <w:lang w:val="en-US"/>
              </w:rPr>
              <w:t>Literacy and Numeracy qualifications</w:t>
            </w:r>
          </w:p>
        </w:tc>
        <w:tc>
          <w:tcPr>
            <w:tcW w:w="626" w:type="dxa"/>
          </w:tcPr>
          <w:p w14:paraId="556874CC" w14:textId="77777777" w:rsidR="00A80974" w:rsidRPr="00571517" w:rsidRDefault="00A80974" w:rsidP="00A80974">
            <w:pPr>
              <w:widowControl w:val="0"/>
              <w:rPr>
                <w:rFonts w:ascii="Arial" w:hAnsi="Arial" w:cs="Arial"/>
                <w:szCs w:val="24"/>
                <w:lang w:val="en-US"/>
              </w:rPr>
            </w:pPr>
          </w:p>
        </w:tc>
        <w:tc>
          <w:tcPr>
            <w:tcW w:w="4961" w:type="dxa"/>
          </w:tcPr>
          <w:p w14:paraId="2355A7C7" w14:textId="77777777" w:rsidR="00A80974" w:rsidRPr="00571517" w:rsidRDefault="00A80974" w:rsidP="00A80974">
            <w:pPr>
              <w:widowControl w:val="0"/>
              <w:rPr>
                <w:rFonts w:ascii="Arial" w:hAnsi="Arial" w:cs="Arial"/>
                <w:szCs w:val="24"/>
                <w:lang w:val="en-US"/>
              </w:rPr>
            </w:pPr>
          </w:p>
        </w:tc>
        <w:tc>
          <w:tcPr>
            <w:tcW w:w="567" w:type="dxa"/>
          </w:tcPr>
          <w:p w14:paraId="281245D3" w14:textId="77777777" w:rsidR="00A80974" w:rsidRPr="00AD076E" w:rsidRDefault="00A80974" w:rsidP="00A80974">
            <w:pPr>
              <w:spacing w:line="360" w:lineRule="auto"/>
              <w:jc w:val="center"/>
              <w:rPr>
                <w:rFonts w:ascii="Arial" w:hAnsi="Arial" w:cs="Arial"/>
              </w:rPr>
            </w:pPr>
          </w:p>
        </w:tc>
      </w:tr>
      <w:tr w:rsidR="00A80974" w:rsidRPr="00AD076E" w14:paraId="61C5206C" w14:textId="77777777" w:rsidTr="007234F8">
        <w:trPr>
          <w:trHeight w:val="385"/>
        </w:trPr>
        <w:tc>
          <w:tcPr>
            <w:tcW w:w="11057" w:type="dxa"/>
            <w:gridSpan w:val="4"/>
            <w:shd w:val="clear" w:color="auto" w:fill="D9D9D9" w:themeFill="background1" w:themeFillShade="D9"/>
          </w:tcPr>
          <w:p w14:paraId="016383D5" w14:textId="77777777" w:rsidR="00A80974" w:rsidRPr="00870C07" w:rsidRDefault="00A80974" w:rsidP="00A80974">
            <w:pPr>
              <w:spacing w:line="360" w:lineRule="auto"/>
              <w:jc w:val="center"/>
              <w:rPr>
                <w:rFonts w:ascii="Arial" w:hAnsi="Arial" w:cs="Arial"/>
                <w:b/>
                <w:sz w:val="24"/>
                <w:szCs w:val="24"/>
              </w:rPr>
            </w:pPr>
            <w:r w:rsidRPr="00870C07">
              <w:rPr>
                <w:rFonts w:ascii="Arial" w:hAnsi="Arial" w:cs="Arial"/>
                <w:b/>
                <w:color w:val="000000"/>
                <w:sz w:val="24"/>
                <w:szCs w:val="24"/>
              </w:rPr>
              <w:t>Achievements and Experience</w:t>
            </w:r>
          </w:p>
        </w:tc>
      </w:tr>
      <w:tr w:rsidR="00A80974" w:rsidRPr="00AD076E" w14:paraId="4B119319" w14:textId="77777777" w:rsidTr="00870C07">
        <w:tblPrEx>
          <w:tblLook w:val="04A0" w:firstRow="1" w:lastRow="0" w:firstColumn="1" w:lastColumn="0" w:noHBand="0" w:noVBand="1"/>
        </w:tblPrEx>
        <w:trPr>
          <w:trHeight w:val="217"/>
        </w:trPr>
        <w:tc>
          <w:tcPr>
            <w:tcW w:w="5529" w:type="dxa"/>
            <w:gridSpan w:val="2"/>
          </w:tcPr>
          <w:p w14:paraId="6279C938" w14:textId="77777777" w:rsidR="00A80974" w:rsidRPr="00870C07" w:rsidRDefault="00A80974" w:rsidP="00A80974">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7529438E" w14:textId="77777777" w:rsidR="00A80974" w:rsidRPr="00870C07" w:rsidRDefault="00A80974" w:rsidP="00A80974">
            <w:pPr>
              <w:spacing w:line="360" w:lineRule="auto"/>
              <w:jc w:val="center"/>
              <w:rPr>
                <w:rFonts w:ascii="Arial" w:hAnsi="Arial" w:cs="Arial"/>
                <w:b/>
                <w:sz w:val="24"/>
                <w:szCs w:val="24"/>
              </w:rPr>
            </w:pPr>
            <w:r w:rsidRPr="00870C07">
              <w:rPr>
                <w:rFonts w:ascii="Arial" w:hAnsi="Arial" w:cs="Arial"/>
                <w:b/>
                <w:sz w:val="24"/>
                <w:szCs w:val="24"/>
              </w:rPr>
              <w:t xml:space="preserve"> Desirable Criteria</w:t>
            </w:r>
          </w:p>
        </w:tc>
      </w:tr>
      <w:tr w:rsidR="00B64F65" w:rsidRPr="00AD076E" w14:paraId="6440E222" w14:textId="77777777" w:rsidTr="00870C07">
        <w:tblPrEx>
          <w:tblLook w:val="04A0" w:firstRow="1" w:lastRow="0" w:firstColumn="1" w:lastColumn="0" w:noHBand="0" w:noVBand="1"/>
        </w:tblPrEx>
        <w:trPr>
          <w:trHeight w:val="583"/>
        </w:trPr>
        <w:tc>
          <w:tcPr>
            <w:tcW w:w="4903" w:type="dxa"/>
          </w:tcPr>
          <w:p w14:paraId="7C45114D" w14:textId="77777777" w:rsidR="00B64F65" w:rsidRPr="00571517" w:rsidRDefault="00B64F65" w:rsidP="00B64F65">
            <w:pPr>
              <w:widowControl w:val="0"/>
              <w:rPr>
                <w:rFonts w:ascii="Arial" w:hAnsi="Arial" w:cs="Arial"/>
                <w:szCs w:val="24"/>
                <w:lang w:val="en-US"/>
              </w:rPr>
            </w:pPr>
            <w:r w:rsidRPr="00571517">
              <w:rPr>
                <w:rFonts w:ascii="Arial" w:hAnsi="Arial" w:cs="Arial"/>
                <w:szCs w:val="24"/>
                <w:lang w:val="en-US"/>
              </w:rPr>
              <w:t xml:space="preserve">Experience of working with children </w:t>
            </w:r>
            <w:r>
              <w:rPr>
                <w:rFonts w:ascii="Arial" w:hAnsi="Arial" w:cs="Arial"/>
                <w:szCs w:val="24"/>
                <w:lang w:val="en-US"/>
              </w:rPr>
              <w:t xml:space="preserve">and young people with learning disabilities, including </w:t>
            </w:r>
            <w:r w:rsidRPr="00571517">
              <w:rPr>
                <w:rFonts w:ascii="Arial" w:hAnsi="Arial" w:cs="Arial"/>
                <w:szCs w:val="24"/>
                <w:lang w:val="en-US"/>
              </w:rPr>
              <w:t xml:space="preserve">complex developmental/physical/ </w:t>
            </w:r>
            <w:r>
              <w:rPr>
                <w:rFonts w:ascii="Arial" w:hAnsi="Arial" w:cs="Arial"/>
                <w:szCs w:val="24"/>
                <w:lang w:val="en-US"/>
              </w:rPr>
              <w:t xml:space="preserve">behavioural/sensory and </w:t>
            </w:r>
            <w:r w:rsidRPr="00571517">
              <w:rPr>
                <w:rFonts w:ascii="Arial" w:hAnsi="Arial" w:cs="Arial"/>
                <w:szCs w:val="24"/>
                <w:lang w:val="en-US"/>
              </w:rPr>
              <w:t>emotional needs</w:t>
            </w:r>
            <w:r>
              <w:rPr>
                <w:rFonts w:ascii="Arial" w:hAnsi="Arial" w:cs="Arial"/>
                <w:szCs w:val="24"/>
                <w:lang w:val="en-US"/>
              </w:rPr>
              <w:t xml:space="preserve">. </w:t>
            </w:r>
          </w:p>
          <w:p w14:paraId="00B5B468" w14:textId="77777777" w:rsidR="00B64F65" w:rsidRPr="00571517" w:rsidRDefault="00B64F65" w:rsidP="00B64F65">
            <w:pPr>
              <w:widowControl w:val="0"/>
              <w:rPr>
                <w:rFonts w:ascii="Arial" w:hAnsi="Arial" w:cs="Arial"/>
                <w:szCs w:val="24"/>
                <w:lang w:val="en-US"/>
              </w:rPr>
            </w:pPr>
          </w:p>
        </w:tc>
        <w:tc>
          <w:tcPr>
            <w:tcW w:w="626" w:type="dxa"/>
          </w:tcPr>
          <w:p w14:paraId="55D6AFF4" w14:textId="77777777" w:rsidR="00B64F65" w:rsidRPr="00571517" w:rsidRDefault="00B64F65" w:rsidP="00B64F65">
            <w:pPr>
              <w:widowControl w:val="0"/>
              <w:rPr>
                <w:rFonts w:ascii="Arial" w:hAnsi="Arial" w:cs="Arial"/>
                <w:szCs w:val="24"/>
                <w:lang w:val="en-US"/>
              </w:rPr>
            </w:pPr>
          </w:p>
        </w:tc>
        <w:tc>
          <w:tcPr>
            <w:tcW w:w="4961" w:type="dxa"/>
          </w:tcPr>
          <w:p w14:paraId="282909FF" w14:textId="77777777" w:rsidR="00B64F65" w:rsidRPr="00571517" w:rsidRDefault="00B64F65" w:rsidP="00B64F65">
            <w:pPr>
              <w:widowControl w:val="0"/>
              <w:rPr>
                <w:rFonts w:ascii="Arial" w:hAnsi="Arial" w:cs="Arial"/>
                <w:szCs w:val="24"/>
                <w:lang w:val="en-US"/>
              </w:rPr>
            </w:pPr>
            <w:r>
              <w:rPr>
                <w:rFonts w:ascii="Arial" w:hAnsi="Arial" w:cs="Arial"/>
                <w:szCs w:val="24"/>
                <w:lang w:val="en-US"/>
              </w:rPr>
              <w:t>Experience of</w:t>
            </w:r>
            <w:r w:rsidRPr="00571517">
              <w:rPr>
                <w:rFonts w:ascii="Arial" w:hAnsi="Arial" w:cs="Arial"/>
                <w:szCs w:val="24"/>
                <w:lang w:val="en-US"/>
              </w:rPr>
              <w:t xml:space="preserve"> collaboration with other professionals</w:t>
            </w:r>
            <w:r>
              <w:rPr>
                <w:rFonts w:ascii="Arial" w:hAnsi="Arial" w:cs="Arial"/>
                <w:szCs w:val="24"/>
                <w:lang w:val="en-US"/>
              </w:rPr>
              <w:t xml:space="preserve"> and </w:t>
            </w:r>
            <w:r w:rsidRPr="00571517">
              <w:rPr>
                <w:rFonts w:ascii="Arial" w:hAnsi="Arial" w:cs="Arial"/>
                <w:szCs w:val="24"/>
                <w:lang w:val="en-US"/>
              </w:rPr>
              <w:t xml:space="preserve">joint working using a variety of flexible approaches </w:t>
            </w:r>
          </w:p>
          <w:p w14:paraId="49713F39" w14:textId="77777777" w:rsidR="00B64F65" w:rsidRPr="00571517" w:rsidRDefault="00B64F65" w:rsidP="00B64F65">
            <w:pPr>
              <w:widowControl w:val="0"/>
              <w:rPr>
                <w:rFonts w:ascii="Arial" w:hAnsi="Arial" w:cs="Arial"/>
                <w:szCs w:val="24"/>
                <w:lang w:val="en-US"/>
              </w:rPr>
            </w:pPr>
          </w:p>
        </w:tc>
        <w:tc>
          <w:tcPr>
            <w:tcW w:w="567" w:type="dxa"/>
          </w:tcPr>
          <w:p w14:paraId="18934168" w14:textId="77777777" w:rsidR="00B64F65" w:rsidRPr="00AD076E" w:rsidRDefault="00B64F65" w:rsidP="00B64F65">
            <w:pPr>
              <w:rPr>
                <w:rFonts w:ascii="Arial" w:hAnsi="Arial" w:cs="Arial"/>
              </w:rPr>
            </w:pPr>
          </w:p>
        </w:tc>
      </w:tr>
      <w:tr w:rsidR="00B64F65" w:rsidRPr="00AD076E" w14:paraId="7813DC31" w14:textId="77777777" w:rsidTr="00870C07">
        <w:tblPrEx>
          <w:tblLook w:val="04A0" w:firstRow="1" w:lastRow="0" w:firstColumn="1" w:lastColumn="0" w:noHBand="0" w:noVBand="1"/>
        </w:tblPrEx>
        <w:trPr>
          <w:trHeight w:val="583"/>
        </w:trPr>
        <w:tc>
          <w:tcPr>
            <w:tcW w:w="4903" w:type="dxa"/>
          </w:tcPr>
          <w:p w14:paraId="28302AC3" w14:textId="77777777" w:rsidR="00B64F65" w:rsidRPr="00571517" w:rsidRDefault="00B64F65" w:rsidP="00B64F65">
            <w:pPr>
              <w:widowControl w:val="0"/>
              <w:rPr>
                <w:rFonts w:ascii="Arial" w:hAnsi="Arial" w:cs="Arial"/>
                <w:szCs w:val="24"/>
                <w:lang w:val="en-US"/>
              </w:rPr>
            </w:pPr>
            <w:r w:rsidRPr="00571517">
              <w:rPr>
                <w:rFonts w:ascii="Arial" w:hAnsi="Arial" w:cs="Arial"/>
                <w:szCs w:val="24"/>
                <w:lang w:val="en-US"/>
              </w:rPr>
              <w:t>Experience of working and contributing effectively within a child-focused multi-disciplinary team.</w:t>
            </w:r>
          </w:p>
        </w:tc>
        <w:tc>
          <w:tcPr>
            <w:tcW w:w="626" w:type="dxa"/>
          </w:tcPr>
          <w:p w14:paraId="5AE550B5" w14:textId="77777777" w:rsidR="00B64F65" w:rsidRPr="00571517" w:rsidRDefault="00B64F65" w:rsidP="00B64F65">
            <w:pPr>
              <w:widowControl w:val="0"/>
              <w:rPr>
                <w:rFonts w:ascii="Arial" w:hAnsi="Arial" w:cs="Arial"/>
                <w:szCs w:val="24"/>
                <w:lang w:val="en-US"/>
              </w:rPr>
            </w:pPr>
          </w:p>
        </w:tc>
        <w:tc>
          <w:tcPr>
            <w:tcW w:w="4961" w:type="dxa"/>
          </w:tcPr>
          <w:p w14:paraId="2A560FBD" w14:textId="77777777" w:rsidR="00B64F65" w:rsidRPr="00571517" w:rsidRDefault="00B64F65" w:rsidP="00B64F65">
            <w:pPr>
              <w:widowControl w:val="0"/>
              <w:rPr>
                <w:rFonts w:ascii="Arial" w:hAnsi="Arial" w:cs="Arial"/>
                <w:szCs w:val="24"/>
                <w:lang w:val="en-US"/>
              </w:rPr>
            </w:pPr>
            <w:r>
              <w:rPr>
                <w:rFonts w:ascii="Arial" w:hAnsi="Arial" w:cs="Arial"/>
                <w:szCs w:val="24"/>
                <w:lang w:val="en-US"/>
              </w:rPr>
              <w:t>Post qualification experience in a clinical role &amp; e</w:t>
            </w:r>
            <w:r w:rsidRPr="00571517">
              <w:rPr>
                <w:rFonts w:ascii="Arial" w:hAnsi="Arial" w:cs="Arial"/>
                <w:szCs w:val="24"/>
                <w:lang w:val="en-US"/>
              </w:rPr>
              <w:t>xperience of working with chi</w:t>
            </w:r>
            <w:r>
              <w:rPr>
                <w:rFonts w:ascii="Arial" w:hAnsi="Arial" w:cs="Arial"/>
                <w:szCs w:val="24"/>
                <w:lang w:val="en-US"/>
              </w:rPr>
              <w:t xml:space="preserve">ldren with a visual impairment / sensory needs. </w:t>
            </w:r>
          </w:p>
          <w:p w14:paraId="42A69349" w14:textId="77777777" w:rsidR="00B64F65" w:rsidRPr="00571517" w:rsidRDefault="00B64F65" w:rsidP="00B64F65">
            <w:pPr>
              <w:widowControl w:val="0"/>
              <w:rPr>
                <w:rFonts w:ascii="Arial" w:hAnsi="Arial" w:cs="Arial"/>
                <w:szCs w:val="24"/>
                <w:lang w:val="en-US"/>
              </w:rPr>
            </w:pPr>
          </w:p>
        </w:tc>
        <w:tc>
          <w:tcPr>
            <w:tcW w:w="567" w:type="dxa"/>
          </w:tcPr>
          <w:p w14:paraId="0B6D3841" w14:textId="77777777" w:rsidR="00B64F65" w:rsidRPr="00AD076E" w:rsidRDefault="00B64F65" w:rsidP="00B64F65">
            <w:pPr>
              <w:rPr>
                <w:rFonts w:ascii="Arial" w:hAnsi="Arial" w:cs="Arial"/>
              </w:rPr>
            </w:pPr>
          </w:p>
        </w:tc>
      </w:tr>
      <w:tr w:rsidR="00B64F65" w:rsidRPr="00AD076E" w14:paraId="66639A65" w14:textId="77777777" w:rsidTr="00870C07">
        <w:tblPrEx>
          <w:tblLook w:val="04A0" w:firstRow="1" w:lastRow="0" w:firstColumn="1" w:lastColumn="0" w:noHBand="0" w:noVBand="1"/>
        </w:tblPrEx>
        <w:trPr>
          <w:trHeight w:val="820"/>
        </w:trPr>
        <w:tc>
          <w:tcPr>
            <w:tcW w:w="4903" w:type="dxa"/>
          </w:tcPr>
          <w:p w14:paraId="2CF3480D" w14:textId="77777777" w:rsidR="00B64F65" w:rsidRPr="00571517" w:rsidRDefault="00B64F65" w:rsidP="00B64F65">
            <w:pPr>
              <w:widowControl w:val="0"/>
              <w:rPr>
                <w:rFonts w:ascii="Arial" w:hAnsi="Arial" w:cs="Arial"/>
                <w:szCs w:val="24"/>
                <w:lang w:val="en-US"/>
              </w:rPr>
            </w:pPr>
            <w:r w:rsidRPr="00571517">
              <w:rPr>
                <w:rFonts w:ascii="Arial" w:hAnsi="Arial" w:cs="Arial"/>
                <w:szCs w:val="24"/>
                <w:lang w:val="en-US"/>
              </w:rPr>
              <w:t>Experience of work</w:t>
            </w:r>
            <w:r>
              <w:rPr>
                <w:rFonts w:ascii="Arial" w:hAnsi="Arial" w:cs="Arial"/>
                <w:szCs w:val="24"/>
                <w:lang w:val="en-US"/>
              </w:rPr>
              <w:t>ing within a school, or similar</w:t>
            </w:r>
            <w:r w:rsidRPr="00571517">
              <w:rPr>
                <w:rFonts w:ascii="Arial" w:hAnsi="Arial" w:cs="Arial"/>
                <w:szCs w:val="24"/>
                <w:lang w:val="en-US"/>
              </w:rPr>
              <w:t xml:space="preserve"> setting. </w:t>
            </w:r>
          </w:p>
        </w:tc>
        <w:tc>
          <w:tcPr>
            <w:tcW w:w="626" w:type="dxa"/>
          </w:tcPr>
          <w:p w14:paraId="0C1FE521" w14:textId="77777777" w:rsidR="00B64F65" w:rsidRPr="00571517" w:rsidRDefault="00B64F65" w:rsidP="00B64F65">
            <w:pPr>
              <w:widowControl w:val="0"/>
              <w:rPr>
                <w:rFonts w:ascii="Arial" w:hAnsi="Arial" w:cs="Arial"/>
                <w:szCs w:val="24"/>
                <w:lang w:val="en-US"/>
              </w:rPr>
            </w:pPr>
          </w:p>
        </w:tc>
        <w:tc>
          <w:tcPr>
            <w:tcW w:w="4961" w:type="dxa"/>
          </w:tcPr>
          <w:p w14:paraId="3EA5E4A0" w14:textId="77777777" w:rsidR="00B64F65" w:rsidRPr="00571517" w:rsidRDefault="00B64F65" w:rsidP="00B64F65">
            <w:pPr>
              <w:widowControl w:val="0"/>
              <w:rPr>
                <w:rFonts w:ascii="Arial" w:hAnsi="Arial" w:cs="Arial"/>
                <w:szCs w:val="24"/>
                <w:lang w:val="en-US"/>
              </w:rPr>
            </w:pPr>
            <w:r w:rsidRPr="00571517">
              <w:rPr>
                <w:rFonts w:ascii="Arial" w:hAnsi="Arial" w:cs="Arial"/>
                <w:szCs w:val="24"/>
                <w:lang w:val="en-US"/>
              </w:rPr>
              <w:t xml:space="preserve">Experience and interest in working with families. </w:t>
            </w:r>
          </w:p>
          <w:p w14:paraId="7D40AC75" w14:textId="77777777" w:rsidR="00B64F65" w:rsidRPr="00571517" w:rsidRDefault="00B64F65" w:rsidP="00B64F65">
            <w:pPr>
              <w:widowControl w:val="0"/>
              <w:rPr>
                <w:rFonts w:ascii="Arial" w:hAnsi="Arial" w:cs="Arial"/>
                <w:szCs w:val="24"/>
                <w:lang w:val="en-US"/>
              </w:rPr>
            </w:pPr>
          </w:p>
        </w:tc>
        <w:tc>
          <w:tcPr>
            <w:tcW w:w="567" w:type="dxa"/>
          </w:tcPr>
          <w:p w14:paraId="3524F8A5" w14:textId="77777777" w:rsidR="00B64F65" w:rsidRPr="00AD076E" w:rsidRDefault="00B64F65" w:rsidP="00B64F65">
            <w:pPr>
              <w:rPr>
                <w:rFonts w:ascii="Arial" w:hAnsi="Arial" w:cs="Arial"/>
              </w:rPr>
            </w:pPr>
          </w:p>
        </w:tc>
      </w:tr>
      <w:tr w:rsidR="00B64F65" w:rsidRPr="00AD076E" w14:paraId="470C3ADE" w14:textId="77777777" w:rsidTr="00870C07">
        <w:tblPrEx>
          <w:tblLook w:val="04A0" w:firstRow="1" w:lastRow="0" w:firstColumn="1" w:lastColumn="0" w:noHBand="0" w:noVBand="1"/>
        </w:tblPrEx>
        <w:trPr>
          <w:trHeight w:val="563"/>
        </w:trPr>
        <w:tc>
          <w:tcPr>
            <w:tcW w:w="4903" w:type="dxa"/>
          </w:tcPr>
          <w:p w14:paraId="16270756" w14:textId="77777777" w:rsidR="00B64F65" w:rsidRPr="00571517" w:rsidRDefault="00B64F65" w:rsidP="00B64F65">
            <w:pPr>
              <w:widowControl w:val="0"/>
              <w:rPr>
                <w:rFonts w:ascii="Arial" w:hAnsi="Arial" w:cs="Arial"/>
                <w:szCs w:val="24"/>
                <w:lang w:val="en-US"/>
              </w:rPr>
            </w:pPr>
            <w:r w:rsidRPr="00571517">
              <w:rPr>
                <w:rFonts w:ascii="Arial" w:hAnsi="Arial" w:cs="Arial"/>
                <w:szCs w:val="24"/>
                <w:lang w:val="en-US"/>
              </w:rPr>
              <w:t>Understanding of the roles within the Creative and Therapeutic Arts Team.</w:t>
            </w:r>
          </w:p>
        </w:tc>
        <w:tc>
          <w:tcPr>
            <w:tcW w:w="626" w:type="dxa"/>
          </w:tcPr>
          <w:p w14:paraId="72511E45" w14:textId="77777777" w:rsidR="00B64F65" w:rsidRPr="00571517" w:rsidRDefault="00B64F65" w:rsidP="00B64F65">
            <w:pPr>
              <w:widowControl w:val="0"/>
              <w:rPr>
                <w:rFonts w:ascii="Arial" w:hAnsi="Arial" w:cs="Arial"/>
                <w:szCs w:val="24"/>
                <w:lang w:val="en-US"/>
              </w:rPr>
            </w:pPr>
          </w:p>
        </w:tc>
        <w:tc>
          <w:tcPr>
            <w:tcW w:w="4961" w:type="dxa"/>
          </w:tcPr>
          <w:p w14:paraId="2D032777" w14:textId="77777777" w:rsidR="00B64F65" w:rsidRPr="00571517" w:rsidRDefault="00B64F65" w:rsidP="00B64F65">
            <w:pPr>
              <w:widowControl w:val="0"/>
              <w:rPr>
                <w:rFonts w:ascii="Arial" w:hAnsi="Arial" w:cs="Arial"/>
                <w:szCs w:val="24"/>
                <w:lang w:val="en-US"/>
              </w:rPr>
            </w:pPr>
            <w:r w:rsidRPr="00571517">
              <w:rPr>
                <w:rFonts w:ascii="Arial" w:hAnsi="Arial" w:cs="Arial"/>
                <w:szCs w:val="24"/>
                <w:lang w:val="en-US"/>
              </w:rPr>
              <w:t xml:space="preserve">Knowledge of communication systems (AAC) used to communicate with people who have limited verbal communication skills </w:t>
            </w:r>
          </w:p>
        </w:tc>
        <w:tc>
          <w:tcPr>
            <w:tcW w:w="567" w:type="dxa"/>
          </w:tcPr>
          <w:p w14:paraId="6D0DD75F" w14:textId="77777777" w:rsidR="00B64F65" w:rsidRPr="00AD076E" w:rsidRDefault="00B64F65" w:rsidP="00B64F65">
            <w:pPr>
              <w:rPr>
                <w:rFonts w:ascii="Arial" w:hAnsi="Arial" w:cs="Arial"/>
              </w:rPr>
            </w:pPr>
          </w:p>
        </w:tc>
      </w:tr>
      <w:tr w:rsidR="00B64F65" w:rsidRPr="00AD076E" w14:paraId="7FF6D376" w14:textId="77777777" w:rsidTr="00870C07">
        <w:tblPrEx>
          <w:tblLook w:val="04A0" w:firstRow="1" w:lastRow="0" w:firstColumn="1" w:lastColumn="0" w:noHBand="0" w:noVBand="1"/>
        </w:tblPrEx>
        <w:trPr>
          <w:trHeight w:val="543"/>
        </w:trPr>
        <w:tc>
          <w:tcPr>
            <w:tcW w:w="4903" w:type="dxa"/>
          </w:tcPr>
          <w:p w14:paraId="3B3B2B18" w14:textId="77777777" w:rsidR="00B64F65" w:rsidRPr="00571517" w:rsidRDefault="00B64F65" w:rsidP="00B64F65">
            <w:pPr>
              <w:widowControl w:val="0"/>
              <w:rPr>
                <w:rFonts w:ascii="Arial" w:hAnsi="Arial" w:cs="Arial"/>
                <w:szCs w:val="24"/>
                <w:lang w:val="en-US"/>
              </w:rPr>
            </w:pPr>
            <w:r w:rsidRPr="00571517">
              <w:rPr>
                <w:rFonts w:ascii="Arial" w:hAnsi="Arial" w:cs="Arial"/>
                <w:szCs w:val="24"/>
                <w:lang w:val="en-US"/>
              </w:rPr>
              <w:t>Knowledge/ unders</w:t>
            </w:r>
            <w:r>
              <w:rPr>
                <w:rFonts w:ascii="Arial" w:hAnsi="Arial" w:cs="Arial"/>
                <w:szCs w:val="24"/>
                <w:lang w:val="en-US"/>
              </w:rPr>
              <w:t>tanding of issues that CYP</w:t>
            </w:r>
            <w:r w:rsidRPr="00571517">
              <w:rPr>
                <w:rFonts w:ascii="Arial" w:hAnsi="Arial" w:cs="Arial"/>
                <w:szCs w:val="24"/>
                <w:lang w:val="en-US"/>
              </w:rPr>
              <w:t xml:space="preserve"> with disabilities</w:t>
            </w:r>
            <w:r>
              <w:rPr>
                <w:rFonts w:ascii="Arial" w:hAnsi="Arial" w:cs="Arial"/>
                <w:szCs w:val="24"/>
                <w:lang w:val="en-US"/>
              </w:rPr>
              <w:t xml:space="preserve"> may face</w:t>
            </w:r>
          </w:p>
        </w:tc>
        <w:tc>
          <w:tcPr>
            <w:tcW w:w="626" w:type="dxa"/>
          </w:tcPr>
          <w:p w14:paraId="67F10664" w14:textId="77777777" w:rsidR="00B64F65" w:rsidRPr="00571517" w:rsidRDefault="00B64F65" w:rsidP="00B64F65">
            <w:pPr>
              <w:widowControl w:val="0"/>
              <w:rPr>
                <w:rFonts w:ascii="Arial" w:hAnsi="Arial" w:cs="Arial"/>
                <w:szCs w:val="24"/>
                <w:lang w:val="en-US"/>
              </w:rPr>
            </w:pPr>
          </w:p>
        </w:tc>
        <w:tc>
          <w:tcPr>
            <w:tcW w:w="4961" w:type="dxa"/>
          </w:tcPr>
          <w:p w14:paraId="248F1FE5" w14:textId="77777777" w:rsidR="00B64F65" w:rsidRDefault="00B64F65" w:rsidP="00B64F65">
            <w:pPr>
              <w:widowControl w:val="0"/>
              <w:rPr>
                <w:rFonts w:ascii="Arial" w:hAnsi="Arial" w:cs="Arial"/>
                <w:szCs w:val="24"/>
                <w:lang w:val="en-US"/>
              </w:rPr>
            </w:pPr>
            <w:r w:rsidRPr="00571517">
              <w:rPr>
                <w:rFonts w:ascii="Arial" w:hAnsi="Arial" w:cs="Arial"/>
                <w:szCs w:val="24"/>
                <w:lang w:val="en-US"/>
              </w:rPr>
              <w:t xml:space="preserve">Experience/knowledge of outcome measures within the Creative Arts field. </w:t>
            </w:r>
          </w:p>
          <w:p w14:paraId="21C74772" w14:textId="77777777" w:rsidR="005A2D4B" w:rsidRPr="00571517" w:rsidRDefault="005A2D4B" w:rsidP="00B64F65">
            <w:pPr>
              <w:widowControl w:val="0"/>
              <w:rPr>
                <w:rFonts w:ascii="Arial" w:hAnsi="Arial" w:cs="Arial"/>
                <w:szCs w:val="24"/>
                <w:lang w:val="en-US"/>
              </w:rPr>
            </w:pPr>
          </w:p>
        </w:tc>
        <w:tc>
          <w:tcPr>
            <w:tcW w:w="567" w:type="dxa"/>
          </w:tcPr>
          <w:p w14:paraId="750C9D2E" w14:textId="77777777" w:rsidR="00B64F65" w:rsidRPr="00AD076E" w:rsidRDefault="00B64F65" w:rsidP="00B64F65">
            <w:pPr>
              <w:rPr>
                <w:rFonts w:ascii="Arial" w:hAnsi="Arial" w:cs="Arial"/>
              </w:rPr>
            </w:pPr>
          </w:p>
        </w:tc>
      </w:tr>
      <w:tr w:rsidR="00B64F65" w:rsidRPr="00AD076E" w14:paraId="3EA0CAC2" w14:textId="77777777" w:rsidTr="00870C07">
        <w:tblPrEx>
          <w:tblLook w:val="04A0" w:firstRow="1" w:lastRow="0" w:firstColumn="1" w:lastColumn="0" w:noHBand="0" w:noVBand="1"/>
        </w:tblPrEx>
        <w:trPr>
          <w:trHeight w:val="543"/>
        </w:trPr>
        <w:tc>
          <w:tcPr>
            <w:tcW w:w="4903" w:type="dxa"/>
          </w:tcPr>
          <w:p w14:paraId="3B1B497B" w14:textId="77777777" w:rsidR="00B64F65" w:rsidRPr="00571517" w:rsidRDefault="00B64F65" w:rsidP="00B64F65">
            <w:pPr>
              <w:widowControl w:val="0"/>
              <w:rPr>
                <w:rFonts w:ascii="Arial" w:hAnsi="Arial" w:cs="Arial"/>
                <w:szCs w:val="24"/>
                <w:lang w:val="en-US"/>
              </w:rPr>
            </w:pPr>
            <w:r w:rsidRPr="00571517">
              <w:rPr>
                <w:rFonts w:ascii="Arial" w:hAnsi="Arial" w:cs="Arial"/>
                <w:szCs w:val="24"/>
                <w:lang w:val="en-US"/>
              </w:rPr>
              <w:t>Experience of completing reports for relevant meeting</w:t>
            </w:r>
            <w:r>
              <w:rPr>
                <w:rFonts w:ascii="Arial" w:hAnsi="Arial" w:cs="Arial"/>
                <w:szCs w:val="24"/>
                <w:lang w:val="en-US"/>
              </w:rPr>
              <w:t>s</w:t>
            </w:r>
            <w:r w:rsidRPr="00571517">
              <w:rPr>
                <w:rFonts w:ascii="Arial" w:hAnsi="Arial" w:cs="Arial"/>
                <w:szCs w:val="24"/>
                <w:lang w:val="en-US"/>
              </w:rPr>
              <w:t xml:space="preserve"> (Annual reviews/TAC/CIN etc). </w:t>
            </w:r>
          </w:p>
        </w:tc>
        <w:tc>
          <w:tcPr>
            <w:tcW w:w="626" w:type="dxa"/>
          </w:tcPr>
          <w:p w14:paraId="20DED804" w14:textId="77777777" w:rsidR="00B64F65" w:rsidRPr="00571517" w:rsidRDefault="00B64F65" w:rsidP="00B64F65">
            <w:pPr>
              <w:widowControl w:val="0"/>
              <w:rPr>
                <w:rFonts w:ascii="Arial" w:hAnsi="Arial" w:cs="Arial"/>
                <w:szCs w:val="24"/>
                <w:lang w:val="en-US"/>
              </w:rPr>
            </w:pPr>
          </w:p>
        </w:tc>
        <w:tc>
          <w:tcPr>
            <w:tcW w:w="4961" w:type="dxa"/>
          </w:tcPr>
          <w:p w14:paraId="2011CD40" w14:textId="77777777" w:rsidR="00B64F65" w:rsidRDefault="00B64F65" w:rsidP="00B64F65">
            <w:pPr>
              <w:widowControl w:val="0"/>
              <w:rPr>
                <w:rFonts w:ascii="Arial" w:hAnsi="Arial" w:cs="Arial"/>
                <w:szCs w:val="24"/>
                <w:lang w:val="en-US"/>
              </w:rPr>
            </w:pPr>
            <w:r w:rsidRPr="00571517">
              <w:rPr>
                <w:rFonts w:ascii="Arial" w:hAnsi="Arial" w:cs="Arial"/>
                <w:szCs w:val="24"/>
                <w:lang w:val="en-US"/>
              </w:rPr>
              <w:t xml:space="preserve">Experience of providing relevant training for staff and professionals. </w:t>
            </w:r>
          </w:p>
          <w:p w14:paraId="65FBC1C7" w14:textId="77777777" w:rsidR="005A2D4B" w:rsidRPr="00571517" w:rsidRDefault="005A2D4B" w:rsidP="00B64F65">
            <w:pPr>
              <w:widowControl w:val="0"/>
              <w:rPr>
                <w:rFonts w:ascii="Arial" w:hAnsi="Arial" w:cs="Arial"/>
                <w:szCs w:val="24"/>
                <w:lang w:val="en-US"/>
              </w:rPr>
            </w:pPr>
          </w:p>
        </w:tc>
        <w:tc>
          <w:tcPr>
            <w:tcW w:w="567" w:type="dxa"/>
          </w:tcPr>
          <w:p w14:paraId="0645CB9C" w14:textId="77777777" w:rsidR="00B64F65" w:rsidRPr="00AD076E" w:rsidRDefault="00B64F65" w:rsidP="00B64F65">
            <w:pPr>
              <w:rPr>
                <w:rFonts w:ascii="Arial" w:hAnsi="Arial" w:cs="Arial"/>
              </w:rPr>
            </w:pPr>
          </w:p>
        </w:tc>
      </w:tr>
      <w:tr w:rsidR="00B64F65" w:rsidRPr="00AD076E" w14:paraId="706611A9" w14:textId="77777777" w:rsidTr="00870C07">
        <w:tblPrEx>
          <w:tblLook w:val="04A0" w:firstRow="1" w:lastRow="0" w:firstColumn="1" w:lastColumn="0" w:noHBand="0" w:noVBand="1"/>
        </w:tblPrEx>
        <w:trPr>
          <w:trHeight w:val="543"/>
        </w:trPr>
        <w:tc>
          <w:tcPr>
            <w:tcW w:w="4903" w:type="dxa"/>
          </w:tcPr>
          <w:p w14:paraId="398F38F6" w14:textId="77777777" w:rsidR="00B64F65" w:rsidRPr="00571517" w:rsidRDefault="00B64F65" w:rsidP="00B64F65">
            <w:pPr>
              <w:widowControl w:val="0"/>
              <w:spacing w:before="60" w:after="60"/>
              <w:rPr>
                <w:rFonts w:ascii="Arial" w:hAnsi="Arial" w:cs="Arial"/>
                <w:szCs w:val="24"/>
                <w:lang w:val="en-US"/>
              </w:rPr>
            </w:pPr>
            <w:r w:rsidRPr="00571517">
              <w:rPr>
                <w:rFonts w:ascii="Arial" w:hAnsi="Arial" w:cs="Arial"/>
                <w:szCs w:val="24"/>
                <w:lang w:val="en-US"/>
              </w:rPr>
              <w:t>Exceptional awareness of the principles of safeguarding and understand the duties and responsibilities arising from the Children Act 2004 and Working Together in relation to child protection and safeguarding children and young people</w:t>
            </w:r>
          </w:p>
        </w:tc>
        <w:tc>
          <w:tcPr>
            <w:tcW w:w="626" w:type="dxa"/>
          </w:tcPr>
          <w:p w14:paraId="46890FF5" w14:textId="77777777" w:rsidR="00B64F65" w:rsidRPr="00571517" w:rsidRDefault="00B64F65" w:rsidP="00B64F65">
            <w:pPr>
              <w:widowControl w:val="0"/>
              <w:rPr>
                <w:rFonts w:ascii="Arial" w:hAnsi="Arial" w:cs="Arial"/>
                <w:szCs w:val="24"/>
                <w:lang w:val="en-US"/>
              </w:rPr>
            </w:pPr>
          </w:p>
        </w:tc>
        <w:tc>
          <w:tcPr>
            <w:tcW w:w="4961" w:type="dxa"/>
          </w:tcPr>
          <w:p w14:paraId="1335F4A3" w14:textId="77777777" w:rsidR="00B64F65" w:rsidRPr="00571517" w:rsidRDefault="00B64F65" w:rsidP="00B64F65">
            <w:pPr>
              <w:widowControl w:val="0"/>
              <w:rPr>
                <w:rFonts w:ascii="Arial" w:hAnsi="Arial" w:cs="Arial"/>
                <w:szCs w:val="24"/>
                <w:lang w:val="en-US"/>
              </w:rPr>
            </w:pPr>
            <w:r w:rsidRPr="00571517">
              <w:rPr>
                <w:rFonts w:ascii="Arial" w:hAnsi="Arial" w:cs="Arial"/>
                <w:szCs w:val="24"/>
                <w:lang w:val="en-US"/>
              </w:rPr>
              <w:t xml:space="preserve">Experience of managing/supervising trainee therapists. </w:t>
            </w:r>
          </w:p>
        </w:tc>
        <w:tc>
          <w:tcPr>
            <w:tcW w:w="567" w:type="dxa"/>
          </w:tcPr>
          <w:p w14:paraId="17F6C166" w14:textId="77777777" w:rsidR="00B64F65" w:rsidRPr="00AD076E" w:rsidRDefault="00B64F65" w:rsidP="00B64F65">
            <w:pPr>
              <w:rPr>
                <w:rFonts w:ascii="Arial" w:hAnsi="Arial" w:cs="Arial"/>
              </w:rPr>
            </w:pPr>
          </w:p>
        </w:tc>
      </w:tr>
      <w:tr w:rsidR="00A80974" w:rsidRPr="00AD076E" w14:paraId="49500DAD" w14:textId="77777777" w:rsidTr="00870C07">
        <w:tblPrEx>
          <w:tblLook w:val="04A0" w:firstRow="1" w:lastRow="0" w:firstColumn="1" w:lastColumn="0" w:noHBand="0" w:noVBand="1"/>
        </w:tblPrEx>
        <w:trPr>
          <w:trHeight w:val="543"/>
        </w:trPr>
        <w:tc>
          <w:tcPr>
            <w:tcW w:w="4903" w:type="dxa"/>
          </w:tcPr>
          <w:p w14:paraId="16C075A9" w14:textId="77777777" w:rsidR="00A80974" w:rsidRPr="00571517" w:rsidRDefault="00A80974" w:rsidP="00A80974">
            <w:pPr>
              <w:widowControl w:val="0"/>
              <w:spacing w:before="60" w:after="60"/>
              <w:rPr>
                <w:rFonts w:ascii="Arial" w:hAnsi="Arial" w:cs="Arial"/>
                <w:szCs w:val="24"/>
                <w:lang w:val="en-US"/>
              </w:rPr>
            </w:pPr>
          </w:p>
        </w:tc>
        <w:tc>
          <w:tcPr>
            <w:tcW w:w="626" w:type="dxa"/>
          </w:tcPr>
          <w:p w14:paraId="706E9235" w14:textId="77777777" w:rsidR="00A80974" w:rsidRPr="00571517" w:rsidRDefault="00A80974" w:rsidP="00A80974">
            <w:pPr>
              <w:widowControl w:val="0"/>
              <w:rPr>
                <w:rFonts w:ascii="Arial" w:hAnsi="Arial" w:cs="Arial"/>
                <w:szCs w:val="24"/>
                <w:lang w:val="en-US"/>
              </w:rPr>
            </w:pPr>
          </w:p>
        </w:tc>
        <w:tc>
          <w:tcPr>
            <w:tcW w:w="4961" w:type="dxa"/>
          </w:tcPr>
          <w:p w14:paraId="5CEBF5D6" w14:textId="77777777" w:rsidR="00A80974" w:rsidRDefault="00A80974" w:rsidP="00A80974">
            <w:pPr>
              <w:widowControl w:val="0"/>
              <w:rPr>
                <w:rFonts w:ascii="Arial" w:hAnsi="Arial" w:cs="Arial"/>
                <w:szCs w:val="24"/>
                <w:lang w:val="en-US"/>
              </w:rPr>
            </w:pPr>
            <w:r>
              <w:rPr>
                <w:rFonts w:ascii="Arial" w:hAnsi="Arial" w:cs="Arial"/>
                <w:szCs w:val="24"/>
                <w:lang w:val="en-US"/>
              </w:rPr>
              <w:t xml:space="preserve">Awareness / completion of relevant behavior training (e.g. Team Teach, PBS). </w:t>
            </w:r>
          </w:p>
          <w:p w14:paraId="6342F2E0" w14:textId="77777777" w:rsidR="00A80974" w:rsidRPr="00571517" w:rsidRDefault="00A80974" w:rsidP="00A80974">
            <w:pPr>
              <w:widowControl w:val="0"/>
              <w:rPr>
                <w:rFonts w:ascii="Arial" w:hAnsi="Arial" w:cs="Arial"/>
                <w:szCs w:val="24"/>
                <w:lang w:val="en-US"/>
              </w:rPr>
            </w:pPr>
          </w:p>
        </w:tc>
        <w:tc>
          <w:tcPr>
            <w:tcW w:w="567" w:type="dxa"/>
          </w:tcPr>
          <w:p w14:paraId="1A6C56F1" w14:textId="77777777" w:rsidR="00A80974" w:rsidRPr="00AD076E" w:rsidRDefault="00A80974" w:rsidP="00A80974">
            <w:pPr>
              <w:rPr>
                <w:rFonts w:ascii="Arial" w:hAnsi="Arial" w:cs="Arial"/>
              </w:rPr>
            </w:pPr>
          </w:p>
        </w:tc>
      </w:tr>
      <w:tr w:rsidR="00A80974" w14:paraId="190E1257" w14:textId="77777777" w:rsidTr="00E30195">
        <w:trPr>
          <w:trHeight w:val="237"/>
        </w:trPr>
        <w:tc>
          <w:tcPr>
            <w:tcW w:w="11057" w:type="dxa"/>
            <w:gridSpan w:val="4"/>
            <w:shd w:val="clear" w:color="auto" w:fill="D9D9D9" w:themeFill="background1" w:themeFillShade="D9"/>
          </w:tcPr>
          <w:p w14:paraId="1F29938C" w14:textId="77777777" w:rsidR="00A80974" w:rsidRPr="002A2F50" w:rsidRDefault="00A80974" w:rsidP="00A80974">
            <w:pPr>
              <w:jc w:val="center"/>
              <w:rPr>
                <w:rFonts w:ascii="Arial" w:hAnsi="Arial" w:cs="Arial"/>
                <w:b/>
                <w:sz w:val="24"/>
                <w:szCs w:val="24"/>
              </w:rPr>
            </w:pPr>
            <w:r w:rsidRPr="002A2F50">
              <w:rPr>
                <w:rFonts w:ascii="Arial" w:hAnsi="Arial" w:cs="Arial"/>
                <w:b/>
                <w:sz w:val="24"/>
                <w:szCs w:val="24"/>
              </w:rPr>
              <w:t>Skills &amp; Abilities</w:t>
            </w:r>
          </w:p>
        </w:tc>
      </w:tr>
      <w:tr w:rsidR="00A80974" w:rsidRPr="004A3A06" w14:paraId="6E144E2B" w14:textId="77777777" w:rsidTr="00870C07">
        <w:tblPrEx>
          <w:tblLook w:val="04A0" w:firstRow="1" w:lastRow="0" w:firstColumn="1" w:lastColumn="0" w:noHBand="0" w:noVBand="1"/>
        </w:tblPrEx>
        <w:trPr>
          <w:trHeight w:val="163"/>
        </w:trPr>
        <w:tc>
          <w:tcPr>
            <w:tcW w:w="5529" w:type="dxa"/>
            <w:gridSpan w:val="2"/>
          </w:tcPr>
          <w:p w14:paraId="4BE25B16" w14:textId="77777777" w:rsidR="00A80974" w:rsidRPr="004A3A06" w:rsidRDefault="00A80974" w:rsidP="00A80974">
            <w:pPr>
              <w:jc w:val="center"/>
              <w:rPr>
                <w:rFonts w:ascii="Arial" w:hAnsi="Arial" w:cs="Arial"/>
                <w:b/>
                <w:sz w:val="24"/>
                <w:szCs w:val="24"/>
              </w:rPr>
            </w:pPr>
            <w:r w:rsidRPr="004A3A06">
              <w:rPr>
                <w:rFonts w:ascii="Arial" w:hAnsi="Arial" w:cs="Arial"/>
                <w:b/>
                <w:sz w:val="24"/>
                <w:szCs w:val="24"/>
              </w:rPr>
              <w:t>Essential Criteria</w:t>
            </w:r>
          </w:p>
        </w:tc>
        <w:tc>
          <w:tcPr>
            <w:tcW w:w="5528" w:type="dxa"/>
            <w:gridSpan w:val="2"/>
          </w:tcPr>
          <w:p w14:paraId="45CD3FC5" w14:textId="77777777" w:rsidR="00A80974" w:rsidRPr="004A3A06" w:rsidRDefault="00A80974" w:rsidP="00A80974">
            <w:pPr>
              <w:jc w:val="center"/>
              <w:rPr>
                <w:rFonts w:ascii="Arial" w:hAnsi="Arial" w:cs="Arial"/>
                <w:b/>
                <w:sz w:val="24"/>
                <w:szCs w:val="24"/>
              </w:rPr>
            </w:pPr>
            <w:r w:rsidRPr="004A3A06">
              <w:rPr>
                <w:rFonts w:ascii="Arial" w:hAnsi="Arial" w:cs="Arial"/>
                <w:b/>
                <w:sz w:val="24"/>
                <w:szCs w:val="24"/>
              </w:rPr>
              <w:t>Desirable Criteria</w:t>
            </w:r>
          </w:p>
        </w:tc>
      </w:tr>
      <w:tr w:rsidR="00A80974" w:rsidRPr="00AD076E" w14:paraId="20B467AD" w14:textId="77777777" w:rsidTr="00A80974">
        <w:tblPrEx>
          <w:tblLook w:val="04A0" w:firstRow="1" w:lastRow="0" w:firstColumn="1" w:lastColumn="0" w:noHBand="0" w:noVBand="1"/>
        </w:tblPrEx>
        <w:trPr>
          <w:trHeight w:val="500"/>
        </w:trPr>
        <w:tc>
          <w:tcPr>
            <w:tcW w:w="4903" w:type="dxa"/>
          </w:tcPr>
          <w:p w14:paraId="1C07AD27"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 xml:space="preserve">Ability to work flexibly and apply appropriate models of working, responsive to the needs of each young person </w:t>
            </w:r>
          </w:p>
          <w:p w14:paraId="6D8A6970" w14:textId="77777777" w:rsidR="00A80974" w:rsidRPr="00571517" w:rsidRDefault="00A80974" w:rsidP="00A80974">
            <w:pPr>
              <w:widowControl w:val="0"/>
              <w:rPr>
                <w:rFonts w:ascii="Arial" w:hAnsi="Arial" w:cs="Arial"/>
                <w:szCs w:val="24"/>
                <w:lang w:val="en-US"/>
              </w:rPr>
            </w:pPr>
          </w:p>
        </w:tc>
        <w:tc>
          <w:tcPr>
            <w:tcW w:w="626" w:type="dxa"/>
          </w:tcPr>
          <w:p w14:paraId="71FBD755" w14:textId="77777777" w:rsidR="00A80974" w:rsidRPr="00571517" w:rsidRDefault="00A80974" w:rsidP="00A80974">
            <w:pPr>
              <w:widowControl w:val="0"/>
              <w:rPr>
                <w:rFonts w:ascii="Arial" w:hAnsi="Arial" w:cs="Arial"/>
                <w:szCs w:val="24"/>
                <w:lang w:val="en-US"/>
              </w:rPr>
            </w:pPr>
          </w:p>
        </w:tc>
        <w:tc>
          <w:tcPr>
            <w:tcW w:w="4961" w:type="dxa"/>
          </w:tcPr>
          <w:p w14:paraId="6580DC93"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 xml:space="preserve">Knowledge of family work and principles of systemic practice. </w:t>
            </w:r>
          </w:p>
        </w:tc>
        <w:tc>
          <w:tcPr>
            <w:tcW w:w="567" w:type="dxa"/>
          </w:tcPr>
          <w:p w14:paraId="1B9AE79E" w14:textId="77777777" w:rsidR="00A80974" w:rsidRPr="00AD076E" w:rsidRDefault="00A80974" w:rsidP="00A80974">
            <w:pPr>
              <w:rPr>
                <w:rFonts w:ascii="Arial" w:hAnsi="Arial" w:cs="Arial"/>
              </w:rPr>
            </w:pPr>
          </w:p>
        </w:tc>
      </w:tr>
      <w:tr w:rsidR="00A80974" w:rsidRPr="00AD076E" w14:paraId="13CD5451" w14:textId="77777777" w:rsidTr="00A80974">
        <w:tblPrEx>
          <w:tblLook w:val="04A0" w:firstRow="1" w:lastRow="0" w:firstColumn="1" w:lastColumn="0" w:noHBand="0" w:noVBand="1"/>
        </w:tblPrEx>
        <w:trPr>
          <w:trHeight w:val="758"/>
        </w:trPr>
        <w:tc>
          <w:tcPr>
            <w:tcW w:w="4903" w:type="dxa"/>
          </w:tcPr>
          <w:p w14:paraId="43FA1211" w14:textId="77777777" w:rsidR="00A80974" w:rsidRDefault="00A80974" w:rsidP="00A80974">
            <w:pPr>
              <w:widowControl w:val="0"/>
              <w:rPr>
                <w:rFonts w:ascii="Arial" w:hAnsi="Arial" w:cs="Arial"/>
                <w:szCs w:val="24"/>
                <w:lang w:val="en-US"/>
              </w:rPr>
            </w:pPr>
            <w:r w:rsidRPr="00571517">
              <w:rPr>
                <w:rFonts w:ascii="Arial" w:hAnsi="Arial" w:cs="Arial"/>
                <w:szCs w:val="24"/>
                <w:lang w:val="en-US"/>
              </w:rPr>
              <w:lastRenderedPageBreak/>
              <w:t>Ability to work effectively as part of a team</w:t>
            </w:r>
          </w:p>
          <w:p w14:paraId="6B93F52F" w14:textId="77777777" w:rsidR="00FD2B87" w:rsidRPr="00571517" w:rsidRDefault="00FD2B87" w:rsidP="00A80974">
            <w:pPr>
              <w:widowControl w:val="0"/>
              <w:rPr>
                <w:rFonts w:ascii="Arial" w:hAnsi="Arial" w:cs="Arial"/>
                <w:szCs w:val="24"/>
                <w:lang w:val="en-US"/>
              </w:rPr>
            </w:pPr>
          </w:p>
        </w:tc>
        <w:tc>
          <w:tcPr>
            <w:tcW w:w="626" w:type="dxa"/>
          </w:tcPr>
          <w:p w14:paraId="2631F234" w14:textId="77777777" w:rsidR="00A80974" w:rsidRPr="00571517" w:rsidRDefault="00A80974" w:rsidP="00A80974">
            <w:pPr>
              <w:widowControl w:val="0"/>
              <w:rPr>
                <w:rFonts w:ascii="Arial" w:hAnsi="Arial" w:cs="Arial"/>
                <w:szCs w:val="24"/>
                <w:lang w:val="en-US"/>
              </w:rPr>
            </w:pPr>
          </w:p>
        </w:tc>
        <w:tc>
          <w:tcPr>
            <w:tcW w:w="4961" w:type="dxa"/>
          </w:tcPr>
          <w:p w14:paraId="65257E8B" w14:textId="77777777" w:rsidR="00A80974" w:rsidRPr="00571517" w:rsidRDefault="00A80974" w:rsidP="00A80974">
            <w:pPr>
              <w:widowControl w:val="0"/>
              <w:rPr>
                <w:rFonts w:ascii="Arial" w:hAnsi="Arial" w:cs="Arial"/>
                <w:szCs w:val="24"/>
                <w:lang w:val="en-US"/>
              </w:rPr>
            </w:pPr>
            <w:r>
              <w:rPr>
                <w:rFonts w:ascii="Arial" w:hAnsi="Arial" w:cs="Arial"/>
                <w:szCs w:val="24"/>
                <w:lang w:val="en-US"/>
              </w:rPr>
              <w:t xml:space="preserve">Experience of working with children and young people who have experienced developmental trauma. </w:t>
            </w:r>
          </w:p>
        </w:tc>
        <w:tc>
          <w:tcPr>
            <w:tcW w:w="567" w:type="dxa"/>
          </w:tcPr>
          <w:p w14:paraId="6A74898A" w14:textId="77777777" w:rsidR="00A80974" w:rsidRPr="00AD076E" w:rsidRDefault="00A80974" w:rsidP="00A80974">
            <w:pPr>
              <w:rPr>
                <w:rFonts w:ascii="Arial" w:hAnsi="Arial" w:cs="Arial"/>
              </w:rPr>
            </w:pPr>
          </w:p>
        </w:tc>
      </w:tr>
      <w:tr w:rsidR="00A80974" w:rsidRPr="00AD076E" w14:paraId="4D481F5A" w14:textId="77777777" w:rsidTr="00A80974">
        <w:tblPrEx>
          <w:tblLook w:val="04A0" w:firstRow="1" w:lastRow="0" w:firstColumn="1" w:lastColumn="0" w:noHBand="0" w:noVBand="1"/>
        </w:tblPrEx>
        <w:trPr>
          <w:trHeight w:val="428"/>
        </w:trPr>
        <w:tc>
          <w:tcPr>
            <w:tcW w:w="4903" w:type="dxa"/>
          </w:tcPr>
          <w:p w14:paraId="47287174"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 xml:space="preserve">Ability to work independently and manage own caseload. </w:t>
            </w:r>
          </w:p>
        </w:tc>
        <w:tc>
          <w:tcPr>
            <w:tcW w:w="626" w:type="dxa"/>
          </w:tcPr>
          <w:p w14:paraId="75955AA9" w14:textId="77777777" w:rsidR="00A80974" w:rsidRPr="00571517" w:rsidRDefault="00A80974" w:rsidP="00A80974">
            <w:pPr>
              <w:widowControl w:val="0"/>
              <w:rPr>
                <w:rFonts w:ascii="Arial" w:hAnsi="Arial" w:cs="Arial"/>
                <w:szCs w:val="24"/>
                <w:lang w:val="en-US"/>
              </w:rPr>
            </w:pPr>
          </w:p>
        </w:tc>
        <w:tc>
          <w:tcPr>
            <w:tcW w:w="4961" w:type="dxa"/>
          </w:tcPr>
          <w:p w14:paraId="7DC3F855" w14:textId="77777777" w:rsidR="00A80974" w:rsidRDefault="00A80974" w:rsidP="005A2D4B">
            <w:pPr>
              <w:widowControl w:val="0"/>
              <w:rPr>
                <w:rFonts w:ascii="Arial" w:hAnsi="Arial" w:cs="Arial"/>
                <w:szCs w:val="24"/>
                <w:lang w:val="en-US"/>
              </w:rPr>
            </w:pPr>
            <w:r>
              <w:rPr>
                <w:rFonts w:ascii="Arial" w:hAnsi="Arial" w:cs="Arial"/>
                <w:szCs w:val="24"/>
                <w:lang w:val="en-US"/>
              </w:rPr>
              <w:t>Knowledge and understanding of a r</w:t>
            </w:r>
            <w:r w:rsidR="00B64F65">
              <w:rPr>
                <w:rFonts w:ascii="Arial" w:hAnsi="Arial" w:cs="Arial"/>
                <w:szCs w:val="24"/>
                <w:lang w:val="en-US"/>
              </w:rPr>
              <w:t xml:space="preserve">ange of therapeutic approaches </w:t>
            </w:r>
          </w:p>
          <w:p w14:paraId="621AC74B" w14:textId="77777777" w:rsidR="005A2D4B" w:rsidRPr="00571517" w:rsidRDefault="005A2D4B" w:rsidP="005A2D4B">
            <w:pPr>
              <w:widowControl w:val="0"/>
              <w:rPr>
                <w:rFonts w:ascii="Arial" w:hAnsi="Arial" w:cs="Arial"/>
                <w:szCs w:val="24"/>
                <w:lang w:val="en-US"/>
              </w:rPr>
            </w:pPr>
          </w:p>
        </w:tc>
        <w:tc>
          <w:tcPr>
            <w:tcW w:w="567" w:type="dxa"/>
          </w:tcPr>
          <w:p w14:paraId="385C702C" w14:textId="77777777" w:rsidR="00A80974" w:rsidRPr="00AD076E" w:rsidRDefault="00A80974" w:rsidP="00A80974">
            <w:pPr>
              <w:rPr>
                <w:rFonts w:ascii="Arial" w:hAnsi="Arial" w:cs="Arial"/>
              </w:rPr>
            </w:pPr>
          </w:p>
        </w:tc>
      </w:tr>
      <w:tr w:rsidR="00A80974" w:rsidRPr="00AD076E" w14:paraId="1D35996F" w14:textId="77777777" w:rsidTr="00A80974">
        <w:tblPrEx>
          <w:tblLook w:val="04A0" w:firstRow="1" w:lastRow="0" w:firstColumn="1" w:lastColumn="0" w:noHBand="0" w:noVBand="1"/>
        </w:tblPrEx>
        <w:trPr>
          <w:trHeight w:val="538"/>
        </w:trPr>
        <w:tc>
          <w:tcPr>
            <w:tcW w:w="4903" w:type="dxa"/>
          </w:tcPr>
          <w:p w14:paraId="62E79197"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Ability to communicate effectively within the clinical setting and to identify and assess risk accordingly</w:t>
            </w:r>
          </w:p>
        </w:tc>
        <w:tc>
          <w:tcPr>
            <w:tcW w:w="626" w:type="dxa"/>
          </w:tcPr>
          <w:p w14:paraId="68C93C26" w14:textId="77777777" w:rsidR="00A80974" w:rsidRPr="00571517" w:rsidRDefault="00A80974" w:rsidP="00A80974">
            <w:pPr>
              <w:widowControl w:val="0"/>
              <w:rPr>
                <w:rFonts w:ascii="Arial" w:hAnsi="Arial" w:cs="Arial"/>
                <w:szCs w:val="24"/>
                <w:lang w:val="en-US"/>
              </w:rPr>
            </w:pPr>
          </w:p>
        </w:tc>
        <w:tc>
          <w:tcPr>
            <w:tcW w:w="4961" w:type="dxa"/>
          </w:tcPr>
          <w:p w14:paraId="0B156609"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Experience of delivering training courses or presentations, such as inset day training or information days, for school staff, multi-disciplinary team and families</w:t>
            </w:r>
          </w:p>
        </w:tc>
        <w:tc>
          <w:tcPr>
            <w:tcW w:w="567" w:type="dxa"/>
          </w:tcPr>
          <w:p w14:paraId="4EF80DC8" w14:textId="77777777" w:rsidR="00A80974" w:rsidRPr="00AD076E" w:rsidRDefault="00A80974" w:rsidP="00A80974">
            <w:pPr>
              <w:rPr>
                <w:rFonts w:ascii="Arial" w:hAnsi="Arial" w:cs="Arial"/>
              </w:rPr>
            </w:pPr>
          </w:p>
        </w:tc>
      </w:tr>
      <w:tr w:rsidR="00A80974" w:rsidRPr="00AD076E" w14:paraId="7E00484E" w14:textId="77777777" w:rsidTr="00A80974">
        <w:tblPrEx>
          <w:tblLook w:val="04A0" w:firstRow="1" w:lastRow="0" w:firstColumn="1" w:lastColumn="0" w:noHBand="0" w:noVBand="1"/>
        </w:tblPrEx>
        <w:trPr>
          <w:trHeight w:val="334"/>
        </w:trPr>
        <w:tc>
          <w:tcPr>
            <w:tcW w:w="4903" w:type="dxa"/>
          </w:tcPr>
          <w:p w14:paraId="2C4C00C1" w14:textId="77777777" w:rsidR="00A80974" w:rsidRPr="00402D8C" w:rsidRDefault="00A80974" w:rsidP="00A80974">
            <w:pPr>
              <w:rPr>
                <w:rFonts w:ascii="Arial" w:hAnsi="Arial" w:cs="Arial"/>
              </w:rPr>
            </w:pPr>
            <w:r w:rsidRPr="00571517">
              <w:rPr>
                <w:rFonts w:ascii="Arial" w:hAnsi="Arial" w:cs="Arial"/>
                <w:szCs w:val="24"/>
                <w:lang w:val="en-US"/>
              </w:rPr>
              <w:t>Excellent verbal and written communication skills</w:t>
            </w:r>
          </w:p>
        </w:tc>
        <w:tc>
          <w:tcPr>
            <w:tcW w:w="626" w:type="dxa"/>
          </w:tcPr>
          <w:p w14:paraId="7AC5C640" w14:textId="77777777" w:rsidR="00A80974" w:rsidRPr="00AD076E" w:rsidRDefault="00A80974" w:rsidP="00A80974">
            <w:pPr>
              <w:rPr>
                <w:rFonts w:ascii="Arial" w:hAnsi="Arial" w:cs="Arial"/>
              </w:rPr>
            </w:pPr>
          </w:p>
        </w:tc>
        <w:tc>
          <w:tcPr>
            <w:tcW w:w="4961" w:type="dxa"/>
          </w:tcPr>
          <w:p w14:paraId="105372CC" w14:textId="77777777" w:rsidR="00A80974" w:rsidRDefault="00A80974" w:rsidP="00A80974">
            <w:pPr>
              <w:widowControl w:val="0"/>
              <w:rPr>
                <w:rFonts w:ascii="Arial" w:hAnsi="Arial" w:cs="Arial"/>
                <w:szCs w:val="24"/>
                <w:lang w:val="en-US"/>
              </w:rPr>
            </w:pPr>
            <w:r w:rsidRPr="00571517">
              <w:rPr>
                <w:rFonts w:ascii="Arial" w:hAnsi="Arial" w:cs="Arial"/>
                <w:szCs w:val="24"/>
                <w:lang w:val="en-US"/>
              </w:rPr>
              <w:t xml:space="preserve">Additional training in the field of therapy/SEN/child development. </w:t>
            </w:r>
          </w:p>
          <w:p w14:paraId="6C67C529" w14:textId="77777777" w:rsidR="005A2D4B" w:rsidRPr="00571517" w:rsidRDefault="005A2D4B" w:rsidP="00A80974">
            <w:pPr>
              <w:widowControl w:val="0"/>
              <w:rPr>
                <w:rFonts w:ascii="Arial" w:hAnsi="Arial" w:cs="Arial"/>
                <w:szCs w:val="24"/>
                <w:lang w:val="en-US"/>
              </w:rPr>
            </w:pPr>
          </w:p>
        </w:tc>
        <w:tc>
          <w:tcPr>
            <w:tcW w:w="567" w:type="dxa"/>
          </w:tcPr>
          <w:p w14:paraId="6403B9EB" w14:textId="77777777" w:rsidR="00A80974" w:rsidRPr="00AD076E" w:rsidRDefault="00A80974" w:rsidP="00A80974">
            <w:pPr>
              <w:rPr>
                <w:rFonts w:ascii="Arial" w:hAnsi="Arial" w:cs="Arial"/>
              </w:rPr>
            </w:pPr>
          </w:p>
        </w:tc>
      </w:tr>
      <w:tr w:rsidR="00A80974" w:rsidRPr="00AD076E" w14:paraId="2A0D30AD" w14:textId="77777777" w:rsidTr="00A80974">
        <w:tblPrEx>
          <w:tblLook w:val="04A0" w:firstRow="1" w:lastRow="0" w:firstColumn="1" w:lastColumn="0" w:noHBand="0" w:noVBand="1"/>
        </w:tblPrEx>
        <w:trPr>
          <w:trHeight w:val="620"/>
        </w:trPr>
        <w:tc>
          <w:tcPr>
            <w:tcW w:w="4903" w:type="dxa"/>
          </w:tcPr>
          <w:p w14:paraId="6BE2D3AA"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 xml:space="preserve">Ability to effectively implement the school’s equal opportunities policy in all areas of work. </w:t>
            </w:r>
          </w:p>
          <w:p w14:paraId="77DF205C" w14:textId="77777777" w:rsidR="00A80974" w:rsidRPr="00402D8C" w:rsidRDefault="00A80974" w:rsidP="00A80974">
            <w:pPr>
              <w:rPr>
                <w:rFonts w:ascii="Arial" w:hAnsi="Arial" w:cs="Arial"/>
              </w:rPr>
            </w:pPr>
          </w:p>
        </w:tc>
        <w:tc>
          <w:tcPr>
            <w:tcW w:w="626" w:type="dxa"/>
          </w:tcPr>
          <w:p w14:paraId="45E95026" w14:textId="77777777" w:rsidR="00A80974" w:rsidRPr="00AD076E" w:rsidRDefault="00A80974" w:rsidP="00A80974">
            <w:pPr>
              <w:rPr>
                <w:rFonts w:ascii="Arial" w:hAnsi="Arial" w:cs="Arial"/>
              </w:rPr>
            </w:pPr>
          </w:p>
        </w:tc>
        <w:tc>
          <w:tcPr>
            <w:tcW w:w="4961" w:type="dxa"/>
          </w:tcPr>
          <w:p w14:paraId="22B49CD8" w14:textId="77777777" w:rsidR="00A80974" w:rsidRPr="00571517" w:rsidRDefault="00A80974" w:rsidP="00A80974">
            <w:pPr>
              <w:widowControl w:val="0"/>
              <w:rPr>
                <w:rFonts w:ascii="Arial" w:hAnsi="Arial" w:cs="Arial"/>
                <w:szCs w:val="24"/>
                <w:lang w:val="en-US"/>
              </w:rPr>
            </w:pPr>
            <w:r>
              <w:rPr>
                <w:rFonts w:ascii="Arial" w:hAnsi="Arial" w:cs="Arial"/>
                <w:szCs w:val="24"/>
                <w:lang w:val="en-US"/>
              </w:rPr>
              <w:t xml:space="preserve">A willingness to work therapeutically with a range of creative mediums </w:t>
            </w:r>
          </w:p>
        </w:tc>
        <w:tc>
          <w:tcPr>
            <w:tcW w:w="567" w:type="dxa"/>
          </w:tcPr>
          <w:p w14:paraId="05F1D88C" w14:textId="77777777" w:rsidR="00A80974" w:rsidRPr="00AD076E" w:rsidRDefault="00A80974" w:rsidP="00A80974">
            <w:pPr>
              <w:rPr>
                <w:rFonts w:ascii="Arial" w:hAnsi="Arial" w:cs="Arial"/>
              </w:rPr>
            </w:pPr>
          </w:p>
        </w:tc>
      </w:tr>
      <w:tr w:rsidR="00A80974" w:rsidRPr="00AD076E" w14:paraId="5F43ABB6" w14:textId="77777777" w:rsidTr="00A80974">
        <w:tblPrEx>
          <w:tblLook w:val="04A0" w:firstRow="1" w:lastRow="0" w:firstColumn="1" w:lastColumn="0" w:noHBand="0" w:noVBand="1"/>
        </w:tblPrEx>
        <w:trPr>
          <w:trHeight w:val="620"/>
        </w:trPr>
        <w:tc>
          <w:tcPr>
            <w:tcW w:w="4903" w:type="dxa"/>
            <w:tcBorders>
              <w:bottom w:val="single" w:sz="4" w:space="0" w:color="auto"/>
            </w:tcBorders>
          </w:tcPr>
          <w:p w14:paraId="57113111" w14:textId="77777777" w:rsidR="00A80974" w:rsidRPr="00402D8C" w:rsidRDefault="00A80974" w:rsidP="00A80974">
            <w:pPr>
              <w:tabs>
                <w:tab w:val="left" w:pos="1125"/>
              </w:tabs>
              <w:rPr>
                <w:rFonts w:ascii="Arial" w:hAnsi="Arial" w:cs="Arial"/>
              </w:rPr>
            </w:pPr>
            <w:r w:rsidRPr="00A80974">
              <w:rPr>
                <w:rFonts w:ascii="Arial" w:hAnsi="Arial" w:cs="Arial"/>
              </w:rPr>
              <w:t>Knowledge of relevant policies/codes of practice and awareness of relevant legislation in relation to health and safe</w:t>
            </w:r>
            <w:r>
              <w:rPr>
                <w:rFonts w:ascii="Arial" w:hAnsi="Arial" w:cs="Arial"/>
              </w:rPr>
              <w:t>ty, and safeguarding</w:t>
            </w:r>
          </w:p>
        </w:tc>
        <w:tc>
          <w:tcPr>
            <w:tcW w:w="626" w:type="dxa"/>
            <w:tcBorders>
              <w:bottom w:val="single" w:sz="4" w:space="0" w:color="auto"/>
            </w:tcBorders>
          </w:tcPr>
          <w:p w14:paraId="4994394F" w14:textId="77777777" w:rsidR="00A80974" w:rsidRPr="00AD076E" w:rsidRDefault="00A80974" w:rsidP="00A80974">
            <w:pPr>
              <w:rPr>
                <w:rFonts w:ascii="Arial" w:hAnsi="Arial" w:cs="Arial"/>
              </w:rPr>
            </w:pPr>
          </w:p>
        </w:tc>
        <w:tc>
          <w:tcPr>
            <w:tcW w:w="4961" w:type="dxa"/>
            <w:tcBorders>
              <w:bottom w:val="single" w:sz="4" w:space="0" w:color="auto"/>
            </w:tcBorders>
          </w:tcPr>
          <w:p w14:paraId="56676743" w14:textId="77777777" w:rsidR="00A80974" w:rsidRPr="00571517" w:rsidRDefault="00A80974" w:rsidP="00A80974">
            <w:pPr>
              <w:widowControl w:val="0"/>
              <w:rPr>
                <w:rFonts w:ascii="Arial" w:hAnsi="Arial" w:cs="Arial"/>
                <w:szCs w:val="24"/>
                <w:lang w:val="en-US"/>
              </w:rPr>
            </w:pPr>
            <w:r>
              <w:rPr>
                <w:rFonts w:ascii="Arial" w:hAnsi="Arial" w:cs="Arial"/>
                <w:szCs w:val="24"/>
                <w:lang w:val="en-US"/>
              </w:rPr>
              <w:t>Confident in providing support for pupils who pre</w:t>
            </w:r>
            <w:r w:rsidR="00B64F65">
              <w:rPr>
                <w:rFonts w:ascii="Arial" w:hAnsi="Arial" w:cs="Arial"/>
                <w:szCs w:val="24"/>
                <w:lang w:val="en-US"/>
              </w:rPr>
              <w:t xml:space="preserve">sent with behaviours of concern </w:t>
            </w:r>
          </w:p>
        </w:tc>
        <w:tc>
          <w:tcPr>
            <w:tcW w:w="567" w:type="dxa"/>
            <w:tcBorders>
              <w:bottom w:val="single" w:sz="4" w:space="0" w:color="auto"/>
            </w:tcBorders>
          </w:tcPr>
          <w:p w14:paraId="57F14DD4" w14:textId="77777777" w:rsidR="00A80974" w:rsidRPr="00AD076E" w:rsidRDefault="00A80974" w:rsidP="00A80974">
            <w:pPr>
              <w:rPr>
                <w:rFonts w:ascii="Arial" w:hAnsi="Arial" w:cs="Arial"/>
              </w:rPr>
            </w:pPr>
          </w:p>
        </w:tc>
      </w:tr>
      <w:tr w:rsidR="00A80974" w:rsidRPr="00AD076E" w14:paraId="7629A0F4" w14:textId="77777777" w:rsidTr="00937477">
        <w:tblPrEx>
          <w:tblLook w:val="04A0" w:firstRow="1" w:lastRow="0" w:firstColumn="1" w:lastColumn="0" w:noHBand="0" w:noVBand="1"/>
        </w:tblPrEx>
        <w:trPr>
          <w:trHeight w:val="620"/>
        </w:trPr>
        <w:tc>
          <w:tcPr>
            <w:tcW w:w="4903" w:type="dxa"/>
          </w:tcPr>
          <w:p w14:paraId="421F3BF6" w14:textId="77777777" w:rsidR="00A80974" w:rsidRPr="00571517" w:rsidRDefault="00A80974" w:rsidP="00A80974">
            <w:pPr>
              <w:widowControl w:val="0"/>
              <w:rPr>
                <w:rFonts w:ascii="Arial" w:hAnsi="Arial" w:cs="Arial"/>
                <w:szCs w:val="24"/>
                <w:lang w:val="en-US"/>
              </w:rPr>
            </w:pPr>
            <w:r>
              <w:rPr>
                <w:rFonts w:ascii="Arial" w:hAnsi="Arial" w:cs="Arial"/>
                <w:szCs w:val="24"/>
                <w:lang w:val="en-US"/>
              </w:rPr>
              <w:t xml:space="preserve">Ability to work effectively with all stakeholders </w:t>
            </w:r>
          </w:p>
        </w:tc>
        <w:tc>
          <w:tcPr>
            <w:tcW w:w="626" w:type="dxa"/>
            <w:tcBorders>
              <w:bottom w:val="single" w:sz="4" w:space="0" w:color="auto"/>
            </w:tcBorders>
          </w:tcPr>
          <w:p w14:paraId="434C13D9" w14:textId="77777777" w:rsidR="00A80974" w:rsidRPr="00AD076E" w:rsidRDefault="00A80974" w:rsidP="00A80974">
            <w:pPr>
              <w:rPr>
                <w:rFonts w:ascii="Arial" w:hAnsi="Arial" w:cs="Arial"/>
              </w:rPr>
            </w:pPr>
          </w:p>
        </w:tc>
        <w:tc>
          <w:tcPr>
            <w:tcW w:w="4961" w:type="dxa"/>
            <w:tcBorders>
              <w:bottom w:val="single" w:sz="4" w:space="0" w:color="auto"/>
            </w:tcBorders>
          </w:tcPr>
          <w:p w14:paraId="58A2509C" w14:textId="77777777" w:rsidR="00A80974" w:rsidRPr="00AD076E" w:rsidRDefault="00A80974" w:rsidP="00A80974">
            <w:pPr>
              <w:rPr>
                <w:rFonts w:ascii="Arial" w:hAnsi="Arial" w:cs="Arial"/>
              </w:rPr>
            </w:pPr>
          </w:p>
        </w:tc>
        <w:tc>
          <w:tcPr>
            <w:tcW w:w="567" w:type="dxa"/>
            <w:tcBorders>
              <w:bottom w:val="single" w:sz="4" w:space="0" w:color="auto"/>
            </w:tcBorders>
          </w:tcPr>
          <w:p w14:paraId="65FB5646" w14:textId="77777777" w:rsidR="00A80974" w:rsidRPr="00AD076E" w:rsidRDefault="00A80974" w:rsidP="00A80974">
            <w:pPr>
              <w:rPr>
                <w:rFonts w:ascii="Arial" w:hAnsi="Arial" w:cs="Arial"/>
              </w:rPr>
            </w:pPr>
          </w:p>
        </w:tc>
      </w:tr>
      <w:tr w:rsidR="00A80974" w:rsidRPr="00AD076E" w14:paraId="15EA72D2" w14:textId="77777777" w:rsidTr="00937477">
        <w:tblPrEx>
          <w:tblLook w:val="04A0" w:firstRow="1" w:lastRow="0" w:firstColumn="1" w:lastColumn="0" w:noHBand="0" w:noVBand="1"/>
        </w:tblPrEx>
        <w:trPr>
          <w:trHeight w:val="620"/>
        </w:trPr>
        <w:tc>
          <w:tcPr>
            <w:tcW w:w="4903" w:type="dxa"/>
          </w:tcPr>
          <w:p w14:paraId="3610B590"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Ability to communicate effectively with families / carers, team members, Management and external agencies</w:t>
            </w:r>
          </w:p>
          <w:p w14:paraId="3A123825" w14:textId="77777777" w:rsidR="00A80974" w:rsidRPr="00571517" w:rsidRDefault="00A80974" w:rsidP="00A80974">
            <w:pPr>
              <w:widowControl w:val="0"/>
              <w:rPr>
                <w:rFonts w:ascii="Arial" w:hAnsi="Arial" w:cs="Arial"/>
                <w:szCs w:val="24"/>
                <w:lang w:val="en-US"/>
              </w:rPr>
            </w:pPr>
          </w:p>
        </w:tc>
        <w:tc>
          <w:tcPr>
            <w:tcW w:w="626" w:type="dxa"/>
            <w:tcBorders>
              <w:bottom w:val="single" w:sz="4" w:space="0" w:color="auto"/>
            </w:tcBorders>
          </w:tcPr>
          <w:p w14:paraId="6800AD52" w14:textId="77777777" w:rsidR="00A80974" w:rsidRPr="00AD076E" w:rsidRDefault="00A80974" w:rsidP="00A80974">
            <w:pPr>
              <w:rPr>
                <w:rFonts w:ascii="Arial" w:hAnsi="Arial" w:cs="Arial"/>
              </w:rPr>
            </w:pPr>
          </w:p>
        </w:tc>
        <w:tc>
          <w:tcPr>
            <w:tcW w:w="4961" w:type="dxa"/>
            <w:tcBorders>
              <w:bottom w:val="single" w:sz="4" w:space="0" w:color="auto"/>
            </w:tcBorders>
          </w:tcPr>
          <w:p w14:paraId="7D06005F" w14:textId="77777777" w:rsidR="00A80974" w:rsidRPr="00AD076E" w:rsidRDefault="00A80974" w:rsidP="00A80974">
            <w:pPr>
              <w:rPr>
                <w:rFonts w:ascii="Arial" w:hAnsi="Arial" w:cs="Arial"/>
              </w:rPr>
            </w:pPr>
          </w:p>
        </w:tc>
        <w:tc>
          <w:tcPr>
            <w:tcW w:w="567" w:type="dxa"/>
            <w:tcBorders>
              <w:bottom w:val="single" w:sz="4" w:space="0" w:color="auto"/>
            </w:tcBorders>
          </w:tcPr>
          <w:p w14:paraId="6A4937B1" w14:textId="77777777" w:rsidR="00A80974" w:rsidRPr="00AD076E" w:rsidRDefault="00A80974" w:rsidP="00A80974">
            <w:pPr>
              <w:rPr>
                <w:rFonts w:ascii="Arial" w:hAnsi="Arial" w:cs="Arial"/>
              </w:rPr>
            </w:pPr>
          </w:p>
        </w:tc>
      </w:tr>
      <w:tr w:rsidR="00A80974" w:rsidRPr="00AD076E" w14:paraId="36F35BC5" w14:textId="77777777" w:rsidTr="00A80974">
        <w:tblPrEx>
          <w:tblLook w:val="04A0" w:firstRow="1" w:lastRow="0" w:firstColumn="1" w:lastColumn="0" w:noHBand="0" w:noVBand="1"/>
        </w:tblPrEx>
        <w:trPr>
          <w:trHeight w:val="620"/>
        </w:trPr>
        <w:tc>
          <w:tcPr>
            <w:tcW w:w="4903" w:type="dxa"/>
          </w:tcPr>
          <w:p w14:paraId="5E439CE2"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Ability to summarise and record information in a way that can be readily understood by others.</w:t>
            </w:r>
          </w:p>
        </w:tc>
        <w:tc>
          <w:tcPr>
            <w:tcW w:w="626" w:type="dxa"/>
          </w:tcPr>
          <w:p w14:paraId="62E66596" w14:textId="77777777" w:rsidR="00A80974" w:rsidRPr="00AD076E" w:rsidRDefault="00A80974" w:rsidP="00A80974">
            <w:pPr>
              <w:rPr>
                <w:rFonts w:ascii="Arial" w:hAnsi="Arial" w:cs="Arial"/>
              </w:rPr>
            </w:pPr>
          </w:p>
        </w:tc>
        <w:tc>
          <w:tcPr>
            <w:tcW w:w="4961" w:type="dxa"/>
          </w:tcPr>
          <w:p w14:paraId="3BD42361" w14:textId="77777777" w:rsidR="00A80974" w:rsidRPr="00AD076E" w:rsidRDefault="00A80974" w:rsidP="00A80974">
            <w:pPr>
              <w:rPr>
                <w:rFonts w:ascii="Arial" w:hAnsi="Arial" w:cs="Arial"/>
              </w:rPr>
            </w:pPr>
          </w:p>
        </w:tc>
        <w:tc>
          <w:tcPr>
            <w:tcW w:w="567" w:type="dxa"/>
          </w:tcPr>
          <w:p w14:paraId="545E0BB1" w14:textId="77777777" w:rsidR="00A80974" w:rsidRPr="00AD076E" w:rsidRDefault="00A80974" w:rsidP="00A80974">
            <w:pPr>
              <w:rPr>
                <w:rFonts w:ascii="Arial" w:hAnsi="Arial" w:cs="Arial"/>
              </w:rPr>
            </w:pPr>
          </w:p>
        </w:tc>
      </w:tr>
      <w:tr w:rsidR="00A80974" w:rsidRPr="00AD076E" w14:paraId="0B0A966B" w14:textId="77777777" w:rsidTr="00937477">
        <w:tblPrEx>
          <w:tblLook w:val="04A0" w:firstRow="1" w:lastRow="0" w:firstColumn="1" w:lastColumn="0" w:noHBand="0" w:noVBand="1"/>
        </w:tblPrEx>
        <w:trPr>
          <w:trHeight w:val="620"/>
        </w:trPr>
        <w:tc>
          <w:tcPr>
            <w:tcW w:w="4903" w:type="dxa"/>
          </w:tcPr>
          <w:p w14:paraId="31145F92" w14:textId="77777777" w:rsidR="00A80974" w:rsidRPr="00571517" w:rsidRDefault="00A80974" w:rsidP="00A80974">
            <w:pPr>
              <w:widowControl w:val="0"/>
              <w:rPr>
                <w:rFonts w:ascii="Arial" w:hAnsi="Arial" w:cs="Arial"/>
                <w:szCs w:val="24"/>
                <w:lang w:val="en-US"/>
              </w:rPr>
            </w:pPr>
            <w:r w:rsidRPr="00571517">
              <w:rPr>
                <w:rFonts w:ascii="Arial" w:hAnsi="Arial" w:cs="Arial"/>
                <w:szCs w:val="24"/>
                <w:lang w:val="en-US"/>
              </w:rPr>
              <w:t>Able to work on own initiative and demonstrate the ability to make decisions</w:t>
            </w:r>
          </w:p>
        </w:tc>
        <w:tc>
          <w:tcPr>
            <w:tcW w:w="626" w:type="dxa"/>
            <w:tcBorders>
              <w:bottom w:val="single" w:sz="4" w:space="0" w:color="auto"/>
            </w:tcBorders>
          </w:tcPr>
          <w:p w14:paraId="75A3370F" w14:textId="77777777" w:rsidR="00A80974" w:rsidRPr="00AD076E" w:rsidRDefault="00A80974" w:rsidP="00A80974">
            <w:pPr>
              <w:rPr>
                <w:rFonts w:ascii="Arial" w:hAnsi="Arial" w:cs="Arial"/>
              </w:rPr>
            </w:pPr>
          </w:p>
        </w:tc>
        <w:tc>
          <w:tcPr>
            <w:tcW w:w="4961" w:type="dxa"/>
            <w:tcBorders>
              <w:bottom w:val="single" w:sz="4" w:space="0" w:color="auto"/>
            </w:tcBorders>
          </w:tcPr>
          <w:p w14:paraId="11841E2F" w14:textId="77777777" w:rsidR="00A80974" w:rsidRPr="00AD076E" w:rsidRDefault="00A80974" w:rsidP="00A80974">
            <w:pPr>
              <w:rPr>
                <w:rFonts w:ascii="Arial" w:hAnsi="Arial" w:cs="Arial"/>
              </w:rPr>
            </w:pPr>
          </w:p>
        </w:tc>
        <w:tc>
          <w:tcPr>
            <w:tcW w:w="567" w:type="dxa"/>
            <w:tcBorders>
              <w:bottom w:val="single" w:sz="4" w:space="0" w:color="auto"/>
            </w:tcBorders>
          </w:tcPr>
          <w:p w14:paraId="14869B90" w14:textId="77777777" w:rsidR="00A80974" w:rsidRPr="00AD076E" w:rsidRDefault="00A80974" w:rsidP="00A80974">
            <w:pPr>
              <w:rPr>
                <w:rFonts w:ascii="Arial" w:hAnsi="Arial" w:cs="Arial"/>
              </w:rPr>
            </w:pPr>
          </w:p>
        </w:tc>
      </w:tr>
      <w:tr w:rsidR="00A80974" w:rsidRPr="00AD076E" w14:paraId="3A32977C" w14:textId="77777777" w:rsidTr="00937477">
        <w:tblPrEx>
          <w:tblLook w:val="04A0" w:firstRow="1" w:lastRow="0" w:firstColumn="1" w:lastColumn="0" w:noHBand="0" w:noVBand="1"/>
        </w:tblPrEx>
        <w:trPr>
          <w:trHeight w:val="620"/>
        </w:trPr>
        <w:tc>
          <w:tcPr>
            <w:tcW w:w="4903" w:type="dxa"/>
          </w:tcPr>
          <w:p w14:paraId="303935B4" w14:textId="77777777" w:rsidR="00A80974" w:rsidRPr="00571517" w:rsidRDefault="00A80974" w:rsidP="00A80974">
            <w:pPr>
              <w:widowControl w:val="0"/>
              <w:rPr>
                <w:rFonts w:ascii="Arial" w:hAnsi="Arial" w:cs="Arial"/>
                <w:szCs w:val="24"/>
                <w:lang w:val="en-US"/>
              </w:rPr>
            </w:pPr>
            <w:r>
              <w:rPr>
                <w:rFonts w:ascii="Arial" w:hAnsi="Arial" w:cs="Arial"/>
                <w:szCs w:val="24"/>
                <w:lang w:val="en-US"/>
              </w:rPr>
              <w:t xml:space="preserve">Provide specialist knowledge and work in partnership with staff and senior leaders to contribute to the school’s whole school approach to Mental Health and Wellbeing.  </w:t>
            </w:r>
          </w:p>
        </w:tc>
        <w:tc>
          <w:tcPr>
            <w:tcW w:w="626" w:type="dxa"/>
            <w:tcBorders>
              <w:bottom w:val="single" w:sz="4" w:space="0" w:color="auto"/>
            </w:tcBorders>
          </w:tcPr>
          <w:p w14:paraId="1DCE0206" w14:textId="77777777" w:rsidR="00A80974" w:rsidRPr="00AD076E" w:rsidRDefault="00A80974" w:rsidP="00A80974">
            <w:pPr>
              <w:rPr>
                <w:rFonts w:ascii="Arial" w:hAnsi="Arial" w:cs="Arial"/>
              </w:rPr>
            </w:pPr>
          </w:p>
        </w:tc>
        <w:tc>
          <w:tcPr>
            <w:tcW w:w="4961" w:type="dxa"/>
            <w:tcBorders>
              <w:bottom w:val="single" w:sz="4" w:space="0" w:color="auto"/>
            </w:tcBorders>
          </w:tcPr>
          <w:p w14:paraId="03306C89" w14:textId="77777777" w:rsidR="00A80974" w:rsidRPr="00AD076E" w:rsidRDefault="00A80974" w:rsidP="00A80974">
            <w:pPr>
              <w:rPr>
                <w:rFonts w:ascii="Arial" w:hAnsi="Arial" w:cs="Arial"/>
              </w:rPr>
            </w:pPr>
          </w:p>
        </w:tc>
        <w:tc>
          <w:tcPr>
            <w:tcW w:w="567" w:type="dxa"/>
            <w:tcBorders>
              <w:bottom w:val="single" w:sz="4" w:space="0" w:color="auto"/>
            </w:tcBorders>
          </w:tcPr>
          <w:p w14:paraId="73C07AC4" w14:textId="77777777" w:rsidR="00A80974" w:rsidRPr="00AD076E" w:rsidRDefault="00A80974" w:rsidP="00A80974">
            <w:pPr>
              <w:rPr>
                <w:rFonts w:ascii="Arial" w:hAnsi="Arial" w:cs="Arial"/>
              </w:rPr>
            </w:pPr>
          </w:p>
        </w:tc>
      </w:tr>
    </w:tbl>
    <w:p w14:paraId="41EA3834" w14:textId="77777777" w:rsidR="00870C07" w:rsidRPr="003B740F" w:rsidRDefault="00870C07" w:rsidP="00870C07">
      <w:pPr>
        <w:widowControl w:val="0"/>
        <w:spacing w:line="240" w:lineRule="auto"/>
        <w:rPr>
          <w:rFonts w:ascii="Arial" w:hAnsi="Arial"/>
          <w:snapToGrid w:val="0"/>
        </w:rPr>
      </w:pPr>
    </w:p>
    <w:sectPr w:rsidR="00870C07" w:rsidRPr="003B740F" w:rsidSect="00870C07">
      <w:footerReference w:type="default" r:id="rId6"/>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623E" w14:textId="77777777" w:rsidR="00B21D1B" w:rsidRDefault="00B21D1B" w:rsidP="00EB38E0">
      <w:pPr>
        <w:spacing w:after="0" w:line="240" w:lineRule="auto"/>
      </w:pPr>
      <w:r>
        <w:separator/>
      </w:r>
    </w:p>
  </w:endnote>
  <w:endnote w:type="continuationSeparator" w:id="0">
    <w:p w14:paraId="2901E02D" w14:textId="77777777" w:rsidR="00B21D1B" w:rsidRDefault="00B21D1B" w:rsidP="00EB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047E" w14:textId="77777777" w:rsidR="00EB38E0" w:rsidRDefault="00EB38E0" w:rsidP="00402D8C">
    <w:pPr>
      <w:pStyle w:val="Footer"/>
      <w:tabs>
        <w:tab w:val="clear" w:pos="4513"/>
        <w:tab w:val="clear" w:pos="9026"/>
        <w:tab w:val="left" w:pos="37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F9A8" w14:textId="77777777" w:rsidR="00B21D1B" w:rsidRDefault="00B21D1B" w:rsidP="00EB38E0">
      <w:pPr>
        <w:spacing w:after="0" w:line="240" w:lineRule="auto"/>
      </w:pPr>
      <w:r>
        <w:separator/>
      </w:r>
    </w:p>
  </w:footnote>
  <w:footnote w:type="continuationSeparator" w:id="0">
    <w:p w14:paraId="2939152F" w14:textId="77777777" w:rsidR="00B21D1B" w:rsidRDefault="00B21D1B" w:rsidP="00EB3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6E"/>
    <w:rsid w:val="00080EDF"/>
    <w:rsid w:val="000E28CF"/>
    <w:rsid w:val="000F63BC"/>
    <w:rsid w:val="001C009F"/>
    <w:rsid w:val="002729D8"/>
    <w:rsid w:val="002A2F50"/>
    <w:rsid w:val="00302C77"/>
    <w:rsid w:val="003214D5"/>
    <w:rsid w:val="00326882"/>
    <w:rsid w:val="00337879"/>
    <w:rsid w:val="00366D82"/>
    <w:rsid w:val="003B522B"/>
    <w:rsid w:val="00402D8C"/>
    <w:rsid w:val="00491AF5"/>
    <w:rsid w:val="004A3A06"/>
    <w:rsid w:val="004E0E36"/>
    <w:rsid w:val="005A2D4B"/>
    <w:rsid w:val="005B76D3"/>
    <w:rsid w:val="005F1D8E"/>
    <w:rsid w:val="006C060F"/>
    <w:rsid w:val="007234F8"/>
    <w:rsid w:val="007F0007"/>
    <w:rsid w:val="00842D45"/>
    <w:rsid w:val="00870C07"/>
    <w:rsid w:val="009B40E6"/>
    <w:rsid w:val="00A34828"/>
    <w:rsid w:val="00A80974"/>
    <w:rsid w:val="00AD076E"/>
    <w:rsid w:val="00B21D1B"/>
    <w:rsid w:val="00B24596"/>
    <w:rsid w:val="00B64F65"/>
    <w:rsid w:val="00BB6308"/>
    <w:rsid w:val="00E30195"/>
    <w:rsid w:val="00EB2DEF"/>
    <w:rsid w:val="00EB38E0"/>
    <w:rsid w:val="00EE2979"/>
    <w:rsid w:val="00FD2B87"/>
    <w:rsid w:val="00FF0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0B7A"/>
  <w15:docId w15:val="{FC41E3AE-7D96-49CE-8FDD-BDB29B71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8E0"/>
  </w:style>
  <w:style w:type="paragraph" w:styleId="Footer">
    <w:name w:val="footer"/>
    <w:basedOn w:val="Normal"/>
    <w:link w:val="FooterChar"/>
    <w:uiPriority w:val="99"/>
    <w:unhideWhenUsed/>
    <w:rsid w:val="00EB3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E0"/>
  </w:style>
  <w:style w:type="paragraph" w:styleId="BalloonText">
    <w:name w:val="Balloon Text"/>
    <w:basedOn w:val="Normal"/>
    <w:link w:val="BalloonTextChar"/>
    <w:uiPriority w:val="99"/>
    <w:semiHidden/>
    <w:unhideWhenUsed/>
    <w:rsid w:val="00EB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4D50C0C-380C-4442-8474-91C2EF5CE3BC}"/>
</file>

<file path=customXml/itemProps2.xml><?xml version="1.0" encoding="utf-8"?>
<ds:datastoreItem xmlns:ds="http://schemas.openxmlformats.org/officeDocument/2006/customXml" ds:itemID="{568B4700-34B6-4868-9CC1-C680E510FCD9}"/>
</file>

<file path=customXml/itemProps3.xml><?xml version="1.0" encoding="utf-8"?>
<ds:datastoreItem xmlns:ds="http://schemas.openxmlformats.org/officeDocument/2006/customXml" ds:itemID="{F1AA22F9-0F81-48FC-B6B5-918689EA44BF}"/>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Stanbury</dc:creator>
  <cp:lastModifiedBy>Annie Scott</cp:lastModifiedBy>
  <cp:revision>4</cp:revision>
  <cp:lastPrinted>2015-03-20T12:00:00Z</cp:lastPrinted>
  <dcterms:created xsi:type="dcterms:W3CDTF">2023-03-23T11:35:00Z</dcterms:created>
  <dcterms:modified xsi:type="dcterms:W3CDTF">2026-05-20T14:37:00Z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