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E1834" w14:textId="77777777" w:rsidR="00786310" w:rsidRPr="00D04DF9" w:rsidRDefault="00786310" w:rsidP="00786310">
      <w:pPr>
        <w:jc w:val="center"/>
        <w:rPr>
          <w:rFonts w:ascii="Segoe UI" w:hAnsi="Segoe UI" w:cs="Segoe UI"/>
          <w:sz w:val="22"/>
          <w:szCs w:val="22"/>
        </w:rPr>
      </w:pPr>
    </w:p>
    <w:p w14:paraId="6F9DFBEF" w14:textId="77777777" w:rsidR="00786310" w:rsidRPr="00D04DF9" w:rsidRDefault="00786310" w:rsidP="00E1293A">
      <w:pPr>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ascii="Segoe UI" w:hAnsi="Segoe UI" w:cs="Segoe UI"/>
          <w:b/>
          <w:sz w:val="22"/>
          <w:szCs w:val="22"/>
        </w:rPr>
      </w:pPr>
      <w:r w:rsidRPr="00D04DF9">
        <w:rPr>
          <w:rFonts w:ascii="Segoe UI" w:hAnsi="Segoe UI" w:cs="Segoe UI"/>
          <w:b/>
          <w:sz w:val="22"/>
          <w:szCs w:val="22"/>
        </w:rPr>
        <w:t>JOB DESCRIPTION</w:t>
      </w:r>
    </w:p>
    <w:p w14:paraId="1AD6E761" w14:textId="77777777" w:rsidR="00786310" w:rsidRPr="00D04DF9" w:rsidRDefault="00786310" w:rsidP="00786310">
      <w:pPr>
        <w:rPr>
          <w:rFonts w:ascii="Segoe UI" w:hAnsi="Segoe UI" w:cs="Segoe UI"/>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5"/>
        <w:gridCol w:w="6562"/>
      </w:tblGrid>
      <w:tr w:rsidR="00786310" w:rsidRPr="00D04DF9" w14:paraId="4DA474CF" w14:textId="77777777" w:rsidTr="00304346">
        <w:trPr>
          <w:jc w:val="center"/>
        </w:trPr>
        <w:tc>
          <w:tcPr>
            <w:tcW w:w="4065" w:type="dxa"/>
            <w:shd w:val="clear" w:color="auto" w:fill="D9E2F3" w:themeFill="accent1" w:themeFillTint="33"/>
          </w:tcPr>
          <w:p w14:paraId="417728EA" w14:textId="13796D9A" w:rsidR="00786310" w:rsidRPr="00D04DF9" w:rsidRDefault="00786310" w:rsidP="00D85E98">
            <w:pPr>
              <w:rPr>
                <w:rFonts w:ascii="Segoe UI" w:hAnsi="Segoe UI" w:cs="Segoe UI"/>
                <w:b/>
                <w:sz w:val="22"/>
                <w:szCs w:val="22"/>
              </w:rPr>
            </w:pPr>
            <w:r w:rsidRPr="00D04DF9">
              <w:rPr>
                <w:rFonts w:ascii="Segoe UI" w:hAnsi="Segoe UI" w:cs="Segoe UI"/>
                <w:b/>
                <w:sz w:val="22"/>
                <w:szCs w:val="22"/>
              </w:rPr>
              <w:t>P</w:t>
            </w:r>
            <w:r w:rsidR="002F060E" w:rsidRPr="00D04DF9">
              <w:rPr>
                <w:rFonts w:ascii="Segoe UI" w:hAnsi="Segoe UI" w:cs="Segoe UI"/>
                <w:b/>
                <w:sz w:val="22"/>
                <w:szCs w:val="22"/>
              </w:rPr>
              <w:t>ost</w:t>
            </w:r>
          </w:p>
        </w:tc>
        <w:tc>
          <w:tcPr>
            <w:tcW w:w="6562" w:type="dxa"/>
          </w:tcPr>
          <w:p w14:paraId="13696716" w14:textId="4E2FFFAC" w:rsidR="00786310" w:rsidRPr="00D04DF9" w:rsidRDefault="009C1D48" w:rsidP="00D85E98">
            <w:pPr>
              <w:rPr>
                <w:rFonts w:ascii="Segoe UI" w:hAnsi="Segoe UI" w:cs="Segoe UI"/>
                <w:sz w:val="22"/>
                <w:szCs w:val="22"/>
              </w:rPr>
            </w:pPr>
            <w:r w:rsidRPr="00D04DF9">
              <w:rPr>
                <w:rFonts w:ascii="Segoe UI" w:hAnsi="Segoe UI" w:cs="Segoe UI"/>
                <w:sz w:val="22"/>
                <w:szCs w:val="22"/>
              </w:rPr>
              <w:t>Office Manager</w:t>
            </w:r>
          </w:p>
        </w:tc>
      </w:tr>
      <w:tr w:rsidR="00786310" w:rsidRPr="00D04DF9" w14:paraId="759C4BEC" w14:textId="77777777" w:rsidTr="00304346">
        <w:trPr>
          <w:jc w:val="center"/>
        </w:trPr>
        <w:tc>
          <w:tcPr>
            <w:tcW w:w="4065" w:type="dxa"/>
            <w:shd w:val="clear" w:color="auto" w:fill="D9E2F3" w:themeFill="accent1" w:themeFillTint="33"/>
          </w:tcPr>
          <w:p w14:paraId="3921FD6B" w14:textId="186A13B5" w:rsidR="00786310" w:rsidRPr="00D04DF9" w:rsidRDefault="00786310" w:rsidP="00D85E98">
            <w:pPr>
              <w:rPr>
                <w:rFonts w:ascii="Segoe UI" w:hAnsi="Segoe UI" w:cs="Segoe UI"/>
                <w:b/>
                <w:sz w:val="22"/>
                <w:szCs w:val="22"/>
              </w:rPr>
            </w:pPr>
            <w:r w:rsidRPr="00D04DF9">
              <w:rPr>
                <w:rFonts w:ascii="Segoe UI" w:hAnsi="Segoe UI" w:cs="Segoe UI"/>
                <w:b/>
                <w:sz w:val="22"/>
                <w:szCs w:val="22"/>
              </w:rPr>
              <w:t>G</w:t>
            </w:r>
            <w:r w:rsidR="002F060E" w:rsidRPr="00D04DF9">
              <w:rPr>
                <w:rFonts w:ascii="Segoe UI" w:hAnsi="Segoe UI" w:cs="Segoe UI"/>
                <w:b/>
                <w:sz w:val="22"/>
                <w:szCs w:val="22"/>
              </w:rPr>
              <w:t>rade</w:t>
            </w:r>
          </w:p>
        </w:tc>
        <w:tc>
          <w:tcPr>
            <w:tcW w:w="6562" w:type="dxa"/>
          </w:tcPr>
          <w:p w14:paraId="6803D201" w14:textId="020279EE" w:rsidR="00786310" w:rsidRPr="00ED5977" w:rsidRDefault="00ED5977" w:rsidP="00D85E98">
            <w:pPr>
              <w:rPr>
                <w:rFonts w:ascii="Verdana" w:hAnsi="Verdana"/>
                <w:b/>
                <w:sz w:val="20"/>
                <w:szCs w:val="20"/>
              </w:rPr>
            </w:pPr>
            <w:r w:rsidRPr="006D5DDD">
              <w:rPr>
                <w:rFonts w:ascii="Verdana" w:hAnsi="Verdana"/>
                <w:sz w:val="20"/>
                <w:szCs w:val="20"/>
              </w:rPr>
              <w:t>SO1, points 23 to 25</w:t>
            </w:r>
          </w:p>
        </w:tc>
      </w:tr>
      <w:tr w:rsidR="00786310" w:rsidRPr="00D04DF9" w14:paraId="20ED6327" w14:textId="77777777" w:rsidTr="00304346">
        <w:trPr>
          <w:jc w:val="center"/>
        </w:trPr>
        <w:tc>
          <w:tcPr>
            <w:tcW w:w="4065" w:type="dxa"/>
            <w:shd w:val="clear" w:color="auto" w:fill="D9E2F3" w:themeFill="accent1" w:themeFillTint="33"/>
          </w:tcPr>
          <w:p w14:paraId="08199B97" w14:textId="1FF64475" w:rsidR="00786310" w:rsidRPr="00D04DF9" w:rsidRDefault="002F060E" w:rsidP="00D85E98">
            <w:pPr>
              <w:rPr>
                <w:rFonts w:ascii="Segoe UI" w:hAnsi="Segoe UI" w:cs="Segoe UI"/>
                <w:b/>
                <w:sz w:val="22"/>
                <w:szCs w:val="22"/>
              </w:rPr>
            </w:pPr>
            <w:r w:rsidRPr="00D04DF9">
              <w:rPr>
                <w:rFonts w:ascii="Segoe UI" w:hAnsi="Segoe UI" w:cs="Segoe UI"/>
                <w:b/>
                <w:sz w:val="22"/>
                <w:szCs w:val="22"/>
              </w:rPr>
              <w:t>Hours</w:t>
            </w:r>
          </w:p>
        </w:tc>
        <w:tc>
          <w:tcPr>
            <w:tcW w:w="6562" w:type="dxa"/>
          </w:tcPr>
          <w:p w14:paraId="5972B743" w14:textId="74FBBFC2" w:rsidR="00786310" w:rsidRPr="00D04DF9" w:rsidRDefault="009C1D48" w:rsidP="00D85E98">
            <w:pPr>
              <w:rPr>
                <w:rFonts w:ascii="Segoe UI" w:hAnsi="Segoe UI" w:cs="Segoe UI"/>
                <w:sz w:val="22"/>
                <w:szCs w:val="22"/>
              </w:rPr>
            </w:pPr>
            <w:r w:rsidRPr="00D04DF9">
              <w:rPr>
                <w:rFonts w:ascii="Segoe UI" w:hAnsi="Segoe UI" w:cs="Segoe UI"/>
                <w:sz w:val="22"/>
                <w:szCs w:val="22"/>
              </w:rPr>
              <w:t xml:space="preserve">36 </w:t>
            </w:r>
            <w:r w:rsidR="00ED5977">
              <w:rPr>
                <w:rFonts w:ascii="Segoe UI" w:hAnsi="Segoe UI" w:cs="Segoe UI"/>
                <w:sz w:val="22"/>
                <w:szCs w:val="22"/>
              </w:rPr>
              <w:t xml:space="preserve">hours </w:t>
            </w:r>
            <w:r w:rsidRPr="00D04DF9">
              <w:rPr>
                <w:rFonts w:ascii="Segoe UI" w:hAnsi="Segoe UI" w:cs="Segoe UI"/>
                <w:sz w:val="22"/>
                <w:szCs w:val="22"/>
              </w:rPr>
              <w:t>per week</w:t>
            </w:r>
          </w:p>
        </w:tc>
      </w:tr>
      <w:tr w:rsidR="002F060E" w:rsidRPr="00D04DF9" w14:paraId="11554D4B" w14:textId="77777777" w:rsidTr="00304346">
        <w:trPr>
          <w:jc w:val="center"/>
        </w:trPr>
        <w:tc>
          <w:tcPr>
            <w:tcW w:w="4065" w:type="dxa"/>
            <w:shd w:val="clear" w:color="auto" w:fill="D9E2F3" w:themeFill="accent1" w:themeFillTint="33"/>
          </w:tcPr>
          <w:p w14:paraId="3639661E" w14:textId="73DFC7D5" w:rsidR="002F060E" w:rsidRPr="00D04DF9" w:rsidRDefault="002F060E" w:rsidP="00D85E98">
            <w:pPr>
              <w:rPr>
                <w:rFonts w:ascii="Segoe UI" w:hAnsi="Segoe UI" w:cs="Segoe UI"/>
                <w:b/>
                <w:sz w:val="22"/>
                <w:szCs w:val="22"/>
              </w:rPr>
            </w:pPr>
            <w:r w:rsidRPr="00D04DF9">
              <w:rPr>
                <w:rFonts w:ascii="Segoe UI" w:hAnsi="Segoe UI" w:cs="Segoe UI"/>
                <w:b/>
                <w:sz w:val="22"/>
                <w:szCs w:val="22"/>
              </w:rPr>
              <w:t>Term time pattern</w:t>
            </w:r>
          </w:p>
        </w:tc>
        <w:tc>
          <w:tcPr>
            <w:tcW w:w="6562" w:type="dxa"/>
          </w:tcPr>
          <w:p w14:paraId="530F69A9" w14:textId="6EFB4838" w:rsidR="002F060E" w:rsidRPr="00D04DF9" w:rsidRDefault="009C1D48" w:rsidP="00D85E98">
            <w:pPr>
              <w:rPr>
                <w:rFonts w:ascii="Segoe UI" w:hAnsi="Segoe UI" w:cs="Segoe UI"/>
                <w:sz w:val="22"/>
                <w:szCs w:val="22"/>
              </w:rPr>
            </w:pPr>
            <w:r w:rsidRPr="00D04DF9">
              <w:rPr>
                <w:rFonts w:ascii="Segoe UI" w:hAnsi="Segoe UI" w:cs="Segoe UI"/>
                <w:sz w:val="22"/>
                <w:szCs w:val="22"/>
              </w:rPr>
              <w:t>Term time plus 3 weeks (42 weeks)</w:t>
            </w:r>
          </w:p>
        </w:tc>
      </w:tr>
      <w:tr w:rsidR="002F060E" w:rsidRPr="00D04DF9" w14:paraId="37F76D94" w14:textId="77777777" w:rsidTr="00304346">
        <w:trPr>
          <w:jc w:val="center"/>
        </w:trPr>
        <w:tc>
          <w:tcPr>
            <w:tcW w:w="4065" w:type="dxa"/>
            <w:shd w:val="clear" w:color="auto" w:fill="D9E2F3" w:themeFill="accent1" w:themeFillTint="33"/>
          </w:tcPr>
          <w:p w14:paraId="47EA2514" w14:textId="429DE92F" w:rsidR="002F060E" w:rsidRPr="00D04DF9" w:rsidRDefault="002F060E" w:rsidP="00D85E98">
            <w:pPr>
              <w:rPr>
                <w:rFonts w:ascii="Segoe UI" w:hAnsi="Segoe UI" w:cs="Segoe UI"/>
                <w:b/>
                <w:sz w:val="22"/>
                <w:szCs w:val="22"/>
              </w:rPr>
            </w:pPr>
            <w:r w:rsidRPr="00D04DF9">
              <w:rPr>
                <w:rFonts w:ascii="Segoe UI" w:hAnsi="Segoe UI" w:cs="Segoe UI"/>
                <w:b/>
                <w:sz w:val="22"/>
                <w:szCs w:val="22"/>
              </w:rPr>
              <w:t>School/Location</w:t>
            </w:r>
          </w:p>
        </w:tc>
        <w:tc>
          <w:tcPr>
            <w:tcW w:w="6562" w:type="dxa"/>
          </w:tcPr>
          <w:p w14:paraId="7C9D41EF" w14:textId="2A4EFAA4" w:rsidR="002F060E" w:rsidRPr="00D04DF9" w:rsidRDefault="009C1D48" w:rsidP="009C1D48">
            <w:pPr>
              <w:rPr>
                <w:rFonts w:ascii="Segoe UI" w:hAnsi="Segoe UI" w:cs="Segoe UI"/>
                <w:sz w:val="22"/>
                <w:szCs w:val="22"/>
              </w:rPr>
            </w:pPr>
            <w:r w:rsidRPr="00D04DF9">
              <w:rPr>
                <w:rFonts w:ascii="Segoe UI" w:hAnsi="Segoe UI" w:cs="Segoe UI"/>
                <w:sz w:val="22"/>
                <w:szCs w:val="22"/>
              </w:rPr>
              <w:t>Fircroft Primary School</w:t>
            </w:r>
          </w:p>
        </w:tc>
      </w:tr>
      <w:tr w:rsidR="002F060E" w:rsidRPr="00D04DF9" w14:paraId="02B6DC4D" w14:textId="77777777" w:rsidTr="00304346">
        <w:trPr>
          <w:jc w:val="center"/>
        </w:trPr>
        <w:tc>
          <w:tcPr>
            <w:tcW w:w="4065" w:type="dxa"/>
            <w:shd w:val="clear" w:color="auto" w:fill="D9E2F3" w:themeFill="accent1" w:themeFillTint="33"/>
          </w:tcPr>
          <w:p w14:paraId="007CE600" w14:textId="03858FDC" w:rsidR="002F060E" w:rsidRPr="00D04DF9" w:rsidRDefault="46CCFCF0" w:rsidP="33163257">
            <w:pPr>
              <w:spacing w:line="259" w:lineRule="auto"/>
              <w:rPr>
                <w:rFonts w:ascii="Segoe UI" w:hAnsi="Segoe UI" w:cs="Segoe UI"/>
                <w:b/>
                <w:sz w:val="22"/>
                <w:szCs w:val="22"/>
              </w:rPr>
            </w:pPr>
            <w:r w:rsidRPr="00D04DF9">
              <w:rPr>
                <w:rFonts w:ascii="Segoe UI" w:hAnsi="Segoe UI" w:cs="Segoe UI"/>
                <w:b/>
                <w:sz w:val="22"/>
                <w:szCs w:val="22"/>
              </w:rPr>
              <w:t>Reports to</w:t>
            </w:r>
          </w:p>
        </w:tc>
        <w:tc>
          <w:tcPr>
            <w:tcW w:w="6562" w:type="dxa"/>
          </w:tcPr>
          <w:p w14:paraId="52903E67" w14:textId="399D4262" w:rsidR="002F060E" w:rsidRPr="00D04DF9" w:rsidRDefault="009C1D48" w:rsidP="002F060E">
            <w:pPr>
              <w:rPr>
                <w:rFonts w:ascii="Segoe UI" w:hAnsi="Segoe UI" w:cs="Segoe UI"/>
                <w:sz w:val="22"/>
                <w:szCs w:val="22"/>
              </w:rPr>
            </w:pPr>
            <w:r w:rsidRPr="00D04DF9">
              <w:rPr>
                <w:rFonts w:ascii="Segoe UI" w:hAnsi="Segoe UI" w:cs="Segoe UI"/>
                <w:sz w:val="22"/>
                <w:szCs w:val="22"/>
              </w:rPr>
              <w:t>Headteacher</w:t>
            </w:r>
          </w:p>
        </w:tc>
      </w:tr>
    </w:tbl>
    <w:p w14:paraId="2F771BD0" w14:textId="77777777" w:rsidR="00786310" w:rsidRPr="00D04DF9" w:rsidRDefault="00786310" w:rsidP="00786310">
      <w:pPr>
        <w:rPr>
          <w:rFonts w:ascii="Segoe UI" w:hAnsi="Segoe UI" w:cs="Segoe UI"/>
          <w:sz w:val="22"/>
          <w:szCs w:val="22"/>
        </w:rPr>
      </w:pPr>
    </w:p>
    <w:p w14:paraId="0772B4A3" w14:textId="77777777" w:rsidR="00786310" w:rsidRPr="00D04DF9" w:rsidRDefault="00786310" w:rsidP="00786310">
      <w:pPr>
        <w:rPr>
          <w:rFonts w:ascii="Segoe UI" w:hAnsi="Segoe UI" w:cs="Segoe UI"/>
          <w:sz w:val="22"/>
          <w:szCs w:val="22"/>
        </w:rPr>
      </w:pPr>
      <w:bookmarkStart w:id="0" w:name="_GoBack"/>
      <w:bookmarkEnd w:id="0"/>
    </w:p>
    <w:p w14:paraId="56887BEC" w14:textId="6B54344B" w:rsidR="00786310" w:rsidRPr="00D04DF9" w:rsidRDefault="00D90803" w:rsidP="00786310">
      <w:pPr>
        <w:pStyle w:val="Heading1"/>
        <w:jc w:val="both"/>
        <w:rPr>
          <w:rFonts w:ascii="Segoe UI" w:eastAsiaTheme="minorHAnsi" w:hAnsi="Segoe UI" w:cs="Segoe UI"/>
          <w:b/>
          <w:bCs w:val="0"/>
          <w:noProof w:val="0"/>
          <w:color w:val="auto"/>
          <w:sz w:val="22"/>
          <w:szCs w:val="22"/>
          <w:lang w:val="en-GB"/>
        </w:rPr>
      </w:pPr>
      <w:r w:rsidRPr="00D04DF9">
        <w:rPr>
          <w:rFonts w:ascii="Segoe UI" w:eastAsiaTheme="minorHAnsi" w:hAnsi="Segoe UI" w:cs="Segoe UI"/>
          <w:b/>
          <w:bCs w:val="0"/>
          <w:noProof w:val="0"/>
          <w:color w:val="auto"/>
          <w:sz w:val="22"/>
          <w:szCs w:val="22"/>
          <w:lang w:val="en-GB"/>
        </w:rPr>
        <w:t xml:space="preserve">Main </w:t>
      </w:r>
      <w:r w:rsidR="00786310" w:rsidRPr="00D04DF9">
        <w:rPr>
          <w:rFonts w:ascii="Segoe UI" w:eastAsiaTheme="minorHAnsi" w:hAnsi="Segoe UI" w:cs="Segoe UI"/>
          <w:b/>
          <w:bCs w:val="0"/>
          <w:noProof w:val="0"/>
          <w:color w:val="auto"/>
          <w:sz w:val="22"/>
          <w:szCs w:val="22"/>
          <w:lang w:val="en-GB"/>
        </w:rPr>
        <w:t>Purpose of the Job</w:t>
      </w:r>
    </w:p>
    <w:p w14:paraId="39ECED01" w14:textId="04E9E842" w:rsidR="009C1D48" w:rsidRPr="00D04DF9" w:rsidRDefault="009C1D48" w:rsidP="009C1D48">
      <w:pPr>
        <w:rPr>
          <w:rFonts w:ascii="Segoe UI" w:hAnsi="Segoe UI" w:cs="Segoe UI"/>
          <w:sz w:val="22"/>
          <w:szCs w:val="22"/>
        </w:rPr>
      </w:pPr>
      <w:r w:rsidRPr="00D04DF9">
        <w:rPr>
          <w:rFonts w:ascii="Segoe UI" w:hAnsi="Segoe UI" w:cs="Segoe UI"/>
          <w:sz w:val="22"/>
          <w:szCs w:val="22"/>
        </w:rPr>
        <w:t xml:space="preserve">To lead on all areas of </w:t>
      </w:r>
      <w:r w:rsidR="005F1AFF" w:rsidRPr="00D04DF9">
        <w:rPr>
          <w:rFonts w:ascii="Segoe UI" w:hAnsi="Segoe UI" w:cs="Segoe UI"/>
          <w:sz w:val="22"/>
          <w:szCs w:val="22"/>
        </w:rPr>
        <w:t xml:space="preserve">the school </w:t>
      </w:r>
      <w:r w:rsidRPr="00D04DF9">
        <w:rPr>
          <w:rFonts w:ascii="Segoe UI" w:hAnsi="Segoe UI" w:cs="Segoe UI"/>
          <w:sz w:val="22"/>
          <w:szCs w:val="22"/>
        </w:rPr>
        <w:t xml:space="preserve">office management, </w:t>
      </w:r>
      <w:r w:rsidR="005F1AFF" w:rsidRPr="00D04DF9">
        <w:rPr>
          <w:rFonts w:ascii="Segoe UI" w:hAnsi="Segoe UI" w:cs="Segoe UI"/>
          <w:sz w:val="22"/>
          <w:szCs w:val="22"/>
        </w:rPr>
        <w:t xml:space="preserve">providing an effective and efficient administrative service, ensuring the ‘front-of-house’ service meets the needs of users and </w:t>
      </w:r>
      <w:r w:rsidRPr="00D04DF9">
        <w:rPr>
          <w:rFonts w:ascii="Segoe UI" w:hAnsi="Segoe UI" w:cs="Segoe UI"/>
          <w:sz w:val="22"/>
          <w:szCs w:val="22"/>
        </w:rPr>
        <w:t>th</w:t>
      </w:r>
      <w:r w:rsidR="005F1AFF" w:rsidRPr="00D04DF9">
        <w:rPr>
          <w:rFonts w:ascii="Segoe UI" w:hAnsi="Segoe UI" w:cs="Segoe UI"/>
          <w:sz w:val="22"/>
          <w:szCs w:val="22"/>
        </w:rPr>
        <w:t xml:space="preserve">at the administrative </w:t>
      </w:r>
      <w:r w:rsidR="00D04DF9" w:rsidRPr="00D04DF9">
        <w:rPr>
          <w:rFonts w:ascii="Segoe UI" w:hAnsi="Segoe UI" w:cs="Segoe UI"/>
          <w:sz w:val="22"/>
          <w:szCs w:val="22"/>
        </w:rPr>
        <w:t>service supports</w:t>
      </w:r>
      <w:r w:rsidRPr="00D04DF9">
        <w:rPr>
          <w:rFonts w:ascii="Segoe UI" w:hAnsi="Segoe UI" w:cs="Segoe UI"/>
          <w:sz w:val="22"/>
          <w:szCs w:val="22"/>
        </w:rPr>
        <w:t xml:space="preserve"> the school’s priorities</w:t>
      </w:r>
      <w:r w:rsidR="005F1AFF" w:rsidRPr="00D04DF9">
        <w:rPr>
          <w:rFonts w:ascii="Segoe UI" w:hAnsi="Segoe UI" w:cs="Segoe UI"/>
          <w:sz w:val="22"/>
          <w:szCs w:val="22"/>
        </w:rPr>
        <w:t xml:space="preserve">, its </w:t>
      </w:r>
      <w:r w:rsidRPr="00D04DF9">
        <w:rPr>
          <w:rFonts w:ascii="Segoe UI" w:hAnsi="Segoe UI" w:cs="Segoe UI"/>
          <w:sz w:val="22"/>
          <w:szCs w:val="22"/>
        </w:rPr>
        <w:t xml:space="preserve">vision and </w:t>
      </w:r>
      <w:r w:rsidR="005F1AFF" w:rsidRPr="00D04DF9">
        <w:rPr>
          <w:rFonts w:ascii="Segoe UI" w:hAnsi="Segoe UI" w:cs="Segoe UI"/>
          <w:sz w:val="22"/>
          <w:szCs w:val="22"/>
        </w:rPr>
        <w:t xml:space="preserve">its </w:t>
      </w:r>
      <w:r w:rsidRPr="00D04DF9">
        <w:rPr>
          <w:rFonts w:ascii="Segoe UI" w:hAnsi="Segoe UI" w:cs="Segoe UI"/>
          <w:sz w:val="22"/>
          <w:szCs w:val="22"/>
        </w:rPr>
        <w:t xml:space="preserve">aims. </w:t>
      </w:r>
    </w:p>
    <w:p w14:paraId="56847355" w14:textId="68EFBD2F" w:rsidR="00786310" w:rsidRPr="00D04DF9" w:rsidRDefault="00786310" w:rsidP="00786310">
      <w:pPr>
        <w:pStyle w:val="Heading9"/>
        <w:jc w:val="both"/>
        <w:rPr>
          <w:rFonts w:ascii="Segoe UI" w:eastAsiaTheme="minorHAnsi" w:hAnsi="Segoe UI" w:cs="Segoe UI"/>
          <w:b/>
        </w:rPr>
      </w:pPr>
      <w:r w:rsidRPr="00D04DF9">
        <w:rPr>
          <w:rFonts w:ascii="Segoe UI" w:eastAsiaTheme="minorHAnsi" w:hAnsi="Segoe UI" w:cs="Segoe UI"/>
          <w:b/>
        </w:rPr>
        <w:t>Main Responsibilities</w:t>
      </w:r>
    </w:p>
    <w:p w14:paraId="67DA22DF" w14:textId="77777777" w:rsidR="002828F9" w:rsidRPr="00D04DF9" w:rsidRDefault="002828F9" w:rsidP="009C1D48">
      <w:pPr>
        <w:rPr>
          <w:rFonts w:ascii="Segoe UI" w:hAnsi="Segoe UI" w:cs="Segoe UI"/>
          <w:sz w:val="22"/>
          <w:szCs w:val="22"/>
        </w:rPr>
      </w:pPr>
    </w:p>
    <w:p w14:paraId="7B0E4BFC" w14:textId="54CA16D1" w:rsidR="009C1D48" w:rsidRPr="00D04DF9" w:rsidRDefault="009C1D48" w:rsidP="009C1D48">
      <w:pPr>
        <w:rPr>
          <w:rFonts w:ascii="Segoe UI" w:hAnsi="Segoe UI" w:cs="Segoe UI"/>
          <w:b/>
          <w:sz w:val="22"/>
          <w:szCs w:val="22"/>
        </w:rPr>
      </w:pPr>
      <w:r w:rsidRPr="00D04DF9">
        <w:rPr>
          <w:rFonts w:ascii="Segoe UI" w:hAnsi="Segoe UI" w:cs="Segoe UI"/>
          <w:b/>
          <w:sz w:val="22"/>
          <w:szCs w:val="22"/>
        </w:rPr>
        <w:t>HR</w:t>
      </w:r>
    </w:p>
    <w:p w14:paraId="54BBC6E8" w14:textId="6BCFB83D" w:rsidR="009C1D48" w:rsidRPr="00A31243" w:rsidRDefault="009C1D48" w:rsidP="00A62CF6">
      <w:pPr>
        <w:pStyle w:val="ListParagraph"/>
        <w:numPr>
          <w:ilvl w:val="0"/>
          <w:numId w:val="14"/>
        </w:numPr>
        <w:rPr>
          <w:rFonts w:ascii="Segoe UI" w:hAnsi="Segoe UI" w:cs="Segoe UI"/>
          <w:sz w:val="22"/>
          <w:szCs w:val="22"/>
        </w:rPr>
      </w:pPr>
      <w:r w:rsidRPr="00A31243">
        <w:rPr>
          <w:rFonts w:ascii="Segoe UI" w:hAnsi="Segoe UI" w:cs="Segoe UI"/>
          <w:sz w:val="22"/>
          <w:szCs w:val="22"/>
        </w:rPr>
        <w:t>To oversee recruitment processes</w:t>
      </w:r>
      <w:r w:rsidR="00FA6473" w:rsidRPr="00A31243">
        <w:rPr>
          <w:rFonts w:ascii="Segoe UI" w:hAnsi="Segoe UI" w:cs="Segoe UI"/>
          <w:sz w:val="22"/>
          <w:szCs w:val="22"/>
        </w:rPr>
        <w:t>,</w:t>
      </w:r>
      <w:r w:rsidRPr="00A31243">
        <w:rPr>
          <w:rFonts w:ascii="Segoe UI" w:hAnsi="Segoe UI" w:cs="Segoe UI"/>
          <w:sz w:val="22"/>
          <w:szCs w:val="22"/>
        </w:rPr>
        <w:t xml:space="preserve"> ensuring all stages of the process are effectively and efficiently administered</w:t>
      </w:r>
      <w:r w:rsidR="00FA6473" w:rsidRPr="00A31243">
        <w:rPr>
          <w:rFonts w:ascii="Segoe UI" w:hAnsi="Segoe UI" w:cs="Segoe UI"/>
          <w:sz w:val="22"/>
          <w:szCs w:val="22"/>
        </w:rPr>
        <w:t>, that all pre-employment checks are undertaken</w:t>
      </w:r>
      <w:r w:rsidR="00BC41E3" w:rsidRPr="00A31243">
        <w:rPr>
          <w:rFonts w:ascii="Segoe UI" w:hAnsi="Segoe UI" w:cs="Segoe UI"/>
          <w:sz w:val="22"/>
          <w:szCs w:val="22"/>
        </w:rPr>
        <w:t xml:space="preserve">, </w:t>
      </w:r>
      <w:r w:rsidR="00FA6473" w:rsidRPr="00A31243">
        <w:rPr>
          <w:rFonts w:ascii="Segoe UI" w:hAnsi="Segoe UI" w:cs="Segoe UI"/>
          <w:sz w:val="22"/>
          <w:szCs w:val="22"/>
        </w:rPr>
        <w:t>safeguarding requirements are adhered to</w:t>
      </w:r>
      <w:r w:rsidR="00BC41E3" w:rsidRPr="00A31243">
        <w:rPr>
          <w:rFonts w:ascii="Segoe UI" w:hAnsi="Segoe UI" w:cs="Segoe UI"/>
          <w:sz w:val="22"/>
          <w:szCs w:val="22"/>
        </w:rPr>
        <w:t>, payroll records are set up and that contractual documentation is created and issued as appropriate</w:t>
      </w:r>
      <w:r w:rsidRPr="00A31243">
        <w:rPr>
          <w:rFonts w:ascii="Segoe UI" w:hAnsi="Segoe UI" w:cs="Segoe UI"/>
          <w:sz w:val="22"/>
          <w:szCs w:val="22"/>
        </w:rPr>
        <w:t>.</w:t>
      </w:r>
    </w:p>
    <w:p w14:paraId="69FF7F0C" w14:textId="7F240B0B" w:rsidR="00BC41E3" w:rsidRPr="00A31243" w:rsidRDefault="00BC41E3" w:rsidP="00B3666A">
      <w:pPr>
        <w:pStyle w:val="ListParagraph"/>
        <w:numPr>
          <w:ilvl w:val="0"/>
          <w:numId w:val="14"/>
        </w:numPr>
        <w:rPr>
          <w:rFonts w:ascii="Segoe UI" w:hAnsi="Segoe UI" w:cs="Segoe UI"/>
          <w:sz w:val="22"/>
          <w:szCs w:val="22"/>
        </w:rPr>
      </w:pPr>
      <w:r w:rsidRPr="00A31243">
        <w:rPr>
          <w:rFonts w:ascii="Segoe UI" w:hAnsi="Segoe UI" w:cs="Segoe UI"/>
          <w:sz w:val="22"/>
          <w:szCs w:val="22"/>
        </w:rPr>
        <w:t xml:space="preserve">To ensure that variations </w:t>
      </w:r>
      <w:r w:rsidR="000A2091" w:rsidRPr="00A31243">
        <w:rPr>
          <w:rFonts w:ascii="Segoe UI" w:hAnsi="Segoe UI" w:cs="Segoe UI"/>
          <w:sz w:val="22"/>
          <w:szCs w:val="22"/>
        </w:rPr>
        <w:t xml:space="preserve">and changes </w:t>
      </w:r>
      <w:r w:rsidRPr="00A31243">
        <w:rPr>
          <w:rFonts w:ascii="Segoe UI" w:hAnsi="Segoe UI" w:cs="Segoe UI"/>
          <w:sz w:val="22"/>
          <w:szCs w:val="22"/>
        </w:rPr>
        <w:t>to contracts</w:t>
      </w:r>
      <w:r w:rsidR="000A2091" w:rsidRPr="00A31243">
        <w:rPr>
          <w:rFonts w:ascii="Segoe UI" w:hAnsi="Segoe UI" w:cs="Segoe UI"/>
          <w:sz w:val="22"/>
          <w:szCs w:val="22"/>
        </w:rPr>
        <w:t>, including terminations,</w:t>
      </w:r>
      <w:r w:rsidRPr="00A31243">
        <w:rPr>
          <w:rFonts w:ascii="Segoe UI" w:hAnsi="Segoe UI" w:cs="Segoe UI"/>
          <w:sz w:val="22"/>
          <w:szCs w:val="22"/>
        </w:rPr>
        <w:t xml:space="preserve"> are processed efficiently and accurately</w:t>
      </w:r>
      <w:r w:rsidR="000A2091" w:rsidRPr="00A31243">
        <w:rPr>
          <w:rFonts w:ascii="Segoe UI" w:hAnsi="Segoe UI" w:cs="Segoe UI"/>
          <w:sz w:val="22"/>
          <w:szCs w:val="22"/>
        </w:rPr>
        <w:t>, payroll records are updated</w:t>
      </w:r>
      <w:r w:rsidRPr="00A31243">
        <w:rPr>
          <w:rFonts w:ascii="Segoe UI" w:hAnsi="Segoe UI" w:cs="Segoe UI"/>
          <w:sz w:val="22"/>
          <w:szCs w:val="22"/>
        </w:rPr>
        <w:t xml:space="preserve"> and that contractual documentation is created and issued as appropriate.</w:t>
      </w:r>
    </w:p>
    <w:p w14:paraId="5998E685" w14:textId="41872BDB" w:rsidR="000A2091" w:rsidRPr="00A31243" w:rsidRDefault="000A2091" w:rsidP="00655250">
      <w:pPr>
        <w:pStyle w:val="ListParagraph"/>
        <w:widowControl w:val="0"/>
        <w:numPr>
          <w:ilvl w:val="0"/>
          <w:numId w:val="14"/>
        </w:numPr>
        <w:tabs>
          <w:tab w:val="left" w:pos="851"/>
          <w:tab w:val="left" w:pos="852"/>
        </w:tabs>
        <w:autoSpaceDE w:val="0"/>
        <w:autoSpaceDN w:val="0"/>
        <w:spacing w:before="16"/>
        <w:ind w:right="876"/>
        <w:rPr>
          <w:rFonts w:ascii="Segoe UI" w:hAnsi="Segoe UI" w:cs="Segoe UI"/>
          <w:sz w:val="22"/>
          <w:szCs w:val="22"/>
        </w:rPr>
      </w:pPr>
      <w:r w:rsidRPr="00A31243">
        <w:rPr>
          <w:rFonts w:ascii="Segoe UI" w:hAnsi="Segoe UI" w:cs="Segoe UI"/>
          <w:sz w:val="22"/>
          <w:szCs w:val="22"/>
        </w:rPr>
        <w:t xml:space="preserve">Be responsible for the administration of all other payroll matters and supporting staff with any queries they may have, e.g. overtime claims, </w:t>
      </w:r>
      <w:r w:rsidR="00CB1A54" w:rsidRPr="00A31243">
        <w:rPr>
          <w:rFonts w:ascii="Segoe UI" w:hAnsi="Segoe UI" w:cs="Segoe UI"/>
          <w:sz w:val="22"/>
          <w:szCs w:val="22"/>
        </w:rPr>
        <w:t xml:space="preserve">first aid certificates and allowances, </w:t>
      </w:r>
      <w:r w:rsidRPr="00A31243">
        <w:rPr>
          <w:rFonts w:ascii="Segoe UI" w:hAnsi="Segoe UI" w:cs="Segoe UI"/>
          <w:sz w:val="22"/>
          <w:szCs w:val="22"/>
        </w:rPr>
        <w:t>etc. checking payroll reports, ensuring all amendments and changes are made and appropriate documentation is issued.</w:t>
      </w:r>
    </w:p>
    <w:p w14:paraId="6E372D48" w14:textId="1E39814D" w:rsidR="0077009A" w:rsidRPr="00A31243" w:rsidRDefault="000A2091" w:rsidP="0089463B">
      <w:pPr>
        <w:pStyle w:val="ListParagraph"/>
        <w:numPr>
          <w:ilvl w:val="0"/>
          <w:numId w:val="14"/>
        </w:numPr>
        <w:rPr>
          <w:rFonts w:ascii="Segoe UI" w:hAnsi="Segoe UI" w:cs="Segoe UI"/>
          <w:sz w:val="22"/>
          <w:szCs w:val="22"/>
        </w:rPr>
      </w:pPr>
      <w:r w:rsidRPr="00A31243">
        <w:rPr>
          <w:rFonts w:ascii="Segoe UI" w:hAnsi="Segoe UI" w:cs="Segoe UI"/>
          <w:sz w:val="22"/>
          <w:szCs w:val="22"/>
        </w:rPr>
        <w:t>To ensure that all safeguarding processes in regards to staff and governors are undertaken, m</w:t>
      </w:r>
      <w:r w:rsidR="009C1D48" w:rsidRPr="00A31243">
        <w:rPr>
          <w:rFonts w:ascii="Segoe UI" w:hAnsi="Segoe UI" w:cs="Segoe UI"/>
          <w:sz w:val="22"/>
          <w:szCs w:val="22"/>
        </w:rPr>
        <w:t>aintain</w:t>
      </w:r>
      <w:r w:rsidRPr="00A31243">
        <w:rPr>
          <w:rFonts w:ascii="Segoe UI" w:hAnsi="Segoe UI" w:cs="Segoe UI"/>
          <w:sz w:val="22"/>
          <w:szCs w:val="22"/>
        </w:rPr>
        <w:t xml:space="preserve">ing appropriate records, including the </w:t>
      </w:r>
      <w:r w:rsidR="009C1D48" w:rsidRPr="00A31243">
        <w:rPr>
          <w:rFonts w:ascii="Segoe UI" w:hAnsi="Segoe UI" w:cs="Segoe UI"/>
          <w:sz w:val="22"/>
          <w:szCs w:val="22"/>
        </w:rPr>
        <w:t>Single Central Record for the school</w:t>
      </w:r>
      <w:r w:rsidR="00CB1A54" w:rsidRPr="00A31243">
        <w:rPr>
          <w:rFonts w:ascii="Segoe UI" w:hAnsi="Segoe UI" w:cs="Segoe UI"/>
          <w:sz w:val="22"/>
          <w:szCs w:val="22"/>
        </w:rPr>
        <w:t>,</w:t>
      </w:r>
      <w:r w:rsidR="009C1D48" w:rsidRPr="00A31243">
        <w:rPr>
          <w:rFonts w:ascii="Segoe UI" w:hAnsi="Segoe UI" w:cs="Segoe UI"/>
          <w:sz w:val="22"/>
          <w:szCs w:val="22"/>
        </w:rPr>
        <w:t xml:space="preserve"> </w:t>
      </w:r>
      <w:r w:rsidR="00FA6473" w:rsidRPr="00A31243">
        <w:rPr>
          <w:rFonts w:ascii="Segoe UI" w:hAnsi="Segoe UI" w:cs="Segoe UI"/>
          <w:sz w:val="22"/>
          <w:szCs w:val="22"/>
        </w:rPr>
        <w:t>in accordance with statutory guidelines</w:t>
      </w:r>
      <w:r w:rsidRPr="00A31243">
        <w:rPr>
          <w:rFonts w:ascii="Segoe UI" w:hAnsi="Segoe UI" w:cs="Segoe UI"/>
          <w:sz w:val="22"/>
          <w:szCs w:val="22"/>
        </w:rPr>
        <w:t xml:space="preserve"> and </w:t>
      </w:r>
      <w:r w:rsidR="00ED5977">
        <w:rPr>
          <w:rFonts w:ascii="Segoe UI" w:hAnsi="Segoe UI" w:cs="Segoe UI"/>
          <w:sz w:val="22"/>
          <w:szCs w:val="22"/>
        </w:rPr>
        <w:t xml:space="preserve">Local Authority or </w:t>
      </w:r>
      <w:r w:rsidRPr="00A31243">
        <w:rPr>
          <w:rFonts w:ascii="Segoe UI" w:hAnsi="Segoe UI" w:cs="Segoe UI"/>
          <w:sz w:val="22"/>
          <w:szCs w:val="22"/>
        </w:rPr>
        <w:t>Trust policies</w:t>
      </w:r>
      <w:r w:rsidR="00A31243" w:rsidRPr="00A31243">
        <w:rPr>
          <w:rFonts w:ascii="Segoe UI" w:hAnsi="Segoe UI" w:cs="Segoe UI"/>
          <w:sz w:val="22"/>
          <w:szCs w:val="22"/>
        </w:rPr>
        <w:t>.</w:t>
      </w:r>
    </w:p>
    <w:p w14:paraId="06F14745" w14:textId="7A85713D" w:rsidR="009C1D48" w:rsidRPr="00A31243" w:rsidRDefault="00BC41E3" w:rsidP="00D415EA">
      <w:pPr>
        <w:pStyle w:val="ListParagraph"/>
        <w:numPr>
          <w:ilvl w:val="0"/>
          <w:numId w:val="14"/>
        </w:numPr>
        <w:rPr>
          <w:rFonts w:ascii="Segoe UI" w:hAnsi="Segoe UI" w:cs="Segoe UI"/>
          <w:sz w:val="22"/>
          <w:szCs w:val="22"/>
        </w:rPr>
      </w:pPr>
      <w:r w:rsidRPr="00A31243">
        <w:rPr>
          <w:rFonts w:ascii="Segoe UI" w:hAnsi="Segoe UI" w:cs="Segoe UI"/>
          <w:sz w:val="22"/>
          <w:szCs w:val="22"/>
        </w:rPr>
        <w:t>To s</w:t>
      </w:r>
      <w:r w:rsidR="00FA6473" w:rsidRPr="00A31243">
        <w:rPr>
          <w:rFonts w:ascii="Segoe UI" w:hAnsi="Segoe UI" w:cs="Segoe UI"/>
          <w:sz w:val="22"/>
          <w:szCs w:val="22"/>
        </w:rPr>
        <w:t>upport staff absence processes, c</w:t>
      </w:r>
      <w:r w:rsidR="009C1D48" w:rsidRPr="00A31243">
        <w:rPr>
          <w:rFonts w:ascii="Segoe UI" w:hAnsi="Segoe UI" w:cs="Segoe UI"/>
          <w:sz w:val="22"/>
          <w:szCs w:val="22"/>
        </w:rPr>
        <w:t>onduct</w:t>
      </w:r>
      <w:r w:rsidR="00FA6473" w:rsidRPr="00A31243">
        <w:rPr>
          <w:rFonts w:ascii="Segoe UI" w:hAnsi="Segoe UI" w:cs="Segoe UI"/>
          <w:sz w:val="22"/>
          <w:szCs w:val="22"/>
        </w:rPr>
        <w:t>ing</w:t>
      </w:r>
      <w:r w:rsidR="009C1D48" w:rsidRPr="00A31243">
        <w:rPr>
          <w:rFonts w:ascii="Segoe UI" w:hAnsi="Segoe UI" w:cs="Segoe UI"/>
          <w:sz w:val="22"/>
          <w:szCs w:val="22"/>
        </w:rPr>
        <w:t xml:space="preserve"> routine return to work interviews</w:t>
      </w:r>
      <w:r w:rsidR="00FA6473" w:rsidRPr="00A31243">
        <w:rPr>
          <w:rFonts w:ascii="Segoe UI" w:hAnsi="Segoe UI" w:cs="Segoe UI"/>
          <w:sz w:val="22"/>
          <w:szCs w:val="22"/>
        </w:rPr>
        <w:t xml:space="preserve">, </w:t>
      </w:r>
      <w:r w:rsidR="000A2091" w:rsidRPr="00A31243">
        <w:rPr>
          <w:rFonts w:ascii="Segoe UI" w:hAnsi="Segoe UI" w:cs="Segoe UI"/>
          <w:sz w:val="22"/>
          <w:szCs w:val="22"/>
        </w:rPr>
        <w:t xml:space="preserve">inputting and </w:t>
      </w:r>
      <w:r w:rsidR="00FA6473" w:rsidRPr="00A31243">
        <w:rPr>
          <w:rFonts w:ascii="Segoe UI" w:hAnsi="Segoe UI" w:cs="Segoe UI"/>
          <w:sz w:val="22"/>
          <w:szCs w:val="22"/>
        </w:rPr>
        <w:t>m</w:t>
      </w:r>
      <w:r w:rsidR="009C1D48" w:rsidRPr="00A31243">
        <w:rPr>
          <w:rFonts w:ascii="Segoe UI" w:hAnsi="Segoe UI" w:cs="Segoe UI"/>
          <w:sz w:val="22"/>
          <w:szCs w:val="22"/>
        </w:rPr>
        <w:t>onitor</w:t>
      </w:r>
      <w:r w:rsidR="000A2091" w:rsidRPr="00A31243">
        <w:rPr>
          <w:rFonts w:ascii="Segoe UI" w:hAnsi="Segoe UI" w:cs="Segoe UI"/>
          <w:sz w:val="22"/>
          <w:szCs w:val="22"/>
        </w:rPr>
        <w:t>ing</w:t>
      </w:r>
      <w:r w:rsidR="009C1D48" w:rsidRPr="00A31243">
        <w:rPr>
          <w:rFonts w:ascii="Segoe UI" w:hAnsi="Segoe UI" w:cs="Segoe UI"/>
          <w:sz w:val="22"/>
          <w:szCs w:val="22"/>
        </w:rPr>
        <w:t xml:space="preserve"> staff absence data</w:t>
      </w:r>
      <w:r w:rsidRPr="00A31243">
        <w:rPr>
          <w:rFonts w:ascii="Segoe UI" w:hAnsi="Segoe UI" w:cs="Segoe UI"/>
          <w:sz w:val="22"/>
          <w:szCs w:val="22"/>
        </w:rPr>
        <w:t>; p</w:t>
      </w:r>
      <w:r w:rsidR="00FA6473" w:rsidRPr="00A31243">
        <w:rPr>
          <w:rFonts w:ascii="Segoe UI" w:hAnsi="Segoe UI" w:cs="Segoe UI"/>
          <w:sz w:val="22"/>
          <w:szCs w:val="22"/>
        </w:rPr>
        <w:t>rovid</w:t>
      </w:r>
      <w:r w:rsidRPr="00A31243">
        <w:rPr>
          <w:rFonts w:ascii="Segoe UI" w:hAnsi="Segoe UI" w:cs="Segoe UI"/>
          <w:sz w:val="22"/>
          <w:szCs w:val="22"/>
        </w:rPr>
        <w:t>ing</w:t>
      </w:r>
      <w:r w:rsidR="00FA6473" w:rsidRPr="00A31243">
        <w:rPr>
          <w:rFonts w:ascii="Segoe UI" w:hAnsi="Segoe UI" w:cs="Segoe UI"/>
          <w:sz w:val="22"/>
          <w:szCs w:val="22"/>
        </w:rPr>
        <w:t xml:space="preserve"> appropriate reports to </w:t>
      </w:r>
      <w:r w:rsidR="009C1D48" w:rsidRPr="00A31243">
        <w:rPr>
          <w:rFonts w:ascii="Segoe UI" w:hAnsi="Segoe UI" w:cs="Segoe UI"/>
          <w:sz w:val="22"/>
          <w:szCs w:val="22"/>
        </w:rPr>
        <w:t>the Headteacher</w:t>
      </w:r>
      <w:r w:rsidR="000A2091" w:rsidRPr="00A31243">
        <w:rPr>
          <w:rFonts w:ascii="Segoe UI" w:hAnsi="Segoe UI" w:cs="Segoe UI"/>
          <w:sz w:val="22"/>
          <w:szCs w:val="22"/>
        </w:rPr>
        <w:t>,</w:t>
      </w:r>
      <w:r w:rsidR="009C1D48" w:rsidRPr="00A31243">
        <w:rPr>
          <w:rFonts w:ascii="Segoe UI" w:hAnsi="Segoe UI" w:cs="Segoe UI"/>
          <w:sz w:val="22"/>
          <w:szCs w:val="22"/>
        </w:rPr>
        <w:t xml:space="preserve"> </w:t>
      </w:r>
      <w:r w:rsidR="00FA6473" w:rsidRPr="00A31243">
        <w:rPr>
          <w:rFonts w:ascii="Segoe UI" w:hAnsi="Segoe UI" w:cs="Segoe UI"/>
          <w:sz w:val="22"/>
          <w:szCs w:val="22"/>
        </w:rPr>
        <w:t>highlighting any areas of concern</w:t>
      </w:r>
      <w:r w:rsidR="000A2091" w:rsidRPr="00A31243">
        <w:rPr>
          <w:rFonts w:ascii="Segoe UI" w:hAnsi="Segoe UI" w:cs="Segoe UI"/>
          <w:sz w:val="22"/>
          <w:szCs w:val="22"/>
        </w:rPr>
        <w:t xml:space="preserve">.  To support the Headteacher </w:t>
      </w:r>
      <w:r w:rsidR="009C1D48" w:rsidRPr="00A31243">
        <w:rPr>
          <w:rFonts w:ascii="Segoe UI" w:hAnsi="Segoe UI" w:cs="Segoe UI"/>
          <w:sz w:val="22"/>
          <w:szCs w:val="22"/>
        </w:rPr>
        <w:t>in addressing any ongoing absence issues</w:t>
      </w:r>
      <w:r w:rsidR="00CB1A54" w:rsidRPr="00A31243">
        <w:rPr>
          <w:rFonts w:ascii="Segoe UI" w:hAnsi="Segoe UI" w:cs="Segoe UI"/>
          <w:sz w:val="22"/>
          <w:szCs w:val="22"/>
        </w:rPr>
        <w:t>, administering and advising, as appropriate, on occupational health referrals</w:t>
      </w:r>
      <w:r w:rsidRPr="00A31243">
        <w:rPr>
          <w:rFonts w:ascii="Segoe UI" w:hAnsi="Segoe UI" w:cs="Segoe UI"/>
          <w:sz w:val="22"/>
          <w:szCs w:val="22"/>
        </w:rPr>
        <w:t>.</w:t>
      </w:r>
      <w:r w:rsidR="000A2091" w:rsidRPr="00A31243">
        <w:rPr>
          <w:rFonts w:ascii="Segoe UI" w:hAnsi="Segoe UI" w:cs="Segoe UI"/>
          <w:sz w:val="22"/>
          <w:szCs w:val="22"/>
        </w:rPr>
        <w:t xml:space="preserve">  To submit insurance claims for long-term sickness and maternity cover. </w:t>
      </w:r>
    </w:p>
    <w:p w14:paraId="6C3658E6" w14:textId="4C343C4D" w:rsidR="005A2DD0" w:rsidRPr="00A31243" w:rsidRDefault="009C1D48" w:rsidP="00DE0156">
      <w:pPr>
        <w:pStyle w:val="ListParagraph"/>
        <w:numPr>
          <w:ilvl w:val="0"/>
          <w:numId w:val="14"/>
        </w:numPr>
        <w:rPr>
          <w:rFonts w:ascii="Segoe UI" w:hAnsi="Segoe UI" w:cs="Segoe UI"/>
          <w:color w:val="FF0000"/>
          <w:sz w:val="22"/>
          <w:szCs w:val="22"/>
        </w:rPr>
      </w:pPr>
      <w:r w:rsidRPr="00A31243">
        <w:rPr>
          <w:rFonts w:ascii="Segoe UI" w:hAnsi="Segoe UI" w:cs="Segoe UI"/>
          <w:sz w:val="22"/>
          <w:szCs w:val="22"/>
        </w:rPr>
        <w:lastRenderedPageBreak/>
        <w:t xml:space="preserve">Under guidance from </w:t>
      </w:r>
      <w:r w:rsidR="00CB1A54" w:rsidRPr="00A31243">
        <w:rPr>
          <w:rFonts w:ascii="Segoe UI" w:hAnsi="Segoe UI" w:cs="Segoe UI"/>
          <w:sz w:val="22"/>
          <w:szCs w:val="22"/>
        </w:rPr>
        <w:t xml:space="preserve">the </w:t>
      </w:r>
      <w:r w:rsidR="00263D4E">
        <w:rPr>
          <w:rFonts w:ascii="Segoe UI" w:hAnsi="Segoe UI" w:cs="Segoe UI"/>
          <w:sz w:val="22"/>
          <w:szCs w:val="22"/>
        </w:rPr>
        <w:t>Wandsworth</w:t>
      </w:r>
      <w:r w:rsidR="00CB1A54" w:rsidRPr="00A31243">
        <w:rPr>
          <w:rFonts w:ascii="Segoe UI" w:hAnsi="Segoe UI" w:cs="Segoe UI"/>
          <w:sz w:val="22"/>
          <w:szCs w:val="22"/>
        </w:rPr>
        <w:t xml:space="preserve"> HR Team</w:t>
      </w:r>
      <w:r w:rsidR="00263D4E">
        <w:rPr>
          <w:rFonts w:ascii="Segoe UI" w:hAnsi="Segoe UI" w:cs="Segoe UI"/>
          <w:sz w:val="22"/>
          <w:szCs w:val="22"/>
        </w:rPr>
        <w:t xml:space="preserve"> / Trust HR team</w:t>
      </w:r>
      <w:r w:rsidR="00CB1A54" w:rsidRPr="00A31243">
        <w:rPr>
          <w:rFonts w:ascii="Segoe UI" w:hAnsi="Segoe UI" w:cs="Segoe UI"/>
          <w:sz w:val="22"/>
          <w:szCs w:val="22"/>
        </w:rPr>
        <w:t xml:space="preserve">, to support the processes in respect </w:t>
      </w:r>
      <w:r w:rsidR="00ED5977">
        <w:rPr>
          <w:rFonts w:ascii="Segoe UI" w:hAnsi="Segoe UI" w:cs="Segoe UI"/>
          <w:sz w:val="22"/>
          <w:szCs w:val="22"/>
        </w:rPr>
        <w:t xml:space="preserve">of </w:t>
      </w:r>
      <w:r w:rsidRPr="00A31243">
        <w:rPr>
          <w:rFonts w:ascii="Segoe UI" w:hAnsi="Segoe UI" w:cs="Segoe UI"/>
          <w:sz w:val="22"/>
          <w:szCs w:val="22"/>
        </w:rPr>
        <w:t>staff grievances, disciplinary</w:t>
      </w:r>
      <w:r w:rsidR="00CB1A54" w:rsidRPr="00A31243">
        <w:rPr>
          <w:rFonts w:ascii="Segoe UI" w:hAnsi="Segoe UI" w:cs="Segoe UI"/>
          <w:sz w:val="22"/>
          <w:szCs w:val="22"/>
        </w:rPr>
        <w:t xml:space="preserve"> matters, staffing restructures</w:t>
      </w:r>
      <w:r w:rsidRPr="00A31243">
        <w:rPr>
          <w:rFonts w:ascii="Segoe UI" w:hAnsi="Segoe UI" w:cs="Segoe UI"/>
          <w:sz w:val="22"/>
          <w:szCs w:val="22"/>
        </w:rPr>
        <w:t xml:space="preserve"> and </w:t>
      </w:r>
      <w:r w:rsidR="00CB1A54" w:rsidRPr="00A31243">
        <w:rPr>
          <w:rFonts w:ascii="Segoe UI" w:hAnsi="Segoe UI" w:cs="Segoe UI"/>
          <w:sz w:val="22"/>
          <w:szCs w:val="22"/>
        </w:rPr>
        <w:t xml:space="preserve">other </w:t>
      </w:r>
      <w:r w:rsidRPr="00A31243">
        <w:rPr>
          <w:rFonts w:ascii="Segoe UI" w:hAnsi="Segoe UI" w:cs="Segoe UI"/>
          <w:sz w:val="22"/>
          <w:szCs w:val="22"/>
        </w:rPr>
        <w:t xml:space="preserve">sensitive </w:t>
      </w:r>
      <w:r w:rsidR="00CB1A54" w:rsidRPr="00A31243">
        <w:rPr>
          <w:rFonts w:ascii="Segoe UI" w:hAnsi="Segoe UI" w:cs="Segoe UI"/>
          <w:sz w:val="22"/>
          <w:szCs w:val="22"/>
        </w:rPr>
        <w:t xml:space="preserve">HR </w:t>
      </w:r>
      <w:r w:rsidRPr="00A31243">
        <w:rPr>
          <w:rFonts w:ascii="Segoe UI" w:hAnsi="Segoe UI" w:cs="Segoe UI"/>
          <w:sz w:val="22"/>
          <w:szCs w:val="22"/>
        </w:rPr>
        <w:t>issues</w:t>
      </w:r>
      <w:r w:rsidR="00CB1A54" w:rsidRPr="00A31243">
        <w:rPr>
          <w:rFonts w:ascii="Segoe UI" w:hAnsi="Segoe UI" w:cs="Segoe UI"/>
          <w:sz w:val="22"/>
          <w:szCs w:val="22"/>
        </w:rPr>
        <w:t>,</w:t>
      </w:r>
      <w:r w:rsidRPr="00A31243">
        <w:rPr>
          <w:rFonts w:ascii="Segoe UI" w:hAnsi="Segoe UI" w:cs="Segoe UI"/>
          <w:sz w:val="22"/>
          <w:szCs w:val="22"/>
        </w:rPr>
        <w:t xml:space="preserve"> in a discrete and professional manner. </w:t>
      </w:r>
    </w:p>
    <w:p w14:paraId="42D24CF3" w14:textId="5B759C17" w:rsidR="005A2DD0" w:rsidRPr="00A31243" w:rsidRDefault="009C1D48" w:rsidP="005971AA">
      <w:pPr>
        <w:pStyle w:val="ListParagraph"/>
        <w:numPr>
          <w:ilvl w:val="0"/>
          <w:numId w:val="14"/>
        </w:numPr>
        <w:rPr>
          <w:rFonts w:ascii="Segoe UI" w:hAnsi="Segoe UI" w:cs="Segoe UI"/>
          <w:sz w:val="22"/>
          <w:szCs w:val="22"/>
        </w:rPr>
      </w:pPr>
      <w:r w:rsidRPr="00A31243">
        <w:rPr>
          <w:rFonts w:ascii="Segoe UI" w:hAnsi="Segoe UI" w:cs="Segoe UI"/>
          <w:sz w:val="22"/>
          <w:szCs w:val="22"/>
        </w:rPr>
        <w:t>Monitor the appraisal and probationary process</w:t>
      </w:r>
      <w:r w:rsidR="00D04DF9" w:rsidRPr="00A31243">
        <w:rPr>
          <w:rFonts w:ascii="Segoe UI" w:hAnsi="Segoe UI" w:cs="Segoe UI"/>
          <w:sz w:val="22"/>
          <w:szCs w:val="22"/>
        </w:rPr>
        <w:t xml:space="preserve">es, ensuring they are undertaken in a timely manner and </w:t>
      </w:r>
      <w:r w:rsidR="00ED5977">
        <w:rPr>
          <w:rFonts w:ascii="Segoe UI" w:hAnsi="Segoe UI" w:cs="Segoe UI"/>
          <w:sz w:val="22"/>
          <w:szCs w:val="22"/>
        </w:rPr>
        <w:t>Local Authority /</w:t>
      </w:r>
      <w:r w:rsidR="00D04DF9" w:rsidRPr="00A31243">
        <w:rPr>
          <w:rFonts w:ascii="Segoe UI" w:hAnsi="Segoe UI" w:cs="Segoe UI"/>
          <w:sz w:val="22"/>
          <w:szCs w:val="22"/>
        </w:rPr>
        <w:t>Trust policies and procedures are adhered to.</w:t>
      </w:r>
    </w:p>
    <w:p w14:paraId="16F2B3A8" w14:textId="1B677789" w:rsidR="005A2DD0" w:rsidRPr="00A31243" w:rsidRDefault="00CB1A54" w:rsidP="00A31243">
      <w:pPr>
        <w:pStyle w:val="ListParagraph"/>
        <w:widowControl w:val="0"/>
        <w:numPr>
          <w:ilvl w:val="0"/>
          <w:numId w:val="14"/>
        </w:numPr>
        <w:tabs>
          <w:tab w:val="left" w:pos="851"/>
          <w:tab w:val="left" w:pos="852"/>
        </w:tabs>
        <w:autoSpaceDE w:val="0"/>
        <w:autoSpaceDN w:val="0"/>
        <w:spacing w:before="16"/>
        <w:ind w:right="876"/>
        <w:rPr>
          <w:rFonts w:ascii="Segoe UI" w:hAnsi="Segoe UI" w:cs="Segoe UI"/>
          <w:sz w:val="22"/>
          <w:szCs w:val="22"/>
        </w:rPr>
      </w:pPr>
      <w:r w:rsidRPr="00A31243">
        <w:rPr>
          <w:rFonts w:ascii="Segoe UI" w:hAnsi="Segoe UI" w:cs="Segoe UI"/>
          <w:sz w:val="22"/>
          <w:szCs w:val="22"/>
        </w:rPr>
        <w:t xml:space="preserve">Collate and maintain relevant paper and electronic HR management information and data for reporting, census returns and planning as required, ensuring </w:t>
      </w:r>
      <w:r w:rsidR="00BC41E3" w:rsidRPr="00A31243">
        <w:rPr>
          <w:rFonts w:ascii="Segoe UI" w:hAnsi="Segoe UI" w:cs="Segoe UI"/>
          <w:sz w:val="22"/>
          <w:szCs w:val="22"/>
        </w:rPr>
        <w:t xml:space="preserve">records are in line with relevant date retention periods and that data protection requirements are adhered to.  </w:t>
      </w:r>
    </w:p>
    <w:p w14:paraId="5684DBA6" w14:textId="77777777" w:rsidR="005A2DD0" w:rsidRPr="00D04DF9" w:rsidRDefault="005A2DD0" w:rsidP="009C1D48">
      <w:pPr>
        <w:rPr>
          <w:rFonts w:ascii="Segoe UI" w:hAnsi="Segoe UI" w:cs="Segoe UI"/>
          <w:sz w:val="22"/>
          <w:szCs w:val="22"/>
        </w:rPr>
      </w:pPr>
    </w:p>
    <w:p w14:paraId="5918CC7D" w14:textId="2B1A21A0" w:rsidR="00F93AC1" w:rsidRPr="00D04DF9" w:rsidRDefault="009C1D48" w:rsidP="00F93AC1">
      <w:pPr>
        <w:rPr>
          <w:rFonts w:ascii="Segoe UI" w:hAnsi="Segoe UI" w:cs="Segoe UI"/>
          <w:sz w:val="22"/>
          <w:szCs w:val="22"/>
        </w:rPr>
      </w:pPr>
      <w:r w:rsidRPr="00D04DF9">
        <w:rPr>
          <w:rFonts w:ascii="Segoe UI" w:hAnsi="Segoe UI" w:cs="Segoe UI"/>
          <w:b/>
          <w:sz w:val="22"/>
          <w:szCs w:val="22"/>
        </w:rPr>
        <w:t>Finance</w:t>
      </w:r>
    </w:p>
    <w:p w14:paraId="3CA1C892" w14:textId="77777777" w:rsidR="00F93AC1" w:rsidRPr="00D04DF9" w:rsidRDefault="00F93AC1" w:rsidP="00F93AC1">
      <w:pPr>
        <w:pStyle w:val="Heading2"/>
        <w:keepNext w:val="0"/>
        <w:keepLines w:val="0"/>
        <w:widowControl w:val="0"/>
        <w:numPr>
          <w:ilvl w:val="0"/>
          <w:numId w:val="11"/>
        </w:numPr>
        <w:tabs>
          <w:tab w:val="num" w:pos="720"/>
        </w:tabs>
        <w:autoSpaceDE w:val="0"/>
        <w:autoSpaceDN w:val="0"/>
        <w:spacing w:before="0"/>
        <w:ind w:left="720"/>
        <w:rPr>
          <w:rFonts w:ascii="Segoe UI" w:hAnsi="Segoe UI" w:cs="Segoe UI"/>
          <w:b/>
          <w:color w:val="auto"/>
          <w:sz w:val="22"/>
          <w:szCs w:val="22"/>
        </w:rPr>
      </w:pPr>
      <w:r w:rsidRPr="00D04DF9">
        <w:rPr>
          <w:rFonts w:ascii="Segoe UI" w:hAnsi="Segoe UI" w:cs="Segoe UI"/>
          <w:color w:val="auto"/>
          <w:sz w:val="22"/>
          <w:szCs w:val="22"/>
        </w:rPr>
        <w:t>Liaise with the Headteacher and Finance staff to arrange purchase orders to be generated.</w:t>
      </w:r>
    </w:p>
    <w:p w14:paraId="259866B4" w14:textId="77777777" w:rsidR="00F93AC1" w:rsidRPr="00D04DF9" w:rsidRDefault="00F93AC1" w:rsidP="00F93AC1">
      <w:pPr>
        <w:pStyle w:val="Heading2"/>
        <w:keepNext w:val="0"/>
        <w:keepLines w:val="0"/>
        <w:widowControl w:val="0"/>
        <w:numPr>
          <w:ilvl w:val="0"/>
          <w:numId w:val="11"/>
        </w:numPr>
        <w:tabs>
          <w:tab w:val="num" w:pos="720"/>
        </w:tabs>
        <w:autoSpaceDE w:val="0"/>
        <w:autoSpaceDN w:val="0"/>
        <w:spacing w:before="0"/>
        <w:ind w:left="720"/>
        <w:rPr>
          <w:rFonts w:ascii="Segoe UI" w:hAnsi="Segoe UI" w:cs="Segoe UI"/>
          <w:b/>
          <w:color w:val="auto"/>
          <w:sz w:val="22"/>
          <w:szCs w:val="22"/>
        </w:rPr>
      </w:pPr>
      <w:r w:rsidRPr="00D04DF9">
        <w:rPr>
          <w:rFonts w:ascii="Segoe UI" w:hAnsi="Segoe UI" w:cs="Segoe UI"/>
          <w:color w:val="auto"/>
          <w:sz w:val="22"/>
          <w:szCs w:val="22"/>
        </w:rPr>
        <w:t>Place orders for school consumables and supplies, quoting valid purchase order numbers.</w:t>
      </w:r>
    </w:p>
    <w:p w14:paraId="62A8BCD0" w14:textId="77777777" w:rsidR="00F93AC1" w:rsidRPr="00D04DF9" w:rsidRDefault="00F93AC1" w:rsidP="00F93AC1">
      <w:pPr>
        <w:pStyle w:val="Heading2"/>
        <w:keepNext w:val="0"/>
        <w:keepLines w:val="0"/>
        <w:widowControl w:val="0"/>
        <w:numPr>
          <w:ilvl w:val="0"/>
          <w:numId w:val="11"/>
        </w:numPr>
        <w:tabs>
          <w:tab w:val="num" w:pos="720"/>
        </w:tabs>
        <w:autoSpaceDE w:val="0"/>
        <w:autoSpaceDN w:val="0"/>
        <w:spacing w:before="0"/>
        <w:ind w:left="720"/>
        <w:rPr>
          <w:rFonts w:ascii="Segoe UI" w:hAnsi="Segoe UI" w:cs="Segoe UI"/>
          <w:b/>
          <w:color w:val="auto"/>
          <w:sz w:val="22"/>
          <w:szCs w:val="22"/>
        </w:rPr>
      </w:pPr>
      <w:r w:rsidRPr="00D04DF9">
        <w:rPr>
          <w:rFonts w:ascii="Segoe UI" w:hAnsi="Segoe UI" w:cs="Segoe UI"/>
          <w:color w:val="auto"/>
          <w:sz w:val="22"/>
          <w:szCs w:val="22"/>
        </w:rPr>
        <w:t>Receive and check deliveries against purchase orders, raising any discrepancies directly with suppliers whilst keeping Finance staff informed.</w:t>
      </w:r>
    </w:p>
    <w:p w14:paraId="7E6064F4" w14:textId="77777777" w:rsidR="00F93AC1" w:rsidRPr="00D04DF9" w:rsidRDefault="00F93AC1" w:rsidP="00F93AC1">
      <w:pPr>
        <w:pStyle w:val="Heading2"/>
        <w:keepNext w:val="0"/>
        <w:keepLines w:val="0"/>
        <w:widowControl w:val="0"/>
        <w:numPr>
          <w:ilvl w:val="0"/>
          <w:numId w:val="11"/>
        </w:numPr>
        <w:tabs>
          <w:tab w:val="num" w:pos="720"/>
        </w:tabs>
        <w:autoSpaceDE w:val="0"/>
        <w:autoSpaceDN w:val="0"/>
        <w:spacing w:before="0"/>
        <w:ind w:left="720"/>
        <w:rPr>
          <w:rFonts w:ascii="Segoe UI" w:hAnsi="Segoe UI" w:cs="Segoe UI"/>
          <w:b/>
          <w:color w:val="auto"/>
          <w:sz w:val="22"/>
          <w:szCs w:val="22"/>
        </w:rPr>
      </w:pPr>
      <w:r w:rsidRPr="00D04DF9">
        <w:rPr>
          <w:rFonts w:ascii="Segoe UI" w:hAnsi="Segoe UI" w:cs="Segoe UI"/>
          <w:color w:val="auto"/>
          <w:sz w:val="22"/>
          <w:szCs w:val="22"/>
        </w:rPr>
        <w:t>Receive, verify and record any cash payments/donations given to the school, and banking this cash upon confirmation from Finance staff.</w:t>
      </w:r>
    </w:p>
    <w:p w14:paraId="565CEF67" w14:textId="77777777" w:rsidR="00F93AC1" w:rsidRPr="00D04DF9" w:rsidRDefault="00F93AC1" w:rsidP="00F93AC1">
      <w:pPr>
        <w:pStyle w:val="Heading2"/>
        <w:keepNext w:val="0"/>
        <w:keepLines w:val="0"/>
        <w:widowControl w:val="0"/>
        <w:numPr>
          <w:ilvl w:val="0"/>
          <w:numId w:val="11"/>
        </w:numPr>
        <w:tabs>
          <w:tab w:val="num" w:pos="720"/>
        </w:tabs>
        <w:autoSpaceDE w:val="0"/>
        <w:autoSpaceDN w:val="0"/>
        <w:spacing w:before="0"/>
        <w:ind w:left="720"/>
        <w:rPr>
          <w:rFonts w:ascii="Segoe UI" w:hAnsi="Segoe UI" w:cs="Segoe UI"/>
          <w:b/>
          <w:color w:val="auto"/>
          <w:sz w:val="22"/>
          <w:szCs w:val="22"/>
        </w:rPr>
      </w:pPr>
      <w:r w:rsidRPr="00D04DF9">
        <w:rPr>
          <w:rFonts w:ascii="Segoe UI" w:hAnsi="Segoe UI" w:cs="Segoe UI"/>
          <w:color w:val="auto"/>
          <w:sz w:val="22"/>
          <w:szCs w:val="22"/>
        </w:rPr>
        <w:t>Support Finance staff with invoice, banking and supplier queries as needed.</w:t>
      </w:r>
    </w:p>
    <w:p w14:paraId="23317D54" w14:textId="77777777" w:rsidR="00F93AC1" w:rsidRPr="00D04DF9" w:rsidRDefault="00F93AC1" w:rsidP="00F93AC1">
      <w:pPr>
        <w:rPr>
          <w:rFonts w:ascii="Segoe UI" w:hAnsi="Segoe UI" w:cs="Segoe UI"/>
          <w:sz w:val="22"/>
          <w:szCs w:val="22"/>
        </w:rPr>
      </w:pPr>
    </w:p>
    <w:p w14:paraId="26F6A34B" w14:textId="17737AF8" w:rsidR="009C1D48" w:rsidRPr="00D04DF9" w:rsidRDefault="009C1D48" w:rsidP="009C1D48">
      <w:pPr>
        <w:rPr>
          <w:rFonts w:ascii="Segoe UI" w:hAnsi="Segoe UI" w:cs="Segoe UI"/>
          <w:b/>
          <w:sz w:val="22"/>
          <w:szCs w:val="22"/>
        </w:rPr>
      </w:pPr>
      <w:r w:rsidRPr="00D04DF9">
        <w:rPr>
          <w:rFonts w:ascii="Segoe UI" w:hAnsi="Segoe UI" w:cs="Segoe UI"/>
          <w:b/>
          <w:sz w:val="22"/>
          <w:szCs w:val="22"/>
        </w:rPr>
        <w:t xml:space="preserve">Facilities Management </w:t>
      </w:r>
    </w:p>
    <w:p w14:paraId="5F1AD08E" w14:textId="615550B7" w:rsidR="00F93AC1" w:rsidRPr="00D04DF9" w:rsidRDefault="00263D4E" w:rsidP="00F93AC1">
      <w:pPr>
        <w:rPr>
          <w:rFonts w:ascii="Segoe UI" w:hAnsi="Segoe UI" w:cs="Segoe UI"/>
          <w:sz w:val="22"/>
          <w:szCs w:val="22"/>
        </w:rPr>
      </w:pPr>
      <w:r>
        <w:rPr>
          <w:rFonts w:ascii="Segoe UI" w:hAnsi="Segoe UI" w:cs="Segoe UI"/>
          <w:sz w:val="22"/>
          <w:szCs w:val="22"/>
        </w:rPr>
        <w:t>E</w:t>
      </w:r>
      <w:r w:rsidR="00F93AC1" w:rsidRPr="00D04DF9">
        <w:rPr>
          <w:rFonts w:ascii="Segoe UI" w:hAnsi="Segoe UI" w:cs="Segoe UI"/>
          <w:sz w:val="22"/>
          <w:szCs w:val="22"/>
        </w:rPr>
        <w:t>nsure the following are in place for activities related to all school activity – support services; teaching and learning; and alignment with local and central policies:</w:t>
      </w:r>
    </w:p>
    <w:p w14:paraId="22BFB121" w14:textId="5CD42BDC" w:rsidR="00F93AC1" w:rsidRPr="00D04DF9" w:rsidRDefault="00263D4E" w:rsidP="00F93AC1">
      <w:pPr>
        <w:pStyle w:val="ListParagraph"/>
        <w:numPr>
          <w:ilvl w:val="0"/>
          <w:numId w:val="13"/>
        </w:numPr>
        <w:spacing w:after="160" w:line="259" w:lineRule="auto"/>
        <w:rPr>
          <w:rFonts w:ascii="Segoe UI" w:hAnsi="Segoe UI" w:cs="Segoe UI"/>
          <w:sz w:val="22"/>
          <w:szCs w:val="22"/>
        </w:rPr>
      </w:pPr>
      <w:r>
        <w:rPr>
          <w:rFonts w:ascii="Segoe UI" w:hAnsi="Segoe UI" w:cs="Segoe UI"/>
          <w:sz w:val="22"/>
          <w:szCs w:val="22"/>
        </w:rPr>
        <w:t xml:space="preserve">In liaison with other staff, ensure </w:t>
      </w:r>
      <w:r w:rsidR="00F93AC1" w:rsidRPr="00D04DF9">
        <w:rPr>
          <w:rFonts w:ascii="Segoe UI" w:hAnsi="Segoe UI" w:cs="Segoe UI"/>
          <w:sz w:val="22"/>
          <w:szCs w:val="22"/>
        </w:rPr>
        <w:t>Risk assessments are in place for activities inside and outside the school;</w:t>
      </w:r>
    </w:p>
    <w:p w14:paraId="2EFAF4CA" w14:textId="77777777" w:rsidR="00F93AC1" w:rsidRPr="00D04DF9" w:rsidRDefault="00F93AC1" w:rsidP="00F93AC1">
      <w:pPr>
        <w:pStyle w:val="ListParagraph"/>
        <w:numPr>
          <w:ilvl w:val="0"/>
          <w:numId w:val="13"/>
        </w:numPr>
        <w:spacing w:after="160" w:line="259" w:lineRule="auto"/>
        <w:rPr>
          <w:rFonts w:ascii="Segoe UI" w:hAnsi="Segoe UI" w:cs="Segoe UI"/>
          <w:sz w:val="22"/>
          <w:szCs w:val="22"/>
        </w:rPr>
      </w:pPr>
      <w:r w:rsidRPr="00D04DF9">
        <w:rPr>
          <w:rFonts w:ascii="Segoe UI" w:hAnsi="Segoe UI" w:cs="Segoe UI"/>
          <w:sz w:val="22"/>
          <w:szCs w:val="22"/>
        </w:rPr>
        <w:t>Asset register detail is loaded onto the appropriate database;</w:t>
      </w:r>
    </w:p>
    <w:p w14:paraId="6C8DACE4" w14:textId="77777777" w:rsidR="00F93AC1" w:rsidRPr="00D04DF9" w:rsidRDefault="00F93AC1" w:rsidP="00F93AC1">
      <w:pPr>
        <w:pStyle w:val="ListParagraph"/>
        <w:numPr>
          <w:ilvl w:val="0"/>
          <w:numId w:val="13"/>
        </w:numPr>
        <w:spacing w:after="160" w:line="259" w:lineRule="auto"/>
        <w:rPr>
          <w:rFonts w:ascii="Segoe UI" w:hAnsi="Segoe UI" w:cs="Segoe UI"/>
          <w:sz w:val="22"/>
          <w:szCs w:val="22"/>
        </w:rPr>
      </w:pPr>
      <w:r w:rsidRPr="00D04DF9">
        <w:rPr>
          <w:rFonts w:ascii="Segoe UI" w:hAnsi="Segoe UI" w:cs="Segoe UI"/>
          <w:sz w:val="22"/>
          <w:szCs w:val="22"/>
        </w:rPr>
        <w:t>Identify the need and be responsible for securing appropriate licences as appropriate;</w:t>
      </w:r>
    </w:p>
    <w:p w14:paraId="122E99EC" w14:textId="77777777" w:rsidR="00F93AC1" w:rsidRPr="00D04DF9" w:rsidRDefault="00F93AC1" w:rsidP="00F93AC1">
      <w:pPr>
        <w:pStyle w:val="ListParagraph"/>
        <w:numPr>
          <w:ilvl w:val="0"/>
          <w:numId w:val="13"/>
        </w:numPr>
        <w:spacing w:after="160" w:line="259" w:lineRule="auto"/>
        <w:rPr>
          <w:rFonts w:ascii="Segoe UI" w:hAnsi="Segoe UI" w:cs="Segoe UI"/>
          <w:sz w:val="22"/>
          <w:szCs w:val="22"/>
        </w:rPr>
      </w:pPr>
      <w:r w:rsidRPr="00D04DF9">
        <w:rPr>
          <w:rFonts w:ascii="Segoe UI" w:hAnsi="Segoe UI" w:cs="Segoe UI"/>
          <w:sz w:val="22"/>
          <w:szCs w:val="22"/>
        </w:rPr>
        <w:t>Provide oversight of arrangements for first aid and any medical policies;</w:t>
      </w:r>
    </w:p>
    <w:p w14:paraId="20D3A636" w14:textId="77777777" w:rsidR="00F93AC1" w:rsidRPr="00D04DF9" w:rsidRDefault="00F93AC1" w:rsidP="00F93AC1">
      <w:pPr>
        <w:pStyle w:val="ListParagraph"/>
        <w:numPr>
          <w:ilvl w:val="0"/>
          <w:numId w:val="13"/>
        </w:numPr>
        <w:spacing w:after="160" w:line="259" w:lineRule="auto"/>
        <w:rPr>
          <w:rFonts w:ascii="Segoe UI" w:hAnsi="Segoe UI" w:cs="Segoe UI"/>
          <w:sz w:val="22"/>
          <w:szCs w:val="22"/>
        </w:rPr>
      </w:pPr>
      <w:r w:rsidRPr="00D04DF9">
        <w:rPr>
          <w:rFonts w:ascii="Segoe UI" w:hAnsi="Segoe UI" w:cs="Segoe UI"/>
          <w:sz w:val="22"/>
          <w:szCs w:val="22"/>
        </w:rPr>
        <w:t xml:space="preserve">Main point of contact for cleaning service, communicating any concerns. </w:t>
      </w:r>
    </w:p>
    <w:p w14:paraId="729C3749" w14:textId="45682041" w:rsidR="00F93AC1" w:rsidRPr="00D04DF9" w:rsidRDefault="00F93AC1" w:rsidP="00F93AC1">
      <w:pPr>
        <w:pStyle w:val="ListParagraph"/>
        <w:numPr>
          <w:ilvl w:val="0"/>
          <w:numId w:val="13"/>
        </w:numPr>
        <w:spacing w:after="160" w:line="259" w:lineRule="auto"/>
        <w:rPr>
          <w:rFonts w:ascii="Segoe UI" w:hAnsi="Segoe UI" w:cs="Segoe UI"/>
          <w:sz w:val="22"/>
          <w:szCs w:val="22"/>
        </w:rPr>
      </w:pPr>
      <w:r w:rsidRPr="00D04DF9">
        <w:rPr>
          <w:rFonts w:ascii="Segoe UI" w:hAnsi="Segoe UI" w:cs="Segoe UI"/>
          <w:sz w:val="22"/>
          <w:szCs w:val="22"/>
        </w:rPr>
        <w:t>In liaison with other staff, ensure</w:t>
      </w:r>
      <w:r w:rsidR="00ED5977">
        <w:rPr>
          <w:rFonts w:ascii="Segoe UI" w:hAnsi="Segoe UI" w:cs="Segoe UI"/>
          <w:sz w:val="22"/>
          <w:szCs w:val="22"/>
        </w:rPr>
        <w:t xml:space="preserve"> facilities</w:t>
      </w:r>
      <w:r w:rsidRPr="00D04DF9">
        <w:rPr>
          <w:rFonts w:ascii="Segoe UI" w:hAnsi="Segoe UI" w:cs="Segoe UI"/>
          <w:sz w:val="22"/>
          <w:szCs w:val="22"/>
        </w:rPr>
        <w:t xml:space="preserve"> assessments are completed and escalated where appropriate</w:t>
      </w:r>
    </w:p>
    <w:p w14:paraId="6E01EB45" w14:textId="2E3CE1D2" w:rsidR="00F93AC1" w:rsidRPr="00D04DF9" w:rsidRDefault="00F93AC1" w:rsidP="00F93AC1">
      <w:pPr>
        <w:pStyle w:val="ListParagraph"/>
        <w:numPr>
          <w:ilvl w:val="0"/>
          <w:numId w:val="13"/>
        </w:numPr>
        <w:spacing w:after="160" w:line="259" w:lineRule="auto"/>
        <w:rPr>
          <w:rFonts w:ascii="Segoe UI" w:hAnsi="Segoe UI" w:cs="Segoe UI"/>
          <w:sz w:val="22"/>
          <w:szCs w:val="22"/>
        </w:rPr>
      </w:pPr>
      <w:r w:rsidRPr="00D04DF9">
        <w:rPr>
          <w:rFonts w:ascii="Segoe UI" w:hAnsi="Segoe UI" w:cs="Segoe UI"/>
          <w:sz w:val="22"/>
          <w:szCs w:val="22"/>
        </w:rPr>
        <w:t xml:space="preserve">Ensure the accurate recording of accidents and incidents to provide reporting data to </w:t>
      </w:r>
      <w:r w:rsidR="00ED5977">
        <w:rPr>
          <w:rFonts w:ascii="Segoe UI" w:hAnsi="Segoe UI" w:cs="Segoe UI"/>
          <w:sz w:val="22"/>
          <w:szCs w:val="22"/>
        </w:rPr>
        <w:t>Local Authority /</w:t>
      </w:r>
      <w:r w:rsidRPr="00D04DF9">
        <w:rPr>
          <w:rFonts w:ascii="Segoe UI" w:hAnsi="Segoe UI" w:cs="Segoe UI"/>
          <w:sz w:val="22"/>
          <w:szCs w:val="22"/>
        </w:rPr>
        <w:t>Trustees</w:t>
      </w:r>
    </w:p>
    <w:p w14:paraId="5AABAABA" w14:textId="77777777" w:rsidR="00F93AC1" w:rsidRPr="00D04DF9" w:rsidRDefault="00F93AC1" w:rsidP="00F93AC1">
      <w:pPr>
        <w:pStyle w:val="ListParagraph"/>
        <w:numPr>
          <w:ilvl w:val="0"/>
          <w:numId w:val="13"/>
        </w:numPr>
        <w:spacing w:after="160" w:line="259" w:lineRule="auto"/>
        <w:rPr>
          <w:rFonts w:ascii="Segoe UI" w:hAnsi="Segoe UI" w:cs="Segoe UI"/>
          <w:sz w:val="22"/>
          <w:szCs w:val="22"/>
        </w:rPr>
      </w:pPr>
      <w:r w:rsidRPr="00D04DF9">
        <w:rPr>
          <w:rFonts w:ascii="Segoe UI" w:hAnsi="Segoe UI" w:cs="Segoe UI"/>
          <w:sz w:val="22"/>
          <w:szCs w:val="22"/>
        </w:rPr>
        <w:t>Be the main contact, on a daily basis, with site Premises staff to ensure the school maintains a safe and professional environment.</w:t>
      </w:r>
    </w:p>
    <w:p w14:paraId="7CBC953C" w14:textId="77777777" w:rsidR="00A31243" w:rsidRDefault="00A31243" w:rsidP="009C1D48">
      <w:pPr>
        <w:rPr>
          <w:rFonts w:ascii="Segoe UI" w:hAnsi="Segoe UI" w:cs="Segoe UI"/>
          <w:b/>
          <w:sz w:val="22"/>
          <w:szCs w:val="22"/>
        </w:rPr>
      </w:pPr>
    </w:p>
    <w:p w14:paraId="173D366F" w14:textId="25710AEB" w:rsidR="009C1D48" w:rsidRPr="00D04DF9" w:rsidRDefault="00CB1A54" w:rsidP="009C1D48">
      <w:pPr>
        <w:rPr>
          <w:rFonts w:ascii="Segoe UI" w:hAnsi="Segoe UI" w:cs="Segoe UI"/>
          <w:b/>
          <w:sz w:val="22"/>
          <w:szCs w:val="22"/>
        </w:rPr>
      </w:pPr>
      <w:r w:rsidRPr="00D04DF9">
        <w:rPr>
          <w:rFonts w:ascii="Segoe UI" w:hAnsi="Segoe UI" w:cs="Segoe UI"/>
          <w:b/>
          <w:sz w:val="22"/>
          <w:szCs w:val="22"/>
        </w:rPr>
        <w:t xml:space="preserve">General </w:t>
      </w:r>
      <w:r w:rsidR="009C1D48" w:rsidRPr="00D04DF9">
        <w:rPr>
          <w:rFonts w:ascii="Segoe UI" w:hAnsi="Segoe UI" w:cs="Segoe UI"/>
          <w:b/>
          <w:sz w:val="22"/>
          <w:szCs w:val="22"/>
        </w:rPr>
        <w:t>Administrati</w:t>
      </w:r>
      <w:r w:rsidRPr="00D04DF9">
        <w:rPr>
          <w:rFonts w:ascii="Segoe UI" w:hAnsi="Segoe UI" w:cs="Segoe UI"/>
          <w:b/>
          <w:sz w:val="22"/>
          <w:szCs w:val="22"/>
        </w:rPr>
        <w:t>on</w:t>
      </w:r>
      <w:r w:rsidR="009C1D48" w:rsidRPr="00D04DF9">
        <w:rPr>
          <w:rFonts w:ascii="Segoe UI" w:hAnsi="Segoe UI" w:cs="Segoe UI"/>
          <w:b/>
          <w:sz w:val="22"/>
          <w:szCs w:val="22"/>
        </w:rPr>
        <w:t xml:space="preserve"> </w:t>
      </w:r>
    </w:p>
    <w:p w14:paraId="729DCBB6" w14:textId="6EA61A64" w:rsidR="00D04DF9" w:rsidRPr="00D04DF9" w:rsidRDefault="005F1AFF" w:rsidP="00C24F36">
      <w:pPr>
        <w:pStyle w:val="ListParagraph"/>
        <w:widowControl w:val="0"/>
        <w:numPr>
          <w:ilvl w:val="0"/>
          <w:numId w:val="9"/>
        </w:numPr>
        <w:autoSpaceDE w:val="0"/>
        <w:autoSpaceDN w:val="0"/>
        <w:adjustRightInd w:val="0"/>
        <w:spacing w:before="16"/>
        <w:ind w:right="876"/>
        <w:rPr>
          <w:rFonts w:ascii="Segoe UI" w:hAnsi="Segoe UI" w:cs="Segoe UI"/>
          <w:sz w:val="22"/>
          <w:szCs w:val="22"/>
        </w:rPr>
      </w:pPr>
      <w:r w:rsidRPr="00D04DF9">
        <w:rPr>
          <w:rFonts w:ascii="Segoe UI" w:hAnsi="Segoe UI" w:cs="Segoe UI"/>
          <w:sz w:val="22"/>
          <w:szCs w:val="22"/>
        </w:rPr>
        <w:t xml:space="preserve">To line manage the admin / office team, quality assuring their work, </w:t>
      </w:r>
      <w:r w:rsidR="00FA6473" w:rsidRPr="00D04DF9">
        <w:rPr>
          <w:rFonts w:ascii="Segoe UI" w:hAnsi="Segoe UI" w:cs="Segoe UI"/>
          <w:sz w:val="22"/>
          <w:szCs w:val="22"/>
        </w:rPr>
        <w:t>ensuring</w:t>
      </w:r>
      <w:r w:rsidRPr="00D04DF9">
        <w:rPr>
          <w:rFonts w:ascii="Segoe UI" w:hAnsi="Segoe UI" w:cs="Segoe UI"/>
          <w:sz w:val="22"/>
          <w:szCs w:val="22"/>
        </w:rPr>
        <w:t xml:space="preserve"> their roles and responsibilities best meet the needs of the school and that they receive appropriate </w:t>
      </w:r>
      <w:r w:rsidR="00D04DF9" w:rsidRPr="00D04DF9">
        <w:rPr>
          <w:rFonts w:ascii="Segoe UI" w:hAnsi="Segoe UI" w:cs="Segoe UI"/>
          <w:sz w:val="22"/>
          <w:szCs w:val="22"/>
        </w:rPr>
        <w:t xml:space="preserve">induction, performance management and </w:t>
      </w:r>
      <w:r w:rsidRPr="00D04DF9">
        <w:rPr>
          <w:rFonts w:ascii="Segoe UI" w:hAnsi="Segoe UI" w:cs="Segoe UI"/>
          <w:sz w:val="22"/>
          <w:szCs w:val="22"/>
        </w:rPr>
        <w:t>professional development</w:t>
      </w:r>
      <w:r w:rsidR="00FA6473" w:rsidRPr="00D04DF9">
        <w:rPr>
          <w:rFonts w:ascii="Segoe UI" w:hAnsi="Segoe UI" w:cs="Segoe UI"/>
          <w:sz w:val="22"/>
          <w:szCs w:val="22"/>
        </w:rPr>
        <w:t xml:space="preserve"> to undertake their </w:t>
      </w:r>
      <w:r w:rsidR="00FA6473" w:rsidRPr="00D04DF9">
        <w:rPr>
          <w:rFonts w:ascii="Segoe UI" w:hAnsi="Segoe UI" w:cs="Segoe UI"/>
          <w:sz w:val="22"/>
          <w:szCs w:val="22"/>
        </w:rPr>
        <w:lastRenderedPageBreak/>
        <w:t>roles to the highest possible standard</w:t>
      </w:r>
      <w:r w:rsidR="00D04DF9" w:rsidRPr="00D04DF9">
        <w:rPr>
          <w:rFonts w:ascii="Segoe UI" w:hAnsi="Segoe UI" w:cs="Segoe UI"/>
          <w:sz w:val="22"/>
          <w:szCs w:val="22"/>
        </w:rPr>
        <w:t xml:space="preserve"> that supports the priorities and needs of the school.</w:t>
      </w:r>
    </w:p>
    <w:p w14:paraId="0A6E076D" w14:textId="6B30C42B" w:rsidR="002828F9" w:rsidRPr="00D04DF9" w:rsidRDefault="002828F9" w:rsidP="002828F9">
      <w:pPr>
        <w:pStyle w:val="ListParagraph"/>
        <w:numPr>
          <w:ilvl w:val="0"/>
          <w:numId w:val="9"/>
        </w:numPr>
        <w:autoSpaceDE w:val="0"/>
        <w:autoSpaceDN w:val="0"/>
        <w:adjustRightInd w:val="0"/>
        <w:rPr>
          <w:rFonts w:ascii="Segoe UI" w:hAnsi="Segoe UI" w:cs="Segoe UI"/>
          <w:sz w:val="22"/>
          <w:szCs w:val="22"/>
        </w:rPr>
      </w:pPr>
      <w:r w:rsidRPr="00D04DF9">
        <w:rPr>
          <w:rFonts w:ascii="Segoe UI" w:hAnsi="Segoe UI" w:cs="Segoe UI"/>
          <w:sz w:val="22"/>
          <w:szCs w:val="22"/>
        </w:rPr>
        <w:t>To ensure the ‘front-of-house’ service in the school office is effectively managed, and that telephone and face to face enquiries are dealt with in an effective and professional manner</w:t>
      </w:r>
    </w:p>
    <w:p w14:paraId="3E35B5D0" w14:textId="3D8BBBFF" w:rsidR="009C1D48" w:rsidRPr="00D04DF9" w:rsidRDefault="00D04DF9" w:rsidP="00B23F6E">
      <w:pPr>
        <w:pStyle w:val="ListParagraph"/>
        <w:numPr>
          <w:ilvl w:val="0"/>
          <w:numId w:val="9"/>
        </w:numPr>
        <w:rPr>
          <w:rFonts w:ascii="Segoe UI" w:hAnsi="Segoe UI" w:cs="Segoe UI"/>
          <w:sz w:val="22"/>
          <w:szCs w:val="22"/>
        </w:rPr>
      </w:pPr>
      <w:r w:rsidRPr="00D04DF9">
        <w:rPr>
          <w:rFonts w:ascii="Segoe UI" w:hAnsi="Segoe UI" w:cs="Segoe UI"/>
          <w:sz w:val="22"/>
          <w:szCs w:val="22"/>
        </w:rPr>
        <w:t xml:space="preserve">To develop and maintain systems, processes and procedures to enable to smooth running of the office and the school’s administrative functions, including </w:t>
      </w:r>
      <w:r w:rsidR="009C1D48" w:rsidRPr="00D04DF9">
        <w:rPr>
          <w:rFonts w:ascii="Segoe UI" w:hAnsi="Segoe UI" w:cs="Segoe UI"/>
          <w:sz w:val="22"/>
          <w:szCs w:val="22"/>
        </w:rPr>
        <w:t xml:space="preserve">databases, archives, filing systems and contact lists.  </w:t>
      </w:r>
    </w:p>
    <w:p w14:paraId="0E33BD1E" w14:textId="77777777" w:rsidR="009C1D48" w:rsidRPr="00D04DF9" w:rsidRDefault="009C1D48" w:rsidP="005A2DD0">
      <w:pPr>
        <w:pStyle w:val="ListParagraph"/>
        <w:numPr>
          <w:ilvl w:val="0"/>
          <w:numId w:val="9"/>
        </w:numPr>
        <w:rPr>
          <w:rFonts w:ascii="Segoe UI" w:hAnsi="Segoe UI" w:cs="Segoe UI"/>
          <w:sz w:val="22"/>
          <w:szCs w:val="22"/>
        </w:rPr>
      </w:pPr>
      <w:r w:rsidRPr="00D04DF9">
        <w:rPr>
          <w:rFonts w:ascii="Segoe UI" w:hAnsi="Segoe UI" w:cs="Segoe UI"/>
          <w:sz w:val="22"/>
          <w:szCs w:val="22"/>
        </w:rPr>
        <w:t xml:space="preserve">To ensure admissions processes are run in compliance with policies. </w:t>
      </w:r>
    </w:p>
    <w:p w14:paraId="3AEE7A3A" w14:textId="77777777" w:rsidR="009C1D48" w:rsidRPr="00D04DF9" w:rsidRDefault="009C1D48" w:rsidP="005A2DD0">
      <w:pPr>
        <w:pStyle w:val="ListParagraph"/>
        <w:numPr>
          <w:ilvl w:val="0"/>
          <w:numId w:val="9"/>
        </w:numPr>
        <w:rPr>
          <w:rFonts w:ascii="Segoe UI" w:hAnsi="Segoe UI" w:cs="Segoe UI"/>
          <w:sz w:val="22"/>
          <w:szCs w:val="22"/>
        </w:rPr>
      </w:pPr>
      <w:r w:rsidRPr="00D04DF9">
        <w:rPr>
          <w:rFonts w:ascii="Segoe UI" w:hAnsi="Segoe UI" w:cs="Segoe UI"/>
          <w:sz w:val="22"/>
          <w:szCs w:val="22"/>
        </w:rPr>
        <w:t xml:space="preserve">To type letters, reports, memos and produce other documents and reports as directed. </w:t>
      </w:r>
    </w:p>
    <w:p w14:paraId="69D3D7AA" w14:textId="5315C3D4" w:rsidR="009C1D48" w:rsidRPr="00D04DF9" w:rsidRDefault="009C1D48" w:rsidP="005A2DD0">
      <w:pPr>
        <w:pStyle w:val="ListParagraph"/>
        <w:numPr>
          <w:ilvl w:val="0"/>
          <w:numId w:val="9"/>
        </w:numPr>
        <w:rPr>
          <w:rFonts w:ascii="Segoe UI" w:hAnsi="Segoe UI" w:cs="Segoe UI"/>
          <w:sz w:val="22"/>
          <w:szCs w:val="22"/>
        </w:rPr>
      </w:pPr>
      <w:r w:rsidRPr="00D04DF9">
        <w:rPr>
          <w:rFonts w:ascii="Segoe UI" w:hAnsi="Segoe UI" w:cs="Segoe UI"/>
          <w:sz w:val="22"/>
          <w:szCs w:val="22"/>
        </w:rPr>
        <w:t xml:space="preserve">To oversee the management of pupil data held on </w:t>
      </w:r>
      <w:r w:rsidR="00D04DF9" w:rsidRPr="00D04DF9">
        <w:rPr>
          <w:rFonts w:ascii="Segoe UI" w:hAnsi="Segoe UI" w:cs="Segoe UI"/>
          <w:sz w:val="22"/>
          <w:szCs w:val="22"/>
        </w:rPr>
        <w:t>the school’s management information systems</w:t>
      </w:r>
      <w:r w:rsidRPr="00D04DF9">
        <w:rPr>
          <w:rFonts w:ascii="Segoe UI" w:hAnsi="Segoe UI" w:cs="Segoe UI"/>
          <w:sz w:val="22"/>
          <w:szCs w:val="22"/>
        </w:rPr>
        <w:t>, ensuring it is up to date including key contact details and Health and Safety requirements</w:t>
      </w:r>
      <w:r w:rsidR="00D04DF9" w:rsidRPr="00D04DF9">
        <w:rPr>
          <w:rFonts w:ascii="Segoe UI" w:hAnsi="Segoe UI" w:cs="Segoe UI"/>
          <w:sz w:val="22"/>
          <w:szCs w:val="22"/>
        </w:rPr>
        <w:t>.  Produce reports as required, including census</w:t>
      </w:r>
      <w:r w:rsidRPr="00D04DF9">
        <w:rPr>
          <w:rFonts w:ascii="Segoe UI" w:hAnsi="Segoe UI" w:cs="Segoe UI"/>
          <w:sz w:val="22"/>
          <w:szCs w:val="22"/>
        </w:rPr>
        <w:t xml:space="preserve"> </w:t>
      </w:r>
      <w:r w:rsidR="00D04DF9" w:rsidRPr="00D04DF9">
        <w:rPr>
          <w:rFonts w:ascii="Segoe UI" w:hAnsi="Segoe UI" w:cs="Segoe UI"/>
          <w:sz w:val="22"/>
          <w:szCs w:val="22"/>
        </w:rPr>
        <w:t>data.</w:t>
      </w:r>
    </w:p>
    <w:p w14:paraId="44E21489" w14:textId="0CEB7184" w:rsidR="00F93AC1" w:rsidRPr="00D04DF9" w:rsidRDefault="00F93AC1" w:rsidP="00CB1A54">
      <w:pPr>
        <w:pStyle w:val="ListParagraph"/>
        <w:numPr>
          <w:ilvl w:val="0"/>
          <w:numId w:val="9"/>
        </w:numPr>
        <w:rPr>
          <w:rFonts w:ascii="Segoe UI" w:hAnsi="Segoe UI" w:cs="Segoe UI"/>
          <w:sz w:val="22"/>
          <w:szCs w:val="22"/>
        </w:rPr>
      </w:pPr>
      <w:r w:rsidRPr="00D04DF9">
        <w:rPr>
          <w:rFonts w:ascii="Segoe UI" w:hAnsi="Segoe UI" w:cs="Segoe UI"/>
          <w:sz w:val="22"/>
          <w:szCs w:val="22"/>
        </w:rPr>
        <w:t>Provide free school meals application forms and pupil premium forms to all new parents/carers, mak</w:t>
      </w:r>
      <w:r w:rsidR="00D04DF9" w:rsidRPr="00D04DF9">
        <w:rPr>
          <w:rFonts w:ascii="Segoe UI" w:hAnsi="Segoe UI" w:cs="Segoe UI"/>
          <w:sz w:val="22"/>
          <w:szCs w:val="22"/>
        </w:rPr>
        <w:t>ing</w:t>
      </w:r>
      <w:r w:rsidRPr="00D04DF9">
        <w:rPr>
          <w:rFonts w:ascii="Segoe UI" w:hAnsi="Segoe UI" w:cs="Segoe UI"/>
          <w:sz w:val="22"/>
          <w:szCs w:val="22"/>
        </w:rPr>
        <w:t xml:space="preserve"> sure eligible pupil are registered and SLT can easily access up to date information. </w:t>
      </w:r>
    </w:p>
    <w:p w14:paraId="5DD563F6" w14:textId="77777777" w:rsidR="009C1D48" w:rsidRPr="00D04DF9" w:rsidRDefault="009C1D48" w:rsidP="009C1D48">
      <w:pPr>
        <w:rPr>
          <w:rFonts w:ascii="Segoe UI" w:hAnsi="Segoe UI" w:cs="Segoe UI"/>
          <w:sz w:val="22"/>
          <w:szCs w:val="22"/>
        </w:rPr>
      </w:pPr>
    </w:p>
    <w:p w14:paraId="2CA38D65" w14:textId="77777777" w:rsidR="009C1D48" w:rsidRPr="00D04DF9" w:rsidRDefault="009C1D48" w:rsidP="009C1D48">
      <w:pPr>
        <w:rPr>
          <w:rFonts w:ascii="Segoe UI" w:hAnsi="Segoe UI" w:cs="Segoe UI"/>
          <w:b/>
          <w:sz w:val="22"/>
          <w:szCs w:val="22"/>
        </w:rPr>
      </w:pPr>
      <w:r w:rsidRPr="00D04DF9">
        <w:rPr>
          <w:rFonts w:ascii="Segoe UI" w:hAnsi="Segoe UI" w:cs="Segoe UI"/>
          <w:b/>
          <w:sz w:val="22"/>
          <w:szCs w:val="22"/>
        </w:rPr>
        <w:t>Safeguarding</w:t>
      </w:r>
    </w:p>
    <w:p w14:paraId="197433F6" w14:textId="77777777" w:rsidR="009C1D48" w:rsidRPr="00D04DF9" w:rsidRDefault="009C1D48" w:rsidP="009C1D48">
      <w:pPr>
        <w:rPr>
          <w:rFonts w:ascii="Segoe UI" w:hAnsi="Segoe UI" w:cs="Segoe UI"/>
          <w:sz w:val="22"/>
          <w:szCs w:val="22"/>
        </w:rPr>
      </w:pPr>
      <w:r w:rsidRPr="00D04DF9">
        <w:rPr>
          <w:rFonts w:ascii="Segoe UI" w:hAnsi="Segoe UI" w:cs="Segoe UI"/>
          <w:sz w:val="22"/>
          <w:szCs w:val="22"/>
        </w:rPr>
        <w:t xml:space="preserve">Be committed to safeguarding and promoting the welfare of children. To follow all procedures and policies relating to safeguarding children. </w:t>
      </w:r>
    </w:p>
    <w:p w14:paraId="19FA16CC" w14:textId="77777777" w:rsidR="009C1D48" w:rsidRPr="00D04DF9" w:rsidRDefault="009C1D48" w:rsidP="009C1D48">
      <w:pPr>
        <w:rPr>
          <w:rFonts w:ascii="Segoe UI" w:hAnsi="Segoe UI" w:cs="Segoe UI"/>
          <w:sz w:val="22"/>
          <w:szCs w:val="22"/>
        </w:rPr>
      </w:pPr>
    </w:p>
    <w:p w14:paraId="7B990A1D" w14:textId="68A501E3" w:rsidR="00D90803" w:rsidRPr="00D04DF9" w:rsidRDefault="00D90803" w:rsidP="00D90803">
      <w:pPr>
        <w:jc w:val="both"/>
        <w:rPr>
          <w:rFonts w:ascii="Segoe UI" w:hAnsi="Segoe UI" w:cs="Segoe UI"/>
          <w:b/>
          <w:sz w:val="22"/>
          <w:szCs w:val="22"/>
        </w:rPr>
      </w:pPr>
      <w:r w:rsidRPr="00D04DF9">
        <w:rPr>
          <w:rFonts w:ascii="Segoe UI" w:hAnsi="Segoe UI" w:cs="Segoe UI"/>
          <w:b/>
          <w:sz w:val="22"/>
          <w:szCs w:val="22"/>
        </w:rPr>
        <w:t>General Responsibilities</w:t>
      </w:r>
    </w:p>
    <w:p w14:paraId="00C639C6" w14:textId="34EA24FB" w:rsidR="00D90803" w:rsidRPr="00A31243" w:rsidRDefault="00D90803" w:rsidP="00A22169">
      <w:pPr>
        <w:pStyle w:val="ListParagraph"/>
        <w:numPr>
          <w:ilvl w:val="0"/>
          <w:numId w:val="15"/>
        </w:numPr>
        <w:jc w:val="both"/>
        <w:rPr>
          <w:rFonts w:ascii="Segoe UI" w:hAnsi="Segoe UI" w:cs="Segoe UI"/>
          <w:sz w:val="22"/>
          <w:szCs w:val="22"/>
        </w:rPr>
      </w:pPr>
      <w:r w:rsidRPr="00A31243">
        <w:rPr>
          <w:rFonts w:ascii="Segoe UI" w:hAnsi="Segoe UI" w:cs="Segoe UI"/>
          <w:sz w:val="22"/>
          <w:szCs w:val="22"/>
        </w:rPr>
        <w:t xml:space="preserve">To comply with the </w:t>
      </w:r>
      <w:r w:rsidR="00263D4E">
        <w:rPr>
          <w:rFonts w:ascii="Segoe UI" w:hAnsi="Segoe UI" w:cs="Segoe UI"/>
          <w:sz w:val="22"/>
          <w:szCs w:val="22"/>
        </w:rPr>
        <w:t xml:space="preserve">School / </w:t>
      </w:r>
      <w:r w:rsidRPr="00A31243">
        <w:rPr>
          <w:rFonts w:ascii="Segoe UI" w:eastAsia="Times New Roman" w:hAnsi="Segoe UI" w:cs="Segoe UI"/>
          <w:sz w:val="22"/>
          <w:szCs w:val="22"/>
        </w:rPr>
        <w:t>Trust’s Equalities, Diversity and Inclusion policy,</w:t>
      </w:r>
      <w:r w:rsidRPr="00A31243">
        <w:rPr>
          <w:rFonts w:ascii="Segoe UI" w:hAnsi="Segoe UI" w:cs="Segoe UI"/>
          <w:sz w:val="22"/>
          <w:szCs w:val="22"/>
        </w:rPr>
        <w:t xml:space="preserve"> as well as all other relevant policies and procedures, at all times</w:t>
      </w:r>
      <w:r w:rsidRPr="00A31243">
        <w:rPr>
          <w:rFonts w:ascii="Segoe UI" w:eastAsia="Times New Roman" w:hAnsi="Segoe UI" w:cs="Segoe UI"/>
          <w:sz w:val="22"/>
          <w:szCs w:val="22"/>
        </w:rPr>
        <w:t>.</w:t>
      </w:r>
    </w:p>
    <w:p w14:paraId="554E8A12" w14:textId="00F9F070" w:rsidR="00D90803" w:rsidRPr="00A31243" w:rsidRDefault="00D90803" w:rsidP="004D1041">
      <w:pPr>
        <w:pStyle w:val="ListParagraph"/>
        <w:numPr>
          <w:ilvl w:val="0"/>
          <w:numId w:val="15"/>
        </w:numPr>
        <w:rPr>
          <w:rFonts w:ascii="Segoe UI" w:hAnsi="Segoe UI" w:cs="Segoe UI"/>
          <w:sz w:val="22"/>
          <w:szCs w:val="22"/>
        </w:rPr>
      </w:pPr>
      <w:r w:rsidRPr="00A31243">
        <w:rPr>
          <w:rFonts w:ascii="Segoe UI" w:hAnsi="Segoe UI" w:cs="Segoe UI"/>
          <w:sz w:val="22"/>
          <w:szCs w:val="22"/>
        </w:rPr>
        <w:t xml:space="preserve">To carry out your duties in accordance with the responsibilities of being in a position of trust and despatch your duty of care appropriately at all times. </w:t>
      </w:r>
    </w:p>
    <w:p w14:paraId="2CD31CDE" w14:textId="14B95EBB" w:rsidR="00D90803" w:rsidRPr="00A31243" w:rsidRDefault="00D90803" w:rsidP="00461536">
      <w:pPr>
        <w:pStyle w:val="ListParagraph"/>
        <w:numPr>
          <w:ilvl w:val="0"/>
          <w:numId w:val="15"/>
        </w:numPr>
        <w:rPr>
          <w:rFonts w:ascii="Segoe UI" w:hAnsi="Segoe UI" w:cs="Segoe UI"/>
          <w:sz w:val="22"/>
          <w:szCs w:val="22"/>
        </w:rPr>
      </w:pPr>
      <w:r w:rsidRPr="00A31243">
        <w:rPr>
          <w:rFonts w:ascii="Segoe UI" w:hAnsi="Segoe UI" w:cs="Segoe UI"/>
          <w:sz w:val="22"/>
          <w:szCs w:val="22"/>
        </w:rPr>
        <w:t>To present a consistently positive image of the</w:t>
      </w:r>
      <w:r w:rsidR="00263D4E">
        <w:rPr>
          <w:rFonts w:ascii="Segoe UI" w:hAnsi="Segoe UI" w:cs="Segoe UI"/>
          <w:sz w:val="22"/>
          <w:szCs w:val="22"/>
        </w:rPr>
        <w:t xml:space="preserve"> school</w:t>
      </w:r>
      <w:r w:rsidRPr="00A31243">
        <w:rPr>
          <w:rFonts w:ascii="Segoe UI" w:hAnsi="Segoe UI" w:cs="Segoe UI"/>
          <w:sz w:val="22"/>
          <w:szCs w:val="22"/>
        </w:rPr>
        <w:t xml:space="preserve"> and uphold public trust and confidence.</w:t>
      </w:r>
    </w:p>
    <w:p w14:paraId="3A073116" w14:textId="77777777" w:rsidR="00D90803" w:rsidRPr="00A31243" w:rsidRDefault="00D90803" w:rsidP="00A31243">
      <w:pPr>
        <w:pStyle w:val="ListParagraph"/>
        <w:numPr>
          <w:ilvl w:val="0"/>
          <w:numId w:val="15"/>
        </w:numPr>
        <w:rPr>
          <w:rFonts w:ascii="Segoe UI" w:hAnsi="Segoe UI" w:cs="Segoe UI"/>
          <w:sz w:val="22"/>
          <w:szCs w:val="22"/>
        </w:rPr>
      </w:pPr>
      <w:r w:rsidRPr="00A31243">
        <w:rPr>
          <w:rFonts w:ascii="Segoe UI" w:hAnsi="Segoe UI" w:cs="Segoe UI"/>
          <w:sz w:val="22"/>
          <w:szCs w:val="22"/>
        </w:rPr>
        <w:t>To undertake any other duties required that are commensurate with the pay and purpose of your role.</w:t>
      </w:r>
    </w:p>
    <w:p w14:paraId="40F2FAEC" w14:textId="77777777" w:rsidR="00D90803" w:rsidRPr="00D04DF9" w:rsidRDefault="00D90803" w:rsidP="00D90803">
      <w:pPr>
        <w:rPr>
          <w:rFonts w:ascii="Segoe UI" w:hAnsi="Segoe UI" w:cs="Segoe UI"/>
          <w:sz w:val="22"/>
          <w:szCs w:val="22"/>
        </w:rPr>
      </w:pPr>
    </w:p>
    <w:p w14:paraId="44911915" w14:textId="77777777" w:rsidR="00D90803" w:rsidRPr="00D04DF9" w:rsidRDefault="00D90803" w:rsidP="00D90803">
      <w:pPr>
        <w:rPr>
          <w:rFonts w:ascii="Segoe UI" w:hAnsi="Segoe UI" w:cs="Segoe UI"/>
          <w:sz w:val="22"/>
          <w:szCs w:val="22"/>
        </w:rPr>
      </w:pPr>
      <w:r w:rsidRPr="00D04DF9">
        <w:rPr>
          <w:rFonts w:ascii="Segoe UI" w:hAnsi="Segoe UI" w:cs="Segoe UI"/>
          <w:b/>
          <w:sz w:val="22"/>
          <w:szCs w:val="22"/>
        </w:rPr>
        <w:t>Safeguarding</w:t>
      </w:r>
    </w:p>
    <w:p w14:paraId="6E6337A8" w14:textId="7E1F76BF" w:rsidR="00D90803" w:rsidRPr="00A31243" w:rsidRDefault="00D90803" w:rsidP="002C0324">
      <w:pPr>
        <w:pStyle w:val="ListParagraph"/>
        <w:numPr>
          <w:ilvl w:val="0"/>
          <w:numId w:val="16"/>
        </w:numPr>
        <w:rPr>
          <w:rFonts w:ascii="Segoe UI" w:hAnsi="Segoe UI" w:cs="Segoe UI"/>
          <w:sz w:val="22"/>
          <w:szCs w:val="22"/>
        </w:rPr>
      </w:pPr>
      <w:r w:rsidRPr="00A31243">
        <w:rPr>
          <w:rFonts w:ascii="Segoe UI" w:hAnsi="Segoe UI" w:cs="Segoe UI"/>
          <w:sz w:val="22"/>
          <w:szCs w:val="22"/>
        </w:rPr>
        <w:t>To have due regard for, and demonstrate a commitment to, the safeguarding and promotion of the welfare of children and young people.</w:t>
      </w:r>
    </w:p>
    <w:p w14:paraId="15856A2B" w14:textId="1108729F" w:rsidR="00D90803" w:rsidRPr="00A31243" w:rsidRDefault="00D90803" w:rsidP="00184390">
      <w:pPr>
        <w:pStyle w:val="ListParagraph"/>
        <w:numPr>
          <w:ilvl w:val="0"/>
          <w:numId w:val="16"/>
        </w:numPr>
        <w:rPr>
          <w:rFonts w:ascii="Segoe UI" w:hAnsi="Segoe UI" w:cs="Segoe UI"/>
          <w:sz w:val="22"/>
          <w:szCs w:val="22"/>
        </w:rPr>
      </w:pPr>
      <w:r w:rsidRPr="00A31243">
        <w:rPr>
          <w:rFonts w:ascii="Segoe UI" w:hAnsi="Segoe UI" w:cs="Segoe UI"/>
          <w:sz w:val="22"/>
          <w:szCs w:val="22"/>
        </w:rPr>
        <w:t xml:space="preserve">To follow and adhere to the </w:t>
      </w:r>
      <w:r w:rsidR="00263D4E">
        <w:rPr>
          <w:rFonts w:ascii="Segoe UI" w:hAnsi="Segoe UI" w:cs="Segoe UI"/>
          <w:sz w:val="22"/>
          <w:szCs w:val="22"/>
        </w:rPr>
        <w:t xml:space="preserve">school’s </w:t>
      </w:r>
      <w:r w:rsidRPr="00A31243">
        <w:rPr>
          <w:rFonts w:ascii="Segoe UI" w:hAnsi="Segoe UI" w:cs="Segoe UI"/>
          <w:sz w:val="22"/>
          <w:szCs w:val="22"/>
        </w:rPr>
        <w:t>safeguarding policy, the Department for Education’s statutory guidance ‘Keeping Children Safe in Education’ and all other relevant guidance and legislation in respect of safeguarding children.</w:t>
      </w:r>
    </w:p>
    <w:p w14:paraId="47341156" w14:textId="7B596224" w:rsidR="00D90803" w:rsidRPr="00A31243" w:rsidRDefault="00D90803" w:rsidP="00C62077">
      <w:pPr>
        <w:pStyle w:val="ListParagraph"/>
        <w:numPr>
          <w:ilvl w:val="0"/>
          <w:numId w:val="16"/>
        </w:numPr>
        <w:rPr>
          <w:rFonts w:ascii="Segoe UI" w:hAnsi="Segoe UI" w:cs="Segoe UI"/>
          <w:sz w:val="22"/>
          <w:szCs w:val="22"/>
        </w:rPr>
      </w:pPr>
      <w:r w:rsidRPr="00A31243">
        <w:rPr>
          <w:rFonts w:ascii="Segoe UI" w:hAnsi="Segoe UI" w:cs="Segoe UI"/>
          <w:sz w:val="22"/>
          <w:szCs w:val="22"/>
        </w:rPr>
        <w:t>To maintain appropriate professional boundaries in relationships with children and with all members of the school community and outside agencies, exercising sound professional judgment which always focuses upon the best interests of the students and the school.</w:t>
      </w:r>
    </w:p>
    <w:p w14:paraId="3389E0A4" w14:textId="77777777" w:rsidR="00D90803" w:rsidRPr="00A31243" w:rsidRDefault="00D90803" w:rsidP="00A31243">
      <w:pPr>
        <w:pStyle w:val="ListParagraph"/>
        <w:numPr>
          <w:ilvl w:val="0"/>
          <w:numId w:val="16"/>
        </w:numPr>
        <w:jc w:val="both"/>
        <w:rPr>
          <w:rFonts w:ascii="Segoe UI" w:eastAsia="Times New Roman" w:hAnsi="Segoe UI" w:cs="Segoe UI"/>
          <w:b/>
          <w:bCs/>
          <w:sz w:val="22"/>
          <w:szCs w:val="22"/>
          <w:lang w:val="en-US"/>
        </w:rPr>
      </w:pPr>
      <w:r w:rsidRPr="00A31243">
        <w:rPr>
          <w:rFonts w:ascii="Segoe UI" w:eastAsia="Times New Roman" w:hAnsi="Segoe UI" w:cs="Segoe UI"/>
          <w:sz w:val="22"/>
          <w:szCs w:val="22"/>
        </w:rPr>
        <w:t>To ensure that your line manager is made aware, and kept fully informed, of any concerns which you may have in relation to safeguarding and/or child protection.</w:t>
      </w:r>
    </w:p>
    <w:p w14:paraId="4B7BC998" w14:textId="77777777" w:rsidR="00D90803" w:rsidRPr="00D04DF9" w:rsidRDefault="00D90803" w:rsidP="00D90803">
      <w:pPr>
        <w:rPr>
          <w:rFonts w:ascii="Segoe UI" w:hAnsi="Segoe UI" w:cs="Segoe UI"/>
          <w:sz w:val="22"/>
          <w:szCs w:val="22"/>
        </w:rPr>
      </w:pPr>
    </w:p>
    <w:p w14:paraId="0C9DE96E" w14:textId="77777777" w:rsidR="00263D4E" w:rsidRDefault="00263D4E" w:rsidP="00D90803">
      <w:pPr>
        <w:jc w:val="both"/>
        <w:rPr>
          <w:rFonts w:ascii="Segoe UI" w:hAnsi="Segoe UI" w:cs="Segoe UI"/>
          <w:b/>
          <w:sz w:val="22"/>
          <w:szCs w:val="22"/>
          <w:lang w:val="en-US"/>
        </w:rPr>
      </w:pPr>
    </w:p>
    <w:p w14:paraId="66F1BA23" w14:textId="0C21ED6B" w:rsidR="00D90803" w:rsidRPr="00D04DF9" w:rsidRDefault="00D90803" w:rsidP="00D90803">
      <w:pPr>
        <w:jc w:val="both"/>
        <w:rPr>
          <w:rFonts w:ascii="Segoe UI" w:hAnsi="Segoe UI" w:cs="Segoe UI"/>
          <w:b/>
          <w:sz w:val="22"/>
          <w:szCs w:val="22"/>
          <w:lang w:val="en-US"/>
        </w:rPr>
      </w:pPr>
      <w:r w:rsidRPr="00D04DF9">
        <w:rPr>
          <w:rFonts w:ascii="Segoe UI" w:hAnsi="Segoe UI" w:cs="Segoe UI"/>
          <w:b/>
          <w:sz w:val="22"/>
          <w:szCs w:val="22"/>
          <w:lang w:val="en-US"/>
        </w:rPr>
        <w:lastRenderedPageBreak/>
        <w:t>Special Conditions of Service:</w:t>
      </w:r>
    </w:p>
    <w:p w14:paraId="627EBC76" w14:textId="77777777" w:rsidR="00D90803" w:rsidRPr="00D04DF9" w:rsidRDefault="00D90803" w:rsidP="00D90803">
      <w:pPr>
        <w:tabs>
          <w:tab w:val="left" w:pos="1440"/>
          <w:tab w:val="left" w:pos="2160"/>
          <w:tab w:val="left" w:pos="2880"/>
          <w:tab w:val="left" w:pos="3600"/>
        </w:tabs>
        <w:spacing w:after="120" w:line="276" w:lineRule="auto"/>
        <w:jc w:val="both"/>
        <w:rPr>
          <w:rFonts w:ascii="Segoe UI" w:eastAsia="Times New Roman" w:hAnsi="Segoe UI" w:cs="Segoe UI"/>
          <w:sz w:val="22"/>
          <w:szCs w:val="22"/>
        </w:rPr>
      </w:pPr>
      <w:r w:rsidRPr="00D04DF9">
        <w:rPr>
          <w:rFonts w:ascii="Segoe UI" w:eastAsia="Times New Roman" w:hAnsi="Segoe UI" w:cs="Segoe UI"/>
          <w:sz w:val="22"/>
          <w:szCs w:val="22"/>
        </w:rPr>
        <w:t>This post is exempt from the Rehabilitation of Offenders Act 1974.  It is a requirement of your employment that you inform the Employer immediately if at any time during your employment you: are charged or convicted of any criminal offences; or are in receipt of any indictments or police cautions; or are provisionally or permanently placed on the Children’s Barred or Adults’ Barred List (if applicable) administered by the DBS. Any such information disclosed to the Employer will be processed in accordance with the Data Protection Act 2018. Failure to notify the Employer of any such charges, convictions, indictments or cautions may result in disciplinary action against you up to and including summary dismissal for gross misconduct.</w:t>
      </w:r>
    </w:p>
    <w:p w14:paraId="3310DC5A" w14:textId="77777777" w:rsidR="00D90803" w:rsidRPr="00D04DF9" w:rsidRDefault="00D90803" w:rsidP="00D90803">
      <w:pPr>
        <w:pStyle w:val="NoSpacing"/>
        <w:rPr>
          <w:rFonts w:ascii="Segoe UI" w:hAnsi="Segoe UI" w:cs="Segoe UI"/>
          <w:sz w:val="22"/>
          <w:szCs w:val="22"/>
        </w:rPr>
      </w:pPr>
    </w:p>
    <w:p w14:paraId="1945BFD2" w14:textId="473C1C24" w:rsidR="00D90803" w:rsidRPr="00D04DF9" w:rsidRDefault="00D90803" w:rsidP="00D90803">
      <w:pPr>
        <w:jc w:val="both"/>
        <w:rPr>
          <w:rFonts w:ascii="Segoe UI" w:hAnsi="Segoe UI" w:cs="Segoe UI"/>
          <w:sz w:val="22"/>
          <w:szCs w:val="22"/>
        </w:rPr>
      </w:pPr>
      <w:r w:rsidRPr="00D04DF9">
        <w:rPr>
          <w:rFonts w:ascii="Segoe UI" w:hAnsi="Segoe UI" w:cs="Segoe UI"/>
          <w:sz w:val="22"/>
          <w:szCs w:val="22"/>
        </w:rPr>
        <w:t xml:space="preserve">You may be required to occasionally work outside of normal working hours on occasion (e.g. to attend hearings, </w:t>
      </w:r>
      <w:r w:rsidR="00263D4E">
        <w:rPr>
          <w:rFonts w:ascii="Segoe UI" w:hAnsi="Segoe UI" w:cs="Segoe UI"/>
          <w:sz w:val="22"/>
          <w:szCs w:val="22"/>
        </w:rPr>
        <w:t xml:space="preserve">Governor / Trust </w:t>
      </w:r>
      <w:r w:rsidRPr="00D04DF9">
        <w:rPr>
          <w:rFonts w:ascii="Segoe UI" w:hAnsi="Segoe UI" w:cs="Segoe UI"/>
          <w:sz w:val="22"/>
          <w:szCs w:val="22"/>
        </w:rPr>
        <w:t>meetings, etc.) with due notice.</w:t>
      </w:r>
    </w:p>
    <w:p w14:paraId="7673901A" w14:textId="4A6C2610" w:rsidR="00F93AC1" w:rsidRPr="00D04DF9" w:rsidRDefault="00F93AC1" w:rsidP="00D90803">
      <w:pPr>
        <w:jc w:val="both"/>
        <w:rPr>
          <w:rFonts w:ascii="Segoe UI" w:hAnsi="Segoe UI" w:cs="Segoe UI"/>
          <w:b/>
          <w:sz w:val="22"/>
          <w:szCs w:val="22"/>
          <w:lang w:val="en-US"/>
        </w:rPr>
      </w:pPr>
    </w:p>
    <w:p w14:paraId="31FD0DF4" w14:textId="58CE6BF2" w:rsidR="00F93AC1" w:rsidRPr="00D04DF9" w:rsidRDefault="00F93AC1">
      <w:pPr>
        <w:rPr>
          <w:rFonts w:ascii="Segoe UI" w:hAnsi="Segoe UI" w:cs="Segoe UI"/>
          <w:b/>
          <w:sz w:val="22"/>
          <w:szCs w:val="22"/>
          <w:lang w:val="en-US"/>
        </w:rPr>
      </w:pPr>
    </w:p>
    <w:sectPr w:rsidR="00F93AC1" w:rsidRPr="00D04DF9" w:rsidSect="00786310">
      <w:headerReference w:type="default" r:id="rId10"/>
      <w:pgSz w:w="11900" w:h="16840"/>
      <w:pgMar w:top="2268" w:right="720" w:bottom="2835"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86D09" w14:textId="77777777" w:rsidR="00EC15DE" w:rsidRDefault="00EC15DE" w:rsidP="004517A4">
      <w:r>
        <w:separator/>
      </w:r>
    </w:p>
  </w:endnote>
  <w:endnote w:type="continuationSeparator" w:id="0">
    <w:p w14:paraId="3BB4A8B2" w14:textId="77777777" w:rsidR="00EC15DE" w:rsidRDefault="00EC15DE" w:rsidP="0045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cher Bold">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F3F4D" w14:textId="77777777" w:rsidR="00EC15DE" w:rsidRDefault="00EC15DE" w:rsidP="004517A4">
      <w:r>
        <w:separator/>
      </w:r>
    </w:p>
  </w:footnote>
  <w:footnote w:type="continuationSeparator" w:id="0">
    <w:p w14:paraId="6ADD5EB4" w14:textId="77777777" w:rsidR="00EC15DE" w:rsidRDefault="00EC15DE" w:rsidP="00451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9054D" w14:textId="77777777" w:rsidR="004517A4" w:rsidRDefault="00FB0CC7" w:rsidP="00FB0CC7">
    <w:pPr>
      <w:pStyle w:val="Header"/>
      <w:spacing w:before="240"/>
    </w:pPr>
    <w:r>
      <w:rPr>
        <w:noProof/>
        <w:lang w:eastAsia="en-GB"/>
      </w:rPr>
      <w:softHyphen/>
    </w:r>
    <w:r>
      <w:rPr>
        <w:noProof/>
        <w:lang w:eastAsia="en-GB"/>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020C"/>
    <w:multiLevelType w:val="hybridMultilevel"/>
    <w:tmpl w:val="5F40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50027"/>
    <w:multiLevelType w:val="hybridMultilevel"/>
    <w:tmpl w:val="2AB60A1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6C14C59"/>
    <w:multiLevelType w:val="hybridMultilevel"/>
    <w:tmpl w:val="56544D08"/>
    <w:lvl w:ilvl="0" w:tplc="08090001">
      <w:start w:val="1"/>
      <w:numFmt w:val="bullet"/>
      <w:lvlText w:val=""/>
      <w:lvlJc w:val="left"/>
      <w:pPr>
        <w:ind w:left="790" w:hanging="360"/>
      </w:pPr>
      <w:rPr>
        <w:rFonts w:ascii="Symbol" w:hAnsi="Symbol" w:hint="default"/>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3" w15:restartNumberingAfterBreak="0">
    <w:nsid w:val="0A1E574F"/>
    <w:multiLevelType w:val="hybridMultilevel"/>
    <w:tmpl w:val="2B7C95FA"/>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4" w15:restartNumberingAfterBreak="0">
    <w:nsid w:val="1B030400"/>
    <w:multiLevelType w:val="hybridMultilevel"/>
    <w:tmpl w:val="377C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0E1E0E"/>
    <w:multiLevelType w:val="hybridMultilevel"/>
    <w:tmpl w:val="A6662AB8"/>
    <w:lvl w:ilvl="0" w:tplc="0809000F">
      <w:start w:val="1"/>
      <w:numFmt w:val="decimal"/>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6" w15:restartNumberingAfterBreak="0">
    <w:nsid w:val="3C11136A"/>
    <w:multiLevelType w:val="hybridMultilevel"/>
    <w:tmpl w:val="9C1E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F5214"/>
    <w:multiLevelType w:val="singleLevel"/>
    <w:tmpl w:val="54720E18"/>
    <w:lvl w:ilvl="0">
      <w:start w:val="1"/>
      <w:numFmt w:val="bullet"/>
      <w:lvlText w:val=""/>
      <w:lvlJc w:val="left"/>
      <w:pPr>
        <w:tabs>
          <w:tab w:val="num" w:pos="757"/>
        </w:tabs>
        <w:ind w:left="737" w:hanging="340"/>
      </w:pPr>
      <w:rPr>
        <w:rFonts w:ascii="Symbol" w:hAnsi="Symbol" w:hint="default"/>
      </w:rPr>
    </w:lvl>
  </w:abstractNum>
  <w:abstractNum w:abstractNumId="8" w15:restartNumberingAfterBreak="0">
    <w:nsid w:val="48081C98"/>
    <w:multiLevelType w:val="hybridMultilevel"/>
    <w:tmpl w:val="3BBE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77493C"/>
    <w:multiLevelType w:val="hybridMultilevel"/>
    <w:tmpl w:val="A9C68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CF6A75"/>
    <w:multiLevelType w:val="hybridMultilevel"/>
    <w:tmpl w:val="EE6A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304729"/>
    <w:multiLevelType w:val="hybridMultilevel"/>
    <w:tmpl w:val="E24E5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C561A5"/>
    <w:multiLevelType w:val="hybridMultilevel"/>
    <w:tmpl w:val="6E1A4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DF5EC5"/>
    <w:multiLevelType w:val="hybridMultilevel"/>
    <w:tmpl w:val="F356ED32"/>
    <w:lvl w:ilvl="0" w:tplc="5FE8A172">
      <w:numFmt w:val="bullet"/>
      <w:lvlText w:val="•"/>
      <w:lvlJc w:val="left"/>
      <w:pPr>
        <w:ind w:left="851" w:hanging="361"/>
      </w:pPr>
      <w:rPr>
        <w:rFonts w:ascii="Arial" w:eastAsia="Arial" w:hAnsi="Arial" w:cs="Arial" w:hint="default"/>
        <w:w w:val="131"/>
        <w:lang w:val="en-US" w:eastAsia="en-US" w:bidi="ar-SA"/>
      </w:rPr>
    </w:lvl>
    <w:lvl w:ilvl="1" w:tplc="0B3E9FA4">
      <w:numFmt w:val="bullet"/>
      <w:lvlText w:val="•"/>
      <w:lvlJc w:val="left"/>
      <w:pPr>
        <w:ind w:left="1826" w:hanging="361"/>
      </w:pPr>
      <w:rPr>
        <w:rFonts w:hint="default"/>
        <w:lang w:val="en-US" w:eastAsia="en-US" w:bidi="ar-SA"/>
      </w:rPr>
    </w:lvl>
    <w:lvl w:ilvl="2" w:tplc="EFC28F0C">
      <w:numFmt w:val="bullet"/>
      <w:lvlText w:val="•"/>
      <w:lvlJc w:val="left"/>
      <w:pPr>
        <w:ind w:left="2793" w:hanging="361"/>
      </w:pPr>
      <w:rPr>
        <w:rFonts w:hint="default"/>
        <w:lang w:val="en-US" w:eastAsia="en-US" w:bidi="ar-SA"/>
      </w:rPr>
    </w:lvl>
    <w:lvl w:ilvl="3" w:tplc="34309794">
      <w:numFmt w:val="bullet"/>
      <w:lvlText w:val="•"/>
      <w:lvlJc w:val="left"/>
      <w:pPr>
        <w:ind w:left="3759" w:hanging="361"/>
      </w:pPr>
      <w:rPr>
        <w:rFonts w:hint="default"/>
        <w:lang w:val="en-US" w:eastAsia="en-US" w:bidi="ar-SA"/>
      </w:rPr>
    </w:lvl>
    <w:lvl w:ilvl="4" w:tplc="A92EDE76">
      <w:numFmt w:val="bullet"/>
      <w:lvlText w:val="•"/>
      <w:lvlJc w:val="left"/>
      <w:pPr>
        <w:ind w:left="4726" w:hanging="361"/>
      </w:pPr>
      <w:rPr>
        <w:rFonts w:hint="default"/>
        <w:lang w:val="en-US" w:eastAsia="en-US" w:bidi="ar-SA"/>
      </w:rPr>
    </w:lvl>
    <w:lvl w:ilvl="5" w:tplc="F58CB114">
      <w:numFmt w:val="bullet"/>
      <w:lvlText w:val="•"/>
      <w:lvlJc w:val="left"/>
      <w:pPr>
        <w:ind w:left="5693" w:hanging="361"/>
      </w:pPr>
      <w:rPr>
        <w:rFonts w:hint="default"/>
        <w:lang w:val="en-US" w:eastAsia="en-US" w:bidi="ar-SA"/>
      </w:rPr>
    </w:lvl>
    <w:lvl w:ilvl="6" w:tplc="BA04BCF4">
      <w:numFmt w:val="bullet"/>
      <w:lvlText w:val="•"/>
      <w:lvlJc w:val="left"/>
      <w:pPr>
        <w:ind w:left="6659" w:hanging="361"/>
      </w:pPr>
      <w:rPr>
        <w:rFonts w:hint="default"/>
        <w:lang w:val="en-US" w:eastAsia="en-US" w:bidi="ar-SA"/>
      </w:rPr>
    </w:lvl>
    <w:lvl w:ilvl="7" w:tplc="75DE28EA">
      <w:numFmt w:val="bullet"/>
      <w:lvlText w:val="•"/>
      <w:lvlJc w:val="left"/>
      <w:pPr>
        <w:ind w:left="7626" w:hanging="361"/>
      </w:pPr>
      <w:rPr>
        <w:rFonts w:hint="default"/>
        <w:lang w:val="en-US" w:eastAsia="en-US" w:bidi="ar-SA"/>
      </w:rPr>
    </w:lvl>
    <w:lvl w:ilvl="8" w:tplc="158E3F3A">
      <w:numFmt w:val="bullet"/>
      <w:lvlText w:val="•"/>
      <w:lvlJc w:val="left"/>
      <w:pPr>
        <w:ind w:left="8593" w:hanging="361"/>
      </w:pPr>
      <w:rPr>
        <w:rFonts w:hint="default"/>
        <w:lang w:val="en-US" w:eastAsia="en-US" w:bidi="ar-SA"/>
      </w:rPr>
    </w:lvl>
  </w:abstractNum>
  <w:abstractNum w:abstractNumId="14" w15:restartNumberingAfterBreak="0">
    <w:nsid w:val="7A561A3E"/>
    <w:multiLevelType w:val="hybridMultilevel"/>
    <w:tmpl w:val="2004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7"/>
  </w:num>
  <w:num w:numId="4">
    <w:abstractNumId w:val="1"/>
  </w:num>
  <w:num w:numId="5">
    <w:abstractNumId w:val="14"/>
  </w:num>
  <w:num w:numId="6">
    <w:abstractNumId w:val="14"/>
  </w:num>
  <w:num w:numId="7">
    <w:abstractNumId w:val="0"/>
  </w:num>
  <w:num w:numId="8">
    <w:abstractNumId w:val="4"/>
  </w:num>
  <w:num w:numId="9">
    <w:abstractNumId w:val="8"/>
  </w:num>
  <w:num w:numId="10">
    <w:abstractNumId w:val="13"/>
  </w:num>
  <w:num w:numId="11">
    <w:abstractNumId w:val="3"/>
  </w:num>
  <w:num w:numId="12">
    <w:abstractNumId w:val="5"/>
  </w:num>
  <w:num w:numId="13">
    <w:abstractNumId w:val="2"/>
  </w:num>
  <w:num w:numId="14">
    <w:abstractNumId w:val="9"/>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C6B"/>
    <w:rsid w:val="00011422"/>
    <w:rsid w:val="00017940"/>
    <w:rsid w:val="00043296"/>
    <w:rsid w:val="000A2091"/>
    <w:rsid w:val="000B4BFF"/>
    <w:rsid w:val="000E6E81"/>
    <w:rsid w:val="00117A4D"/>
    <w:rsid w:val="001649E3"/>
    <w:rsid w:val="001911BC"/>
    <w:rsid w:val="001E12C2"/>
    <w:rsid w:val="001E6DE0"/>
    <w:rsid w:val="00263D4E"/>
    <w:rsid w:val="00282261"/>
    <w:rsid w:val="002828F9"/>
    <w:rsid w:val="002863E5"/>
    <w:rsid w:val="002B4C97"/>
    <w:rsid w:val="002F060E"/>
    <w:rsid w:val="00304346"/>
    <w:rsid w:val="003251E4"/>
    <w:rsid w:val="003867A4"/>
    <w:rsid w:val="003931E1"/>
    <w:rsid w:val="003E4CFF"/>
    <w:rsid w:val="00413EDD"/>
    <w:rsid w:val="004517A4"/>
    <w:rsid w:val="0045243E"/>
    <w:rsid w:val="004C5CF3"/>
    <w:rsid w:val="004C6C4E"/>
    <w:rsid w:val="00533194"/>
    <w:rsid w:val="00581439"/>
    <w:rsid w:val="00583108"/>
    <w:rsid w:val="005A2DD0"/>
    <w:rsid w:val="005B4D46"/>
    <w:rsid w:val="005E5D34"/>
    <w:rsid w:val="005F1AFF"/>
    <w:rsid w:val="006C4F7A"/>
    <w:rsid w:val="0071201B"/>
    <w:rsid w:val="0077009A"/>
    <w:rsid w:val="00786310"/>
    <w:rsid w:val="007E4A48"/>
    <w:rsid w:val="007F7A99"/>
    <w:rsid w:val="00810B33"/>
    <w:rsid w:val="00823DF0"/>
    <w:rsid w:val="008712BB"/>
    <w:rsid w:val="009165C3"/>
    <w:rsid w:val="009C1D48"/>
    <w:rsid w:val="009F6026"/>
    <w:rsid w:val="00A02DE2"/>
    <w:rsid w:val="00A31243"/>
    <w:rsid w:val="00A91206"/>
    <w:rsid w:val="00AA7C6B"/>
    <w:rsid w:val="00B0051E"/>
    <w:rsid w:val="00B163B2"/>
    <w:rsid w:val="00B976EC"/>
    <w:rsid w:val="00BC41E3"/>
    <w:rsid w:val="00BF22BA"/>
    <w:rsid w:val="00BF7965"/>
    <w:rsid w:val="00C04DCC"/>
    <w:rsid w:val="00C51A0A"/>
    <w:rsid w:val="00C62F69"/>
    <w:rsid w:val="00CB1A54"/>
    <w:rsid w:val="00CB3802"/>
    <w:rsid w:val="00CB7304"/>
    <w:rsid w:val="00CE1801"/>
    <w:rsid w:val="00CE4BDE"/>
    <w:rsid w:val="00D04DF9"/>
    <w:rsid w:val="00D90803"/>
    <w:rsid w:val="00DC3610"/>
    <w:rsid w:val="00DE071B"/>
    <w:rsid w:val="00E1293A"/>
    <w:rsid w:val="00E13B9A"/>
    <w:rsid w:val="00EB77D9"/>
    <w:rsid w:val="00EC0094"/>
    <w:rsid w:val="00EC15DE"/>
    <w:rsid w:val="00ED5977"/>
    <w:rsid w:val="00ED6069"/>
    <w:rsid w:val="00ED76A8"/>
    <w:rsid w:val="00F167DB"/>
    <w:rsid w:val="00F26EBC"/>
    <w:rsid w:val="00F446D9"/>
    <w:rsid w:val="00F93AC1"/>
    <w:rsid w:val="00FA6473"/>
    <w:rsid w:val="00FB0CC7"/>
    <w:rsid w:val="00FE46B0"/>
    <w:rsid w:val="00FE4C09"/>
    <w:rsid w:val="33163257"/>
    <w:rsid w:val="46CCFCF0"/>
    <w:rsid w:val="62AC9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6945B4"/>
  <w14:defaultImageDpi w14:val="32767"/>
  <w15:chartTrackingRefBased/>
  <w15:docId w15:val="{85F5E68E-3338-4DBC-91A7-A49305C4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091"/>
  </w:style>
  <w:style w:type="paragraph" w:styleId="Heading1">
    <w:name w:val="heading 1"/>
    <w:basedOn w:val="Normal"/>
    <w:next w:val="Normal"/>
    <w:link w:val="Heading1Char"/>
    <w:qFormat/>
    <w:rsid w:val="00786310"/>
    <w:pPr>
      <w:keepNext/>
      <w:keepLines/>
      <w:outlineLvl w:val="0"/>
    </w:pPr>
    <w:rPr>
      <w:rFonts w:ascii="Archer Bold" w:eastAsia="Times New Roman" w:hAnsi="Archer Bold" w:cs="Times New Roman"/>
      <w:bCs/>
      <w:noProof/>
      <w:color w:val="262626"/>
      <w:sz w:val="19"/>
      <w:szCs w:val="32"/>
      <w:lang w:val="en-US"/>
    </w:rPr>
  </w:style>
  <w:style w:type="paragraph" w:styleId="Heading2">
    <w:name w:val="heading 2"/>
    <w:basedOn w:val="Normal"/>
    <w:next w:val="Normal"/>
    <w:link w:val="Heading2Char"/>
    <w:uiPriority w:val="9"/>
    <w:semiHidden/>
    <w:unhideWhenUsed/>
    <w:qFormat/>
    <w:rsid w:val="00F93AC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uiPriority w:val="9"/>
    <w:semiHidden/>
    <w:unhideWhenUsed/>
    <w:qFormat/>
    <w:rsid w:val="00786310"/>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7A4"/>
    <w:pPr>
      <w:tabs>
        <w:tab w:val="center" w:pos="4680"/>
        <w:tab w:val="right" w:pos="9360"/>
      </w:tabs>
    </w:pPr>
  </w:style>
  <w:style w:type="character" w:customStyle="1" w:styleId="HeaderChar">
    <w:name w:val="Header Char"/>
    <w:basedOn w:val="DefaultParagraphFont"/>
    <w:link w:val="Header"/>
    <w:uiPriority w:val="99"/>
    <w:rsid w:val="004517A4"/>
  </w:style>
  <w:style w:type="paragraph" w:styleId="Footer">
    <w:name w:val="footer"/>
    <w:basedOn w:val="Normal"/>
    <w:link w:val="FooterChar"/>
    <w:uiPriority w:val="99"/>
    <w:unhideWhenUsed/>
    <w:rsid w:val="004517A4"/>
    <w:pPr>
      <w:tabs>
        <w:tab w:val="center" w:pos="4680"/>
        <w:tab w:val="right" w:pos="9360"/>
      </w:tabs>
    </w:pPr>
  </w:style>
  <w:style w:type="character" w:customStyle="1" w:styleId="FooterChar">
    <w:name w:val="Footer Char"/>
    <w:basedOn w:val="DefaultParagraphFont"/>
    <w:link w:val="Footer"/>
    <w:uiPriority w:val="99"/>
    <w:rsid w:val="004517A4"/>
  </w:style>
  <w:style w:type="paragraph" w:styleId="NormalWeb">
    <w:name w:val="Normal (Web)"/>
    <w:basedOn w:val="Normal"/>
    <w:uiPriority w:val="99"/>
    <w:semiHidden/>
    <w:unhideWhenUsed/>
    <w:rsid w:val="00823DF0"/>
    <w:pPr>
      <w:spacing w:before="100" w:beforeAutospacing="1" w:after="100" w:afterAutospacing="1"/>
    </w:pPr>
    <w:rPr>
      <w:rFonts w:ascii="Times New Roman" w:eastAsiaTheme="minorEastAsia" w:hAnsi="Times New Roman" w:cs="Times New Roman"/>
      <w:lang w:eastAsia="en-GB"/>
    </w:rPr>
  </w:style>
  <w:style w:type="character" w:customStyle="1" w:styleId="Heading1Char">
    <w:name w:val="Heading 1 Char"/>
    <w:basedOn w:val="DefaultParagraphFont"/>
    <w:link w:val="Heading1"/>
    <w:rsid w:val="00786310"/>
    <w:rPr>
      <w:rFonts w:ascii="Archer Bold" w:eastAsia="Times New Roman" w:hAnsi="Archer Bold" w:cs="Times New Roman"/>
      <w:bCs/>
      <w:noProof/>
      <w:color w:val="262626"/>
      <w:sz w:val="19"/>
      <w:szCs w:val="32"/>
      <w:lang w:val="en-US"/>
    </w:rPr>
  </w:style>
  <w:style w:type="character" w:customStyle="1" w:styleId="Heading9Char">
    <w:name w:val="Heading 9 Char"/>
    <w:basedOn w:val="DefaultParagraphFont"/>
    <w:link w:val="Heading9"/>
    <w:uiPriority w:val="9"/>
    <w:semiHidden/>
    <w:rsid w:val="00786310"/>
    <w:rPr>
      <w:rFonts w:ascii="Cambria" w:eastAsia="Times New Roman" w:hAnsi="Cambria" w:cs="Times New Roman"/>
      <w:sz w:val="22"/>
      <w:szCs w:val="22"/>
    </w:rPr>
  </w:style>
  <w:style w:type="paragraph" w:styleId="BodyText">
    <w:name w:val="Body Text"/>
    <w:basedOn w:val="Normal"/>
    <w:link w:val="BodyTextChar"/>
    <w:rsid w:val="00786310"/>
    <w:pPr>
      <w:widowControl w:val="0"/>
      <w:overflowPunct w:val="0"/>
      <w:autoSpaceDE w:val="0"/>
      <w:autoSpaceDN w:val="0"/>
      <w:adjustRightInd w:val="0"/>
      <w:textAlignment w:val="baseline"/>
    </w:pPr>
    <w:rPr>
      <w:rFonts w:ascii="Arial" w:eastAsia="Times New Roman" w:hAnsi="Arial" w:cs="Times New Roman"/>
      <w:szCs w:val="20"/>
    </w:rPr>
  </w:style>
  <w:style w:type="character" w:customStyle="1" w:styleId="BodyTextChar">
    <w:name w:val="Body Text Char"/>
    <w:basedOn w:val="DefaultParagraphFont"/>
    <w:link w:val="BodyText"/>
    <w:rsid w:val="00786310"/>
    <w:rPr>
      <w:rFonts w:ascii="Arial" w:eastAsia="Times New Roman" w:hAnsi="Arial" w:cs="Times New Roman"/>
      <w:szCs w:val="20"/>
    </w:rPr>
  </w:style>
  <w:style w:type="paragraph" w:styleId="BodyTextIndent2">
    <w:name w:val="Body Text Indent 2"/>
    <w:basedOn w:val="Normal"/>
    <w:link w:val="BodyTextIndent2Char"/>
    <w:uiPriority w:val="99"/>
    <w:semiHidden/>
    <w:unhideWhenUsed/>
    <w:rsid w:val="00786310"/>
    <w:pPr>
      <w:spacing w:after="120" w:line="480" w:lineRule="auto"/>
      <w:ind w:left="283"/>
    </w:pPr>
    <w:rPr>
      <w:rFonts w:ascii="Helvetica" w:eastAsia="Cambria" w:hAnsi="Helvetica" w:cs="Times New Roman"/>
      <w:sz w:val="19"/>
    </w:rPr>
  </w:style>
  <w:style w:type="character" w:customStyle="1" w:styleId="BodyTextIndent2Char">
    <w:name w:val="Body Text Indent 2 Char"/>
    <w:basedOn w:val="DefaultParagraphFont"/>
    <w:link w:val="BodyTextIndent2"/>
    <w:uiPriority w:val="99"/>
    <w:semiHidden/>
    <w:rsid w:val="00786310"/>
    <w:rPr>
      <w:rFonts w:ascii="Helvetica" w:eastAsia="Cambria" w:hAnsi="Helvetica" w:cs="Times New Roman"/>
      <w:sz w:val="19"/>
    </w:rPr>
  </w:style>
  <w:style w:type="paragraph" w:styleId="ListParagraph">
    <w:name w:val="List Paragraph"/>
    <w:basedOn w:val="Normal"/>
    <w:uiPriority w:val="34"/>
    <w:qFormat/>
    <w:rsid w:val="002863E5"/>
    <w:pPr>
      <w:ind w:left="720"/>
      <w:contextualSpacing/>
    </w:pPr>
  </w:style>
  <w:style w:type="paragraph" w:styleId="NoSpacing">
    <w:name w:val="No Spacing"/>
    <w:uiPriority w:val="1"/>
    <w:qFormat/>
    <w:rsid w:val="00D90803"/>
  </w:style>
  <w:style w:type="character" w:customStyle="1" w:styleId="Heading2Char">
    <w:name w:val="Heading 2 Char"/>
    <w:basedOn w:val="DefaultParagraphFont"/>
    <w:link w:val="Heading2"/>
    <w:uiPriority w:val="9"/>
    <w:semiHidden/>
    <w:rsid w:val="00F93AC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562920">
      <w:bodyDiv w:val="1"/>
      <w:marLeft w:val="0"/>
      <w:marRight w:val="0"/>
      <w:marTop w:val="0"/>
      <w:marBottom w:val="0"/>
      <w:divBdr>
        <w:top w:val="none" w:sz="0" w:space="0" w:color="auto"/>
        <w:left w:val="none" w:sz="0" w:space="0" w:color="auto"/>
        <w:bottom w:val="none" w:sz="0" w:space="0" w:color="auto"/>
        <w:right w:val="none" w:sz="0" w:space="0" w:color="auto"/>
      </w:divBdr>
    </w:div>
    <w:div w:id="7475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lser\AppData\Local\Microsoft\Windows\INetCache\Content.Outlook\2XV7TGCJ\Chesterton-Letterhead-New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059bbd8-d4ad-41ad-8fc0-28a89b253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8A915F-F2F2-489C-BDE0-631BE735D7B7}">
  <ds:schemaRefs>
    <ds:schemaRef ds:uri="http://schemas.microsoft.com/sharepoint/v3/contenttype/forms"/>
  </ds:schemaRefs>
</ds:datastoreItem>
</file>

<file path=customXml/itemProps2.xml><?xml version="1.0" encoding="utf-8"?>
<ds:datastoreItem xmlns:ds="http://schemas.openxmlformats.org/officeDocument/2006/customXml" ds:itemID="{FB34EE45-D093-4D4F-AEB5-0C5CE9EE7220}">
  <ds:schemaRefs>
    <ds:schemaRef ds:uri="http://schemas.microsoft.com/office/infopath/2007/PartnerControls"/>
    <ds:schemaRef ds:uri="http://purl.org/dc/dcmitype/"/>
    <ds:schemaRef ds:uri="4be1bca2-3de5-40e0-92e6-4e5cd1e092a6"/>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a6f35292-8dff-4303-9a5f-d60ef1bcdd2d"/>
  </ds:schemaRefs>
</ds:datastoreItem>
</file>

<file path=customXml/itemProps3.xml><?xml version="1.0" encoding="utf-8"?>
<ds:datastoreItem xmlns:ds="http://schemas.openxmlformats.org/officeDocument/2006/customXml" ds:itemID="{ADFEDD5B-E75E-4804-A1A9-69B0B3637D09}"/>
</file>

<file path=docProps/app.xml><?xml version="1.0" encoding="utf-8"?>
<Properties xmlns="http://schemas.openxmlformats.org/officeDocument/2006/extended-properties" xmlns:vt="http://schemas.openxmlformats.org/officeDocument/2006/docPropsVTypes">
  <Template>Chesterton-Letterhead-New2020.dotx</Template>
  <TotalTime>11</TotalTime>
  <Pages>4</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Palser</dc:creator>
  <cp:keywords/>
  <dc:description/>
  <cp:lastModifiedBy>Denise York</cp:lastModifiedBy>
  <cp:revision>4</cp:revision>
  <dcterms:created xsi:type="dcterms:W3CDTF">2024-11-19T11:06:00Z</dcterms:created>
  <dcterms:modified xsi:type="dcterms:W3CDTF">2024-11-19T14:08:00Z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ies>
</file>