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80243" w14:textId="53BC5A2C" w:rsidR="003709D7" w:rsidRDefault="003709D7" w:rsidP="003709D7">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6E1B69BA" w14:textId="77777777" w:rsidR="003709D7" w:rsidRDefault="003709D7" w:rsidP="003709D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CB3F6EA" w14:textId="77777777" w:rsidR="004C1BE3" w:rsidRPr="00CC1A74" w:rsidRDefault="004C1BE3" w:rsidP="002B7CD7">
      <w:pPr>
        <w:autoSpaceDE w:val="0"/>
        <w:autoSpaceDN w:val="0"/>
        <w:adjustRightInd w:val="0"/>
        <w:rPr>
          <w:rFonts w:asciiTheme="minorHAnsi" w:hAnsiTheme="minorHAnsi" w:cs="Calibri"/>
          <w:b/>
          <w:bC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FE449C" w:rsidRPr="00CC1A74" w14:paraId="5B2F7447" w14:textId="77777777" w:rsidTr="00FE449C">
        <w:trPr>
          <w:trHeight w:val="828"/>
        </w:trPr>
        <w:tc>
          <w:tcPr>
            <w:tcW w:w="4261" w:type="dxa"/>
            <w:shd w:val="clear" w:color="auto" w:fill="D9D9D9"/>
          </w:tcPr>
          <w:p w14:paraId="0F14409C" w14:textId="4D8E5862" w:rsidR="00FE449C" w:rsidRPr="00CC1A74" w:rsidRDefault="00FE449C" w:rsidP="00CC1A74">
            <w:pPr>
              <w:autoSpaceDE w:val="0"/>
              <w:autoSpaceDN w:val="0"/>
              <w:adjustRightInd w:val="0"/>
              <w:rPr>
                <w:rFonts w:asciiTheme="minorHAnsi" w:hAnsiTheme="minorHAnsi" w:cs="Calibri"/>
              </w:rPr>
            </w:pPr>
            <w:r w:rsidRPr="00CC1A74">
              <w:rPr>
                <w:rFonts w:asciiTheme="minorHAnsi" w:hAnsiTheme="minorHAnsi" w:cs="Calibri"/>
                <w:b/>
                <w:bCs/>
              </w:rPr>
              <w:t xml:space="preserve">Job Title: </w:t>
            </w:r>
            <w:r w:rsidR="00CC1A74" w:rsidRPr="00CC1A74">
              <w:rPr>
                <w:rFonts w:asciiTheme="minorHAnsi" w:hAnsiTheme="minorHAnsi" w:cs="Calibri"/>
                <w:bCs/>
              </w:rPr>
              <w:t>Organisational Development</w:t>
            </w:r>
            <w:r w:rsidR="002C32BE">
              <w:rPr>
                <w:rFonts w:asciiTheme="minorHAnsi" w:hAnsiTheme="minorHAnsi" w:cs="Calibri"/>
                <w:bCs/>
              </w:rPr>
              <w:t xml:space="preserve"> Lead</w:t>
            </w:r>
            <w:r w:rsidR="001F2D1D">
              <w:rPr>
                <w:rFonts w:asciiTheme="minorHAnsi" w:hAnsiTheme="minorHAnsi" w:cs="Calibri"/>
                <w:bCs/>
              </w:rPr>
              <w:t xml:space="preserve"> –</w:t>
            </w:r>
            <w:r w:rsidR="00B92766">
              <w:rPr>
                <w:rFonts w:asciiTheme="minorHAnsi" w:hAnsiTheme="minorHAnsi" w:cs="Calibri"/>
                <w:bCs/>
              </w:rPr>
              <w:t xml:space="preserve"> </w:t>
            </w:r>
            <w:r w:rsidR="001F2D1D">
              <w:rPr>
                <w:rFonts w:asciiTheme="minorHAnsi" w:hAnsiTheme="minorHAnsi" w:cs="Calibri"/>
                <w:bCs/>
              </w:rPr>
              <w:t>ED&amp;I</w:t>
            </w:r>
          </w:p>
        </w:tc>
        <w:tc>
          <w:tcPr>
            <w:tcW w:w="4494" w:type="dxa"/>
            <w:shd w:val="clear" w:color="auto" w:fill="D9D9D9"/>
          </w:tcPr>
          <w:p w14:paraId="16FF4CBC" w14:textId="28C4DD27" w:rsidR="00FE449C" w:rsidRPr="00CC1A74" w:rsidRDefault="00FE449C" w:rsidP="00CC1A74">
            <w:pPr>
              <w:autoSpaceDE w:val="0"/>
              <w:autoSpaceDN w:val="0"/>
              <w:adjustRightInd w:val="0"/>
              <w:rPr>
                <w:rFonts w:asciiTheme="minorHAnsi" w:hAnsiTheme="minorHAnsi" w:cs="Calibri"/>
              </w:rPr>
            </w:pPr>
            <w:r w:rsidRPr="00CC1A74">
              <w:rPr>
                <w:rFonts w:asciiTheme="minorHAnsi" w:hAnsiTheme="minorHAnsi" w:cs="Calibri"/>
                <w:b/>
                <w:bCs/>
              </w:rPr>
              <w:t>Grade</w:t>
            </w:r>
            <w:r w:rsidRPr="00CC1A74">
              <w:rPr>
                <w:rFonts w:asciiTheme="minorHAnsi" w:hAnsiTheme="minorHAnsi" w:cs="Calibri"/>
                <w:bCs/>
              </w:rPr>
              <w:t>: PO</w:t>
            </w:r>
            <w:r w:rsidR="002C6C2E">
              <w:rPr>
                <w:rFonts w:asciiTheme="minorHAnsi" w:hAnsiTheme="minorHAnsi" w:cs="Calibri"/>
                <w:bCs/>
              </w:rPr>
              <w:t>3/4</w:t>
            </w:r>
          </w:p>
        </w:tc>
      </w:tr>
      <w:tr w:rsidR="00FE449C" w:rsidRPr="00CC1A74" w14:paraId="39300231" w14:textId="77777777" w:rsidTr="00FE449C">
        <w:trPr>
          <w:trHeight w:val="828"/>
        </w:trPr>
        <w:tc>
          <w:tcPr>
            <w:tcW w:w="4261" w:type="dxa"/>
            <w:shd w:val="clear" w:color="auto" w:fill="D9D9D9"/>
          </w:tcPr>
          <w:p w14:paraId="468CB989" w14:textId="77777777" w:rsidR="00FE449C" w:rsidRPr="00CC1A74" w:rsidRDefault="00FE449C" w:rsidP="00CC1A74">
            <w:pPr>
              <w:autoSpaceDE w:val="0"/>
              <w:autoSpaceDN w:val="0"/>
              <w:adjustRightInd w:val="0"/>
              <w:rPr>
                <w:rFonts w:asciiTheme="minorHAnsi" w:hAnsiTheme="minorHAnsi" w:cs="Calibri"/>
                <w:bCs/>
              </w:rPr>
            </w:pPr>
            <w:r w:rsidRPr="00CC1A74">
              <w:rPr>
                <w:rFonts w:asciiTheme="minorHAnsi" w:hAnsiTheme="minorHAnsi" w:cs="Calibri"/>
                <w:b/>
                <w:bCs/>
              </w:rPr>
              <w:t xml:space="preserve">Section: </w:t>
            </w:r>
            <w:r w:rsidRPr="00CC1A74">
              <w:rPr>
                <w:rFonts w:asciiTheme="minorHAnsi" w:hAnsiTheme="minorHAnsi" w:cs="Calibri"/>
                <w:bCs/>
              </w:rPr>
              <w:t>Human Resources</w:t>
            </w:r>
          </w:p>
        </w:tc>
        <w:tc>
          <w:tcPr>
            <w:tcW w:w="4494" w:type="dxa"/>
            <w:shd w:val="clear" w:color="auto" w:fill="D9D9D9"/>
          </w:tcPr>
          <w:p w14:paraId="1FB68C45" w14:textId="77777777" w:rsidR="00FE449C" w:rsidRPr="00CC1A74" w:rsidRDefault="00FE449C" w:rsidP="00CC1A74">
            <w:pPr>
              <w:autoSpaceDE w:val="0"/>
              <w:autoSpaceDN w:val="0"/>
              <w:adjustRightInd w:val="0"/>
              <w:rPr>
                <w:rFonts w:asciiTheme="minorHAnsi" w:hAnsiTheme="minorHAnsi" w:cs="Calibri"/>
                <w:bCs/>
              </w:rPr>
            </w:pPr>
            <w:r w:rsidRPr="00CC1A74">
              <w:rPr>
                <w:rFonts w:asciiTheme="minorHAnsi" w:hAnsiTheme="minorHAnsi" w:cs="Calibri"/>
                <w:b/>
                <w:bCs/>
              </w:rPr>
              <w:t xml:space="preserve">Directorate: </w:t>
            </w:r>
            <w:r w:rsidRPr="00CC1A74">
              <w:rPr>
                <w:rFonts w:asciiTheme="minorHAnsi" w:hAnsiTheme="minorHAnsi" w:cs="Calibri"/>
                <w:bCs/>
              </w:rPr>
              <w:t>Resources</w:t>
            </w:r>
          </w:p>
        </w:tc>
      </w:tr>
      <w:tr w:rsidR="00FE449C" w:rsidRPr="003709D7" w14:paraId="29C9EF24" w14:textId="77777777" w:rsidTr="00FE449C">
        <w:trPr>
          <w:trHeight w:val="828"/>
        </w:trPr>
        <w:tc>
          <w:tcPr>
            <w:tcW w:w="4261" w:type="dxa"/>
            <w:shd w:val="clear" w:color="auto" w:fill="D9D9D9"/>
          </w:tcPr>
          <w:p w14:paraId="01D0E473" w14:textId="77777777" w:rsidR="00FE449C" w:rsidRPr="003709D7" w:rsidRDefault="00FE449C" w:rsidP="003709D7">
            <w:pPr>
              <w:autoSpaceDE w:val="0"/>
              <w:autoSpaceDN w:val="0"/>
              <w:adjustRightInd w:val="0"/>
              <w:rPr>
                <w:rFonts w:asciiTheme="minorHAnsi" w:hAnsiTheme="minorHAnsi" w:cs="Calibri"/>
                <w:b/>
                <w:bCs/>
              </w:rPr>
            </w:pPr>
            <w:r w:rsidRPr="00CC1A74">
              <w:rPr>
                <w:rFonts w:asciiTheme="minorHAnsi" w:hAnsiTheme="minorHAnsi" w:cs="Calibri"/>
                <w:b/>
                <w:bCs/>
              </w:rPr>
              <w:t>Responsible to following manager:</w:t>
            </w:r>
            <w:r w:rsidR="002C32BE">
              <w:rPr>
                <w:rFonts w:asciiTheme="minorHAnsi" w:hAnsiTheme="minorHAnsi" w:cs="Calibri"/>
                <w:b/>
                <w:bCs/>
              </w:rPr>
              <w:t xml:space="preserve"> </w:t>
            </w:r>
            <w:r w:rsidR="002C32BE" w:rsidRPr="003709D7">
              <w:rPr>
                <w:rFonts w:asciiTheme="minorHAnsi" w:hAnsiTheme="minorHAnsi" w:cs="Calibri"/>
                <w:bCs/>
              </w:rPr>
              <w:t>Organisational Development Manager</w:t>
            </w:r>
          </w:p>
        </w:tc>
        <w:tc>
          <w:tcPr>
            <w:tcW w:w="4494" w:type="dxa"/>
            <w:shd w:val="clear" w:color="auto" w:fill="D9D9D9"/>
          </w:tcPr>
          <w:p w14:paraId="45D8D0AA" w14:textId="569C8193" w:rsidR="000719E9" w:rsidRPr="000719E9" w:rsidRDefault="00FE449C" w:rsidP="003709D7">
            <w:pPr>
              <w:autoSpaceDE w:val="0"/>
              <w:autoSpaceDN w:val="0"/>
              <w:adjustRightInd w:val="0"/>
              <w:rPr>
                <w:rFonts w:asciiTheme="minorHAnsi" w:hAnsiTheme="minorHAnsi" w:cstheme="minorHAnsi"/>
                <w:bCs/>
              </w:rPr>
            </w:pPr>
            <w:r w:rsidRPr="00CC1A74">
              <w:rPr>
                <w:rFonts w:asciiTheme="minorHAnsi" w:hAnsiTheme="minorHAnsi" w:cs="Calibri"/>
                <w:b/>
                <w:bCs/>
              </w:rPr>
              <w:t xml:space="preserve">Responsible for following staff: </w:t>
            </w:r>
            <w:r w:rsidR="006C543B">
              <w:rPr>
                <w:rFonts w:asciiTheme="minorHAnsi" w:hAnsiTheme="minorHAnsi" w:cstheme="minorHAnsi"/>
                <w:bCs/>
              </w:rPr>
              <w:t>N/a</w:t>
            </w:r>
          </w:p>
        </w:tc>
      </w:tr>
      <w:tr w:rsidR="00FE449C" w:rsidRPr="003709D7" w14:paraId="5E62713F" w14:textId="77777777" w:rsidTr="00FE449C">
        <w:trPr>
          <w:trHeight w:val="562"/>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2E7F957" w14:textId="51B623F4" w:rsidR="00FE449C" w:rsidRPr="00CC1A74" w:rsidRDefault="00FE449C" w:rsidP="003709D7">
            <w:pPr>
              <w:autoSpaceDE w:val="0"/>
              <w:autoSpaceDN w:val="0"/>
              <w:adjustRightInd w:val="0"/>
              <w:rPr>
                <w:rFonts w:asciiTheme="minorHAnsi" w:hAnsiTheme="minorHAnsi" w:cs="Calibri"/>
                <w:b/>
                <w:bCs/>
              </w:rPr>
            </w:pPr>
            <w:r w:rsidRPr="00CC1A74">
              <w:rPr>
                <w:rFonts w:asciiTheme="minorHAnsi" w:hAnsiTheme="minorHAnsi" w:cs="Calibri"/>
                <w:b/>
                <w:bCs/>
              </w:rPr>
              <w:t>Post Number/s:</w:t>
            </w:r>
            <w:r w:rsidR="00D469A0">
              <w:rPr>
                <w:rFonts w:asciiTheme="minorHAnsi" w:hAnsiTheme="minorHAnsi" w:cs="Calibri"/>
                <w:b/>
                <w:bCs/>
              </w:rPr>
              <w:t xml:space="preserve"> </w:t>
            </w:r>
            <w:r w:rsidR="00D469A0" w:rsidRPr="00865207">
              <w:rPr>
                <w:rFonts w:asciiTheme="minorHAnsi" w:hAnsiTheme="minorHAnsi" w:cs="Calibri"/>
              </w:rPr>
              <w:t>RWRHR</w:t>
            </w:r>
            <w:r w:rsidR="003157CF">
              <w:rPr>
                <w:rFonts w:asciiTheme="minorHAnsi" w:hAnsiTheme="minorHAnsi" w:cs="Calibri"/>
              </w:rPr>
              <w:t>101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8556076" w14:textId="30231804" w:rsidR="00FE449C" w:rsidRPr="00CC1A74" w:rsidRDefault="00FE449C" w:rsidP="003709D7">
            <w:pPr>
              <w:autoSpaceDE w:val="0"/>
              <w:autoSpaceDN w:val="0"/>
              <w:adjustRightInd w:val="0"/>
              <w:rPr>
                <w:rFonts w:asciiTheme="minorHAnsi" w:hAnsiTheme="minorHAnsi" w:cs="Calibri"/>
                <w:b/>
                <w:bCs/>
              </w:rPr>
            </w:pPr>
            <w:r w:rsidRPr="00CC1A74">
              <w:rPr>
                <w:rFonts w:asciiTheme="minorHAnsi" w:hAnsiTheme="minorHAnsi" w:cs="Calibri"/>
                <w:b/>
                <w:bCs/>
              </w:rPr>
              <w:t xml:space="preserve">Last review date: </w:t>
            </w:r>
            <w:r w:rsidR="003157CF">
              <w:rPr>
                <w:rFonts w:asciiTheme="minorHAnsi" w:hAnsiTheme="minorHAnsi" w:cs="Calibri"/>
              </w:rPr>
              <w:t>May 2022</w:t>
            </w:r>
          </w:p>
        </w:tc>
      </w:tr>
    </w:tbl>
    <w:p w14:paraId="019F6AB0" w14:textId="77777777" w:rsidR="00FE449C" w:rsidRPr="00CC1A74" w:rsidRDefault="00FE449C" w:rsidP="002B7CD7">
      <w:pPr>
        <w:autoSpaceDE w:val="0"/>
        <w:autoSpaceDN w:val="0"/>
        <w:adjustRightInd w:val="0"/>
        <w:rPr>
          <w:rFonts w:asciiTheme="minorHAnsi" w:hAnsiTheme="minorHAnsi" w:cs="Calibri"/>
          <w:b/>
          <w:bCs/>
        </w:rPr>
      </w:pPr>
    </w:p>
    <w:p w14:paraId="5BCC8B85" w14:textId="77777777" w:rsidR="00343CED" w:rsidRPr="00CC1A74" w:rsidRDefault="00FE449C"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CC1A74">
        <w:rPr>
          <w:rFonts w:asciiTheme="minorHAnsi" w:hAnsiTheme="minorHAnsi" w:cs="Arial"/>
          <w:b/>
          <w:bCs/>
        </w:rPr>
        <w:t>W</w:t>
      </w:r>
      <w:r w:rsidR="00343CED" w:rsidRPr="00CC1A74">
        <w:rPr>
          <w:rFonts w:asciiTheme="minorHAnsi" w:hAnsiTheme="minorHAnsi" w:cs="Arial"/>
          <w:b/>
          <w:bCs/>
        </w:rPr>
        <w:t xml:space="preserve">orking for the Richmond/Wandsworth Shared </w:t>
      </w:r>
      <w:r w:rsidR="008C0883" w:rsidRPr="00CC1A74">
        <w:rPr>
          <w:rFonts w:asciiTheme="minorHAnsi" w:hAnsiTheme="minorHAnsi" w:cs="Arial"/>
          <w:b/>
          <w:bCs/>
        </w:rPr>
        <w:t>Staffing Arrangement</w:t>
      </w:r>
    </w:p>
    <w:p w14:paraId="51116640" w14:textId="77777777" w:rsidR="00343CED" w:rsidRPr="00CC1A74"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238C9100" w14:textId="77777777" w:rsidR="00343CED" w:rsidRPr="00CC1A74"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CC1A74">
        <w:rPr>
          <w:rFonts w:asciiTheme="minorHAnsi" w:hAnsiTheme="minorHAnsi" w:cs="Arial"/>
        </w:rPr>
        <w:t>T</w:t>
      </w:r>
      <w:r w:rsidR="00343CED" w:rsidRPr="00CC1A74">
        <w:rPr>
          <w:rFonts w:asciiTheme="minorHAnsi" w:hAnsiTheme="minorHAnsi" w:cs="Arial"/>
        </w:rPr>
        <w:t>his role is employed under the Shared S</w:t>
      </w:r>
      <w:r w:rsidR="00C62BA2" w:rsidRPr="00CC1A74">
        <w:rPr>
          <w:rFonts w:asciiTheme="minorHAnsi" w:hAnsiTheme="minorHAnsi" w:cs="Arial"/>
        </w:rPr>
        <w:t>taffing</w:t>
      </w:r>
      <w:r w:rsidR="00343CED" w:rsidRPr="00CC1A74">
        <w:rPr>
          <w:rFonts w:asciiTheme="minorHAnsi" w:hAnsiTheme="minorHAnsi" w:cs="Arial"/>
        </w:rPr>
        <w:t xml:space="preserve"> Arrangement between Richmond and </w:t>
      </w:r>
      <w:r w:rsidR="003709D7" w:rsidRPr="00CC1A74">
        <w:rPr>
          <w:rFonts w:asciiTheme="minorHAnsi" w:hAnsiTheme="minorHAnsi" w:cs="Arial"/>
        </w:rPr>
        <w:t>Wandsworth Councils</w:t>
      </w:r>
      <w:r w:rsidR="00343CED" w:rsidRPr="00CC1A74">
        <w:rPr>
          <w:rFonts w:asciiTheme="minorHAnsi" w:hAnsiTheme="minorHAnsi" w:cs="Arial"/>
        </w:rPr>
        <w:t xml:space="preserve">. </w:t>
      </w:r>
      <w:r w:rsidRPr="00CC1A74">
        <w:rPr>
          <w:rFonts w:asciiTheme="minorHAnsi" w:hAnsiTheme="minorHAnsi" w:cs="Arial"/>
        </w:rPr>
        <w:t xml:space="preserve">The overall purpose of the Shared </w:t>
      </w:r>
      <w:r w:rsidR="00AB7915" w:rsidRPr="00CC1A74">
        <w:rPr>
          <w:rFonts w:asciiTheme="minorHAnsi" w:hAnsiTheme="minorHAnsi" w:cs="Arial"/>
        </w:rPr>
        <w:t xml:space="preserve">Staffing </w:t>
      </w:r>
      <w:r w:rsidRPr="00CC1A74">
        <w:rPr>
          <w:rFonts w:asciiTheme="minorHAnsi" w:hAnsiTheme="minorHAnsi" w:cs="Arial"/>
        </w:rPr>
        <w:t xml:space="preserve">Arrangement is to provide the highest quality of service at the lowest attainable cost. </w:t>
      </w:r>
    </w:p>
    <w:p w14:paraId="62A3681E" w14:textId="77777777" w:rsidR="00343CED" w:rsidRPr="00CC1A74"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31DE2CCD" w14:textId="77777777" w:rsidR="00545A74" w:rsidRPr="00CC1A74"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CC1A74">
        <w:rPr>
          <w:rFonts w:asciiTheme="minorHAnsi" w:hAnsiTheme="minorHAnsi" w:cs="Arial"/>
        </w:rPr>
        <w:t>Staff are</w:t>
      </w:r>
      <w:r w:rsidR="00B53894" w:rsidRPr="00CC1A74">
        <w:rPr>
          <w:rFonts w:asciiTheme="minorHAnsi" w:hAnsiTheme="minorHAnsi" w:cs="Arial"/>
        </w:rPr>
        <w:t xml:space="preserve"> expected to deliver high quality and responsive services whe</w:t>
      </w:r>
      <w:r w:rsidR="00545A74" w:rsidRPr="00CC1A74">
        <w:rPr>
          <w:rFonts w:asciiTheme="minorHAnsi" w:hAnsiTheme="minorHAnsi" w:cs="Arial"/>
        </w:rPr>
        <w:t xml:space="preserve">rever </w:t>
      </w:r>
      <w:r w:rsidR="00B53894" w:rsidRPr="00CC1A74">
        <w:rPr>
          <w:rFonts w:asciiTheme="minorHAnsi" w:hAnsiTheme="minorHAnsi" w:cs="Arial"/>
        </w:rPr>
        <w:t>they are based,</w:t>
      </w:r>
      <w:r w:rsidR="00343CED" w:rsidRPr="00CC1A74">
        <w:rPr>
          <w:rFonts w:asciiTheme="minorHAnsi" w:hAnsiTheme="minorHAnsi" w:cs="Arial"/>
        </w:rPr>
        <w:t xml:space="preserve"> as well as </w:t>
      </w:r>
      <w:r w:rsidR="00B53894" w:rsidRPr="00CC1A74">
        <w:rPr>
          <w:rFonts w:asciiTheme="minorHAnsi" w:hAnsiTheme="minorHAnsi" w:cs="Arial"/>
        </w:rPr>
        <w:t xml:space="preserve">having the </w:t>
      </w:r>
      <w:r w:rsidR="00343CED" w:rsidRPr="00CC1A74">
        <w:rPr>
          <w:rFonts w:asciiTheme="minorHAnsi" w:hAnsiTheme="minorHAnsi" w:cs="Arial"/>
        </w:rPr>
        <w:t>ability to adapt to sometimes differing processes and expectations</w:t>
      </w:r>
      <w:r w:rsidR="00B53894" w:rsidRPr="00CC1A74">
        <w:rPr>
          <w:rFonts w:asciiTheme="minorHAnsi" w:hAnsiTheme="minorHAnsi" w:cs="Arial"/>
        </w:rPr>
        <w:t xml:space="preserve">. </w:t>
      </w:r>
    </w:p>
    <w:p w14:paraId="33698F83" w14:textId="77777777" w:rsidR="00545A74" w:rsidRPr="00CC1A74"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73B362AA" w14:textId="77777777" w:rsidR="00545A74" w:rsidRPr="00CC1A74"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CC1A74">
        <w:rPr>
          <w:rFonts w:asciiTheme="minorHAnsi" w:hAnsiTheme="minorHAnsi" w:cs="Arial"/>
        </w:rPr>
        <w:t xml:space="preserve">The </w:t>
      </w:r>
      <w:r w:rsidR="00E85ED8" w:rsidRPr="00CC1A74">
        <w:rPr>
          <w:rFonts w:asciiTheme="minorHAnsi" w:hAnsiTheme="minorHAnsi" w:cs="Arial"/>
        </w:rPr>
        <w:t>Shared S</w:t>
      </w:r>
      <w:r w:rsidR="00AB7915" w:rsidRPr="00CC1A74">
        <w:rPr>
          <w:rFonts w:asciiTheme="minorHAnsi" w:hAnsiTheme="minorHAnsi" w:cs="Arial"/>
        </w:rPr>
        <w:t>taffing</w:t>
      </w:r>
      <w:r w:rsidR="00E85ED8" w:rsidRPr="00CC1A74">
        <w:rPr>
          <w:rFonts w:asciiTheme="minorHAnsi" w:hAnsiTheme="minorHAnsi" w:cs="Arial"/>
        </w:rPr>
        <w:t xml:space="preserve"> Arrangement </w:t>
      </w:r>
      <w:r w:rsidR="004F668A" w:rsidRPr="00CC1A74">
        <w:rPr>
          <w:rFonts w:asciiTheme="minorHAnsi" w:hAnsiTheme="minorHAnsi" w:cs="Arial"/>
        </w:rPr>
        <w:t xml:space="preserve">aims to be </w:t>
      </w:r>
      <w:r w:rsidR="00E85ED8" w:rsidRPr="00CC1A74">
        <w:rPr>
          <w:rFonts w:asciiTheme="minorHAnsi" w:hAnsiTheme="minorHAnsi" w:cs="Arial"/>
        </w:rPr>
        <w:t xml:space="preserve">at the forefront </w:t>
      </w:r>
      <w:r w:rsidR="000621A9" w:rsidRPr="00CC1A74">
        <w:rPr>
          <w:rFonts w:asciiTheme="minorHAnsi" w:hAnsiTheme="minorHAnsi" w:cs="Arial"/>
        </w:rPr>
        <w:t xml:space="preserve">of </w:t>
      </w:r>
      <w:r w:rsidR="00B34715" w:rsidRPr="00CC1A74">
        <w:rPr>
          <w:rFonts w:asciiTheme="minorHAnsi" w:hAnsiTheme="minorHAnsi" w:cs="Arial"/>
        </w:rPr>
        <w:t xml:space="preserve">innovation </w:t>
      </w:r>
      <w:r w:rsidR="00E85ED8" w:rsidRPr="00CC1A74">
        <w:rPr>
          <w:rFonts w:asciiTheme="minorHAnsi" w:hAnsiTheme="minorHAnsi" w:cs="Arial"/>
        </w:rPr>
        <w:t>in local government</w:t>
      </w:r>
      <w:r w:rsidR="00CD0D02" w:rsidRPr="00CC1A74">
        <w:rPr>
          <w:rFonts w:asciiTheme="minorHAnsi" w:hAnsiTheme="minorHAnsi" w:cs="Arial"/>
        </w:rPr>
        <w:t xml:space="preserve"> and the organisation </w:t>
      </w:r>
      <w:r w:rsidRPr="00CC1A74">
        <w:rPr>
          <w:rFonts w:asciiTheme="minorHAnsi" w:hAnsiTheme="minorHAnsi" w:cs="Arial"/>
        </w:rPr>
        <w:t xml:space="preserve">will invest in </w:t>
      </w:r>
      <w:r w:rsidR="000621A9" w:rsidRPr="00CC1A74">
        <w:rPr>
          <w:rFonts w:asciiTheme="minorHAnsi" w:hAnsiTheme="minorHAnsi" w:cs="Arial"/>
        </w:rPr>
        <w:t xml:space="preserve">the </w:t>
      </w:r>
      <w:r w:rsidRPr="00CC1A74">
        <w:rPr>
          <w:rFonts w:asciiTheme="minorHAnsi" w:hAnsiTheme="minorHAnsi" w:cs="Arial"/>
        </w:rPr>
        <w:t xml:space="preserve">development </w:t>
      </w:r>
      <w:r w:rsidR="000621A9" w:rsidRPr="00CC1A74">
        <w:rPr>
          <w:rFonts w:asciiTheme="minorHAnsi" w:hAnsiTheme="minorHAnsi" w:cs="Arial"/>
        </w:rPr>
        <w:t xml:space="preserve">of its staff </w:t>
      </w:r>
      <w:r w:rsidRPr="00CC1A74">
        <w:rPr>
          <w:rFonts w:asciiTheme="minorHAnsi" w:hAnsiTheme="minorHAnsi" w:cs="Arial"/>
        </w:rPr>
        <w:t xml:space="preserve">and ensure the </w:t>
      </w:r>
      <w:r w:rsidR="006A1E18" w:rsidRPr="00CC1A74">
        <w:rPr>
          <w:rFonts w:asciiTheme="minorHAnsi" w:hAnsiTheme="minorHAnsi" w:cs="Arial"/>
        </w:rPr>
        <w:t>opportunities</w:t>
      </w:r>
      <w:r w:rsidRPr="00CC1A74">
        <w:rPr>
          <w:rFonts w:asciiTheme="minorHAnsi" w:hAnsiTheme="minorHAnsi" w:cs="Arial"/>
        </w:rPr>
        <w:t xml:space="preserve"> for progression that only a large organisation can provide. </w:t>
      </w:r>
    </w:p>
    <w:p w14:paraId="43DCF7F0" w14:textId="77777777" w:rsidR="00343CED" w:rsidRPr="00CC1A74"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0F20867C" w14:textId="77777777" w:rsidR="00343CED" w:rsidRPr="00CC1A74" w:rsidRDefault="00343CED" w:rsidP="00343CED">
      <w:pPr>
        <w:rPr>
          <w:rFonts w:asciiTheme="minorHAnsi" w:hAnsiTheme="minorHAnsi" w:cs="Arial"/>
        </w:rPr>
      </w:pPr>
    </w:p>
    <w:p w14:paraId="6DD403C8" w14:textId="77777777" w:rsidR="00343CED" w:rsidRPr="00CC1A74" w:rsidRDefault="00343CED" w:rsidP="003C2168">
      <w:pPr>
        <w:spacing w:after="120"/>
        <w:rPr>
          <w:rFonts w:asciiTheme="minorHAnsi" w:hAnsiTheme="minorHAnsi" w:cs="Arial"/>
        </w:rPr>
      </w:pPr>
      <w:r w:rsidRPr="00CC1A74">
        <w:rPr>
          <w:rFonts w:asciiTheme="minorHAnsi" w:hAnsiTheme="minorHAnsi" w:cs="Arial"/>
          <w:b/>
          <w:bCs/>
        </w:rPr>
        <w:t xml:space="preserve">Job Purpose </w:t>
      </w:r>
    </w:p>
    <w:p w14:paraId="79A20D75" w14:textId="7BEA0D6A" w:rsidR="002C32BE" w:rsidRPr="000835A9" w:rsidRDefault="002C32BE" w:rsidP="004A7B76">
      <w:pPr>
        <w:autoSpaceDE w:val="0"/>
        <w:autoSpaceDN w:val="0"/>
        <w:adjustRightInd w:val="0"/>
        <w:rPr>
          <w:rFonts w:ascii="Calibri" w:hAnsi="Calibri" w:cs="Calibri"/>
          <w:color w:val="000000"/>
        </w:rPr>
      </w:pPr>
      <w:r w:rsidRPr="000835A9">
        <w:rPr>
          <w:rFonts w:ascii="Calibri" w:hAnsi="Calibri" w:cs="Calibri"/>
          <w:color w:val="000000"/>
        </w:rPr>
        <w:t xml:space="preserve">To design and deliver a range of organisational </w:t>
      </w:r>
      <w:r w:rsidR="00935C17" w:rsidRPr="000835A9">
        <w:rPr>
          <w:rFonts w:ascii="Calibri" w:hAnsi="Calibri" w:cs="Calibri"/>
          <w:color w:val="000000"/>
        </w:rPr>
        <w:t>development projects</w:t>
      </w:r>
      <w:r w:rsidRPr="000835A9">
        <w:rPr>
          <w:rFonts w:ascii="Calibri" w:hAnsi="Calibri" w:cs="Calibri"/>
          <w:color w:val="000000"/>
        </w:rPr>
        <w:t xml:space="preserve">, interventions and other work that support the implementation of the HR strategy </w:t>
      </w:r>
      <w:r w:rsidR="00FB18C3">
        <w:rPr>
          <w:rFonts w:ascii="Calibri" w:hAnsi="Calibri" w:cs="Calibri"/>
          <w:color w:val="000000"/>
        </w:rPr>
        <w:t xml:space="preserve">in relation to equality, </w:t>
      </w:r>
      <w:proofErr w:type="gramStart"/>
      <w:r w:rsidR="00FB18C3">
        <w:rPr>
          <w:rFonts w:ascii="Calibri" w:hAnsi="Calibri" w:cs="Calibri"/>
          <w:color w:val="000000"/>
        </w:rPr>
        <w:t>diversity</w:t>
      </w:r>
      <w:proofErr w:type="gramEnd"/>
      <w:r w:rsidR="00FB18C3">
        <w:rPr>
          <w:rFonts w:ascii="Calibri" w:hAnsi="Calibri" w:cs="Calibri"/>
          <w:color w:val="000000"/>
        </w:rPr>
        <w:t xml:space="preserve"> and inclusion</w:t>
      </w:r>
      <w:r w:rsidRPr="000835A9">
        <w:rPr>
          <w:rFonts w:ascii="Calibri" w:hAnsi="Calibri" w:cs="Calibri"/>
          <w:color w:val="000000"/>
        </w:rPr>
        <w:t xml:space="preserve">. </w:t>
      </w:r>
      <w:r w:rsidR="00886041">
        <w:rPr>
          <w:rFonts w:ascii="Calibri" w:hAnsi="Calibri" w:cs="Calibri"/>
          <w:color w:val="000000"/>
        </w:rPr>
        <w:t xml:space="preserve"> </w:t>
      </w:r>
      <w:r w:rsidR="00932399">
        <w:rPr>
          <w:rFonts w:ascii="Calibri" w:hAnsi="Calibri" w:cs="Calibri"/>
          <w:color w:val="000000"/>
        </w:rPr>
        <w:t xml:space="preserve">This role </w:t>
      </w:r>
      <w:r w:rsidR="00227711">
        <w:rPr>
          <w:rFonts w:ascii="Calibri" w:hAnsi="Calibri" w:cs="Calibri"/>
          <w:color w:val="000000"/>
        </w:rPr>
        <w:t xml:space="preserve">will </w:t>
      </w:r>
      <w:r w:rsidR="00F45406">
        <w:rPr>
          <w:rFonts w:ascii="Calibri" w:hAnsi="Calibri" w:cs="Calibri"/>
          <w:color w:val="000000"/>
        </w:rPr>
        <w:t>play a key role in</w:t>
      </w:r>
      <w:r w:rsidR="00227711">
        <w:rPr>
          <w:rFonts w:ascii="Calibri" w:hAnsi="Calibri" w:cs="Calibri"/>
          <w:color w:val="000000"/>
        </w:rPr>
        <w:t xml:space="preserve"> work to improve the experiences </w:t>
      </w:r>
      <w:r w:rsidR="00373200">
        <w:rPr>
          <w:rFonts w:ascii="Calibri" w:hAnsi="Calibri" w:cs="Calibri"/>
          <w:color w:val="000000"/>
        </w:rPr>
        <w:t>and representation of staff</w:t>
      </w:r>
      <w:r w:rsidR="00E24D0D">
        <w:rPr>
          <w:rFonts w:ascii="Calibri" w:hAnsi="Calibri" w:cs="Calibri"/>
          <w:color w:val="000000"/>
        </w:rPr>
        <w:t xml:space="preserve"> </w:t>
      </w:r>
      <w:r w:rsidR="0008038D">
        <w:rPr>
          <w:rFonts w:ascii="Calibri" w:hAnsi="Calibri" w:cs="Calibri"/>
          <w:color w:val="000000"/>
        </w:rPr>
        <w:t>from underrepresented groups,</w:t>
      </w:r>
      <w:r w:rsidR="00373200">
        <w:rPr>
          <w:rFonts w:ascii="Calibri" w:hAnsi="Calibri" w:cs="Calibri"/>
          <w:color w:val="000000"/>
        </w:rPr>
        <w:t xml:space="preserve"> at all levels</w:t>
      </w:r>
      <w:r w:rsidR="00947F62">
        <w:rPr>
          <w:rFonts w:ascii="Calibri" w:hAnsi="Calibri" w:cs="Calibri"/>
          <w:color w:val="000000"/>
        </w:rPr>
        <w:t>.</w:t>
      </w:r>
    </w:p>
    <w:p w14:paraId="58EB40CE" w14:textId="77777777" w:rsidR="00FE449C" w:rsidRPr="00CC1A74" w:rsidRDefault="00FE449C" w:rsidP="003C2168">
      <w:pPr>
        <w:rPr>
          <w:rFonts w:asciiTheme="minorHAnsi" w:hAnsiTheme="minorHAnsi" w:cs="Arial"/>
        </w:rPr>
      </w:pPr>
    </w:p>
    <w:p w14:paraId="5422100D" w14:textId="77777777" w:rsidR="00343CED" w:rsidRPr="00CC1A74" w:rsidRDefault="00BB4DD8" w:rsidP="003C2168">
      <w:pPr>
        <w:spacing w:after="120"/>
        <w:rPr>
          <w:rFonts w:asciiTheme="minorHAnsi" w:hAnsiTheme="minorHAnsi" w:cs="Arial"/>
          <w:b/>
          <w:bCs/>
        </w:rPr>
      </w:pPr>
      <w:r w:rsidRPr="00CC1A74">
        <w:rPr>
          <w:rFonts w:asciiTheme="minorHAnsi" w:hAnsiTheme="minorHAnsi" w:cs="Arial"/>
          <w:b/>
          <w:bCs/>
        </w:rPr>
        <w:t xml:space="preserve">Specific </w:t>
      </w:r>
      <w:r w:rsidR="00343CED" w:rsidRPr="00CC1A74">
        <w:rPr>
          <w:rFonts w:asciiTheme="minorHAnsi" w:hAnsiTheme="minorHAnsi" w:cs="Arial"/>
          <w:b/>
          <w:bCs/>
        </w:rPr>
        <w:t>Duties and Responsibilities</w:t>
      </w:r>
    </w:p>
    <w:p w14:paraId="08F63AC5" w14:textId="416711A2" w:rsidR="00634819" w:rsidRDefault="002C32BE" w:rsidP="00683A69">
      <w:pPr>
        <w:numPr>
          <w:ilvl w:val="0"/>
          <w:numId w:val="2"/>
        </w:numPr>
        <w:autoSpaceDE w:val="0"/>
        <w:autoSpaceDN w:val="0"/>
        <w:adjustRightInd w:val="0"/>
        <w:rPr>
          <w:rFonts w:ascii="Calibri" w:hAnsi="Calibri" w:cs="Calibri"/>
          <w:color w:val="000000"/>
        </w:rPr>
      </w:pPr>
      <w:r w:rsidRPr="000835A9">
        <w:rPr>
          <w:rFonts w:ascii="Calibri" w:hAnsi="Calibri" w:cs="Calibri"/>
          <w:color w:val="000000"/>
        </w:rPr>
        <w:t>To design, deliver and evaluate a range of organisational development tools and activities</w:t>
      </w:r>
      <w:r w:rsidR="00D66503">
        <w:rPr>
          <w:rFonts w:ascii="Calibri" w:hAnsi="Calibri" w:cs="Calibri"/>
          <w:color w:val="000000"/>
        </w:rPr>
        <w:t xml:space="preserve"> related to the job purpose</w:t>
      </w:r>
      <w:r w:rsidRPr="000835A9">
        <w:rPr>
          <w:rFonts w:ascii="Calibri" w:hAnsi="Calibri" w:cs="Calibri"/>
          <w:color w:val="000000"/>
        </w:rPr>
        <w:t>, which support the Council in its aims of improving service delivery and fulfilling its strategic requirements</w:t>
      </w:r>
      <w:r w:rsidR="009D00D6">
        <w:rPr>
          <w:rFonts w:ascii="Calibri" w:hAnsi="Calibri" w:cs="Calibri"/>
          <w:color w:val="000000"/>
        </w:rPr>
        <w:t xml:space="preserve"> as outlined in the</w:t>
      </w:r>
      <w:r w:rsidR="007F571B">
        <w:rPr>
          <w:rFonts w:ascii="Calibri" w:hAnsi="Calibri" w:cs="Calibri"/>
          <w:color w:val="000000"/>
        </w:rPr>
        <w:t xml:space="preserve"> </w:t>
      </w:r>
      <w:r w:rsidR="00AC16EE">
        <w:rPr>
          <w:rFonts w:ascii="Calibri" w:hAnsi="Calibri" w:cs="Calibri"/>
          <w:color w:val="000000"/>
        </w:rPr>
        <w:t>organisational</w:t>
      </w:r>
      <w:r w:rsidR="009D00D6">
        <w:rPr>
          <w:rFonts w:ascii="Calibri" w:hAnsi="Calibri" w:cs="Calibri"/>
          <w:color w:val="000000"/>
        </w:rPr>
        <w:t xml:space="preserve"> Key Priorities</w:t>
      </w:r>
      <w:r w:rsidRPr="000835A9">
        <w:rPr>
          <w:rFonts w:ascii="Calibri" w:hAnsi="Calibri" w:cs="Calibri"/>
          <w:color w:val="000000"/>
        </w:rPr>
        <w:t>.</w:t>
      </w:r>
    </w:p>
    <w:p w14:paraId="2A1C4CF1" w14:textId="77777777" w:rsidR="00683A69" w:rsidRDefault="00683A69" w:rsidP="00683A69">
      <w:pPr>
        <w:autoSpaceDE w:val="0"/>
        <w:autoSpaceDN w:val="0"/>
        <w:adjustRightInd w:val="0"/>
        <w:ind w:left="720"/>
        <w:rPr>
          <w:rFonts w:ascii="Calibri" w:hAnsi="Calibri" w:cs="Calibri"/>
          <w:color w:val="000000"/>
        </w:rPr>
      </w:pPr>
    </w:p>
    <w:p w14:paraId="48FC9398" w14:textId="64285E29" w:rsidR="002C32BE" w:rsidRDefault="002C32BE" w:rsidP="00683A69">
      <w:pPr>
        <w:numPr>
          <w:ilvl w:val="0"/>
          <w:numId w:val="2"/>
        </w:numPr>
        <w:autoSpaceDE w:val="0"/>
        <w:autoSpaceDN w:val="0"/>
        <w:adjustRightInd w:val="0"/>
        <w:rPr>
          <w:rFonts w:ascii="Calibri" w:hAnsi="Calibri" w:cs="Calibri"/>
          <w:color w:val="000000"/>
        </w:rPr>
      </w:pPr>
      <w:r w:rsidRPr="000835A9">
        <w:rPr>
          <w:rFonts w:ascii="Calibri" w:hAnsi="Calibri" w:cs="Calibri"/>
          <w:color w:val="000000"/>
        </w:rPr>
        <w:lastRenderedPageBreak/>
        <w:t xml:space="preserve">To </w:t>
      </w:r>
      <w:r w:rsidR="00F073C1">
        <w:rPr>
          <w:rFonts w:ascii="Calibri" w:hAnsi="Calibri" w:cs="Calibri"/>
          <w:color w:val="000000"/>
        </w:rPr>
        <w:t xml:space="preserve">work with </w:t>
      </w:r>
      <w:r w:rsidRPr="000835A9">
        <w:rPr>
          <w:rFonts w:ascii="Calibri" w:hAnsi="Calibri" w:cs="Calibri"/>
          <w:color w:val="000000"/>
        </w:rPr>
        <w:t xml:space="preserve">managers and </w:t>
      </w:r>
      <w:r w:rsidR="00C73BCF">
        <w:rPr>
          <w:rFonts w:ascii="Calibri" w:hAnsi="Calibri" w:cs="Calibri"/>
          <w:color w:val="000000"/>
        </w:rPr>
        <w:t xml:space="preserve">staff within </w:t>
      </w:r>
      <w:r w:rsidRPr="000835A9">
        <w:rPr>
          <w:rFonts w:ascii="Calibri" w:hAnsi="Calibri" w:cs="Calibri"/>
          <w:color w:val="000000"/>
        </w:rPr>
        <w:t xml:space="preserve">HR </w:t>
      </w:r>
      <w:r w:rsidR="00C73BCF">
        <w:rPr>
          <w:rFonts w:ascii="Calibri" w:hAnsi="Calibri" w:cs="Calibri"/>
          <w:color w:val="000000"/>
        </w:rPr>
        <w:t>and more widely to understand</w:t>
      </w:r>
      <w:r w:rsidRPr="000835A9">
        <w:rPr>
          <w:rFonts w:ascii="Calibri" w:hAnsi="Calibri" w:cs="Calibri"/>
          <w:color w:val="000000"/>
        </w:rPr>
        <w:t xml:space="preserve"> organisational development needs</w:t>
      </w:r>
      <w:r w:rsidR="009644E5">
        <w:rPr>
          <w:rFonts w:ascii="Calibri" w:hAnsi="Calibri" w:cs="Calibri"/>
          <w:color w:val="000000"/>
        </w:rPr>
        <w:t xml:space="preserve"> related to ED&amp;I</w:t>
      </w:r>
      <w:r w:rsidRPr="000835A9">
        <w:rPr>
          <w:rFonts w:ascii="Calibri" w:hAnsi="Calibri" w:cs="Calibri"/>
          <w:color w:val="000000"/>
        </w:rPr>
        <w:t xml:space="preserve">, and proactively design and deliver solutions which </w:t>
      </w:r>
      <w:r w:rsidR="008F23FF">
        <w:rPr>
          <w:rFonts w:ascii="Calibri" w:hAnsi="Calibri" w:cs="Calibri"/>
          <w:color w:val="000000"/>
        </w:rPr>
        <w:t>meet these needs</w:t>
      </w:r>
      <w:r w:rsidRPr="000835A9">
        <w:rPr>
          <w:rFonts w:ascii="Calibri" w:hAnsi="Calibri" w:cs="Calibri"/>
          <w:color w:val="000000"/>
        </w:rPr>
        <w:t xml:space="preserve">. </w:t>
      </w:r>
    </w:p>
    <w:p w14:paraId="7BB12987" w14:textId="77777777" w:rsidR="00683A69" w:rsidRDefault="00683A69" w:rsidP="00683A69">
      <w:pPr>
        <w:autoSpaceDE w:val="0"/>
        <w:autoSpaceDN w:val="0"/>
        <w:adjustRightInd w:val="0"/>
        <w:rPr>
          <w:rFonts w:ascii="Calibri" w:hAnsi="Calibri" w:cs="Calibri"/>
          <w:color w:val="000000"/>
        </w:rPr>
      </w:pPr>
    </w:p>
    <w:p w14:paraId="6578AF52" w14:textId="61E7A9A2" w:rsidR="007C2E0B" w:rsidRDefault="00B05837" w:rsidP="00683A69">
      <w:pPr>
        <w:numPr>
          <w:ilvl w:val="0"/>
          <w:numId w:val="2"/>
        </w:numPr>
        <w:autoSpaceDE w:val="0"/>
        <w:autoSpaceDN w:val="0"/>
        <w:adjustRightInd w:val="0"/>
        <w:rPr>
          <w:rFonts w:ascii="Calibri" w:hAnsi="Calibri" w:cs="Calibri"/>
          <w:color w:val="000000"/>
        </w:rPr>
      </w:pPr>
      <w:r>
        <w:rPr>
          <w:rFonts w:ascii="Calibri" w:hAnsi="Calibri" w:cs="Calibri"/>
          <w:color w:val="000000"/>
        </w:rPr>
        <w:t>T</w:t>
      </w:r>
      <w:r w:rsidR="007C2E0B">
        <w:rPr>
          <w:rFonts w:ascii="Calibri" w:hAnsi="Calibri" w:cs="Calibri"/>
          <w:color w:val="000000"/>
        </w:rPr>
        <w:t xml:space="preserve">o support the </w:t>
      </w:r>
      <w:r w:rsidR="00A4064B">
        <w:rPr>
          <w:rFonts w:ascii="Calibri" w:hAnsi="Calibri" w:cs="Calibri"/>
          <w:color w:val="000000"/>
        </w:rPr>
        <w:t xml:space="preserve">ED&amp;I pillar of the </w:t>
      </w:r>
      <w:r w:rsidR="007C2E0B">
        <w:rPr>
          <w:rFonts w:ascii="Calibri" w:hAnsi="Calibri" w:cs="Calibri"/>
          <w:color w:val="000000"/>
        </w:rPr>
        <w:t>SSA’s ‘Great Employer’ project</w:t>
      </w:r>
      <w:r w:rsidR="00A4064B">
        <w:rPr>
          <w:rFonts w:ascii="Calibri" w:hAnsi="Calibri" w:cs="Calibri"/>
          <w:color w:val="000000"/>
        </w:rPr>
        <w:t>, which seeks</w:t>
      </w:r>
      <w:r w:rsidR="00FF606F">
        <w:rPr>
          <w:rFonts w:ascii="Calibri" w:hAnsi="Calibri" w:cs="Calibri"/>
          <w:color w:val="000000"/>
        </w:rPr>
        <w:t xml:space="preserve"> to </w:t>
      </w:r>
      <w:r w:rsidR="00DE4A09">
        <w:rPr>
          <w:rFonts w:ascii="Calibri" w:hAnsi="Calibri" w:cs="Calibri"/>
          <w:color w:val="000000"/>
        </w:rPr>
        <w:t xml:space="preserve">further </w:t>
      </w:r>
      <w:r w:rsidR="0097064B">
        <w:rPr>
          <w:rFonts w:ascii="Calibri" w:hAnsi="Calibri" w:cs="Calibri"/>
          <w:color w:val="000000"/>
        </w:rPr>
        <w:t>enhance</w:t>
      </w:r>
      <w:r w:rsidR="00DE4A09">
        <w:rPr>
          <w:rFonts w:ascii="Calibri" w:hAnsi="Calibri" w:cs="Calibri"/>
          <w:color w:val="000000"/>
        </w:rPr>
        <w:t xml:space="preserve"> staff experience of working for the organisation</w:t>
      </w:r>
      <w:r w:rsidR="00D039A9">
        <w:rPr>
          <w:rFonts w:ascii="Calibri" w:hAnsi="Calibri" w:cs="Calibri"/>
          <w:color w:val="000000"/>
        </w:rPr>
        <w:t xml:space="preserve"> and improve our ability to recruit and retain staff</w:t>
      </w:r>
      <w:r w:rsidR="00DE4A09">
        <w:rPr>
          <w:rFonts w:ascii="Calibri" w:hAnsi="Calibri" w:cs="Calibri"/>
          <w:color w:val="000000"/>
        </w:rPr>
        <w:t xml:space="preserve">.  </w:t>
      </w:r>
      <w:r w:rsidR="00D414CD">
        <w:rPr>
          <w:rFonts w:ascii="Calibri" w:hAnsi="Calibri" w:cs="Calibri"/>
          <w:color w:val="000000"/>
        </w:rPr>
        <w:t xml:space="preserve"> </w:t>
      </w:r>
    </w:p>
    <w:p w14:paraId="0F639FFE" w14:textId="77777777" w:rsidR="00683A69" w:rsidRPr="005F55CC" w:rsidRDefault="00683A69" w:rsidP="00683A69">
      <w:pPr>
        <w:autoSpaceDE w:val="0"/>
        <w:autoSpaceDN w:val="0"/>
        <w:adjustRightInd w:val="0"/>
        <w:rPr>
          <w:rFonts w:ascii="Calibri" w:hAnsi="Calibri" w:cs="Calibri"/>
          <w:color w:val="000000"/>
        </w:rPr>
      </w:pPr>
    </w:p>
    <w:p w14:paraId="4A886B11" w14:textId="4B466178" w:rsidR="0025516F" w:rsidRPr="00683A69" w:rsidRDefault="000D789B" w:rsidP="00683A69">
      <w:pPr>
        <w:numPr>
          <w:ilvl w:val="0"/>
          <w:numId w:val="2"/>
        </w:numPr>
        <w:autoSpaceDE w:val="0"/>
        <w:autoSpaceDN w:val="0"/>
        <w:adjustRightInd w:val="0"/>
        <w:rPr>
          <w:rFonts w:ascii="Calibri" w:hAnsi="Calibri" w:cs="Calibri"/>
          <w:color w:val="000000"/>
        </w:rPr>
      </w:pPr>
      <w:r w:rsidRPr="529B7307">
        <w:rPr>
          <w:rFonts w:ascii="Calibri" w:hAnsi="Calibri" w:cs="Calibri"/>
          <w:color w:val="000000" w:themeColor="text1"/>
        </w:rPr>
        <w:t xml:space="preserve">To work closely with our external partners to </w:t>
      </w:r>
      <w:r w:rsidR="00F07AB0" w:rsidRPr="529B7307">
        <w:rPr>
          <w:rFonts w:ascii="Calibri" w:hAnsi="Calibri" w:cs="Calibri"/>
          <w:color w:val="000000" w:themeColor="text1"/>
        </w:rPr>
        <w:t xml:space="preserve">lead on the </w:t>
      </w:r>
      <w:r w:rsidR="00113CC0" w:rsidRPr="529B7307">
        <w:rPr>
          <w:rFonts w:ascii="Calibri" w:hAnsi="Calibri" w:cs="Calibri"/>
          <w:color w:val="000000" w:themeColor="text1"/>
        </w:rPr>
        <w:t>deliver</w:t>
      </w:r>
      <w:r w:rsidR="00F07AB0" w:rsidRPr="529B7307">
        <w:rPr>
          <w:rFonts w:ascii="Calibri" w:hAnsi="Calibri" w:cs="Calibri"/>
          <w:color w:val="000000" w:themeColor="text1"/>
        </w:rPr>
        <w:t>y of an organisation wide Equality Action Plan.</w:t>
      </w:r>
      <w:r w:rsidR="00241577" w:rsidRPr="529B7307">
        <w:rPr>
          <w:rFonts w:ascii="Calibri" w:hAnsi="Calibri" w:cs="Calibri"/>
          <w:color w:val="000000" w:themeColor="text1"/>
        </w:rPr>
        <w:t xml:space="preserve">  Delivery will seek to ensure that </w:t>
      </w:r>
      <w:r w:rsidR="007162AF" w:rsidRPr="529B7307">
        <w:rPr>
          <w:rFonts w:ascii="Calibri" w:hAnsi="Calibri" w:cs="Calibri"/>
          <w:color w:val="000000" w:themeColor="text1"/>
        </w:rPr>
        <w:t>our work</w:t>
      </w:r>
      <w:r w:rsidR="0028604C" w:rsidRPr="529B7307">
        <w:rPr>
          <w:rFonts w:ascii="Calibri" w:hAnsi="Calibri" w:cs="Calibri"/>
          <w:color w:val="000000" w:themeColor="text1"/>
        </w:rPr>
        <w:t>force reflects the communities we serve at all levels and that all staff have a positive experience of working for the SSA.</w:t>
      </w:r>
    </w:p>
    <w:p w14:paraId="6616173A" w14:textId="77777777" w:rsidR="00683A69" w:rsidRDefault="00683A69" w:rsidP="00683A69">
      <w:pPr>
        <w:autoSpaceDE w:val="0"/>
        <w:autoSpaceDN w:val="0"/>
        <w:adjustRightInd w:val="0"/>
        <w:rPr>
          <w:rFonts w:ascii="Calibri" w:hAnsi="Calibri" w:cs="Calibri"/>
          <w:color w:val="000000"/>
        </w:rPr>
      </w:pPr>
    </w:p>
    <w:p w14:paraId="767B3DA5" w14:textId="20AE6557" w:rsidR="00861051" w:rsidRDefault="00861051" w:rsidP="00683A69">
      <w:pPr>
        <w:pStyle w:val="paragraph"/>
        <w:numPr>
          <w:ilvl w:val="0"/>
          <w:numId w:val="2"/>
        </w:numPr>
        <w:spacing w:before="0" w:beforeAutospacing="0" w:after="0" w:afterAutospacing="0"/>
        <w:textAlignment w:val="baseline"/>
        <w:rPr>
          <w:rStyle w:val="eop"/>
          <w:rFonts w:ascii="Calibri" w:hAnsi="Calibri" w:cs="Calibri"/>
        </w:rPr>
      </w:pPr>
      <w:r>
        <w:rPr>
          <w:rStyle w:val="normaltextrun"/>
          <w:rFonts w:ascii="Calibri" w:hAnsi="Calibri" w:cs="Calibri"/>
        </w:rPr>
        <w:t>In collaboration with external partners, t</w:t>
      </w:r>
      <w:r w:rsidRPr="00574A0B">
        <w:rPr>
          <w:rStyle w:val="normaltextrun"/>
          <w:rFonts w:ascii="Calibri" w:hAnsi="Calibri" w:cs="Calibri"/>
        </w:rPr>
        <w:t>o collect, evaluate and analyse quantitative and qualitative data regarding ethnicity and other protected characteristics to identify areas of concern and relevant actions to address these.</w:t>
      </w:r>
      <w:r w:rsidRPr="00574A0B">
        <w:rPr>
          <w:rStyle w:val="eop"/>
          <w:rFonts w:ascii="Calibri" w:hAnsi="Calibri" w:cs="Calibri"/>
        </w:rPr>
        <w:t> </w:t>
      </w:r>
    </w:p>
    <w:p w14:paraId="5D726D68" w14:textId="77777777" w:rsidR="00683A69" w:rsidRDefault="00683A69" w:rsidP="00683A69">
      <w:pPr>
        <w:pStyle w:val="paragraph"/>
        <w:spacing w:before="0" w:beforeAutospacing="0" w:after="0" w:afterAutospacing="0"/>
        <w:ind w:left="720"/>
        <w:textAlignment w:val="baseline"/>
        <w:rPr>
          <w:rStyle w:val="eop"/>
          <w:rFonts w:ascii="Calibri" w:hAnsi="Calibri" w:cs="Calibri"/>
        </w:rPr>
      </w:pPr>
    </w:p>
    <w:p w14:paraId="63CD0115" w14:textId="72EF89AF" w:rsidR="00BE3CE0" w:rsidRDefault="00BE3CE0" w:rsidP="00683A69">
      <w:pPr>
        <w:pStyle w:val="paragraph"/>
        <w:numPr>
          <w:ilvl w:val="0"/>
          <w:numId w:val="8"/>
        </w:numPr>
        <w:spacing w:before="0" w:beforeAutospacing="0" w:after="0" w:afterAutospacing="0"/>
        <w:textAlignment w:val="baseline"/>
        <w:rPr>
          <w:rStyle w:val="eop"/>
          <w:rFonts w:ascii="Calibri" w:hAnsi="Calibri" w:cs="Calibri"/>
        </w:rPr>
      </w:pPr>
      <w:r w:rsidRPr="00574A0B">
        <w:rPr>
          <w:rStyle w:val="normaltextrun"/>
          <w:rFonts w:ascii="Calibri" w:hAnsi="Calibri" w:cs="Calibri"/>
        </w:rPr>
        <w:t xml:space="preserve">To work closely with the HR Business Partner for each Directorate to understand and address Directorate-specific ED&amp;I </w:t>
      </w:r>
      <w:r w:rsidR="00C0344F">
        <w:rPr>
          <w:rStyle w:val="normaltextrun"/>
          <w:rFonts w:ascii="Calibri" w:hAnsi="Calibri" w:cs="Calibri"/>
        </w:rPr>
        <w:t>needs</w:t>
      </w:r>
      <w:r w:rsidRPr="00574A0B">
        <w:rPr>
          <w:rStyle w:val="normaltextrun"/>
          <w:rFonts w:ascii="Calibri" w:hAnsi="Calibri" w:cs="Calibri"/>
        </w:rPr>
        <w:t>, including attending the ED&amp;I Directorate group meetings.</w:t>
      </w:r>
      <w:r w:rsidRPr="00574A0B">
        <w:rPr>
          <w:rStyle w:val="eop"/>
          <w:rFonts w:ascii="Calibri" w:hAnsi="Calibri" w:cs="Calibri"/>
        </w:rPr>
        <w:t> </w:t>
      </w:r>
      <w:r w:rsidR="00683A69">
        <w:rPr>
          <w:rStyle w:val="eop"/>
          <w:rFonts w:ascii="Calibri" w:hAnsi="Calibri" w:cs="Calibri"/>
        </w:rPr>
        <w:t xml:space="preserve"> Ensure knowledge sharing between Directorates and provide regular updates on progress to Directors’ Board.</w:t>
      </w:r>
    </w:p>
    <w:p w14:paraId="4B935CD2" w14:textId="77777777" w:rsidR="00683A69" w:rsidRPr="00574A0B" w:rsidRDefault="00683A69" w:rsidP="00683A69">
      <w:pPr>
        <w:pStyle w:val="paragraph"/>
        <w:spacing w:before="0" w:beforeAutospacing="0" w:after="0" w:afterAutospacing="0"/>
        <w:ind w:left="720"/>
        <w:textAlignment w:val="baseline"/>
        <w:rPr>
          <w:rFonts w:ascii="Calibri" w:hAnsi="Calibri" w:cs="Calibri"/>
        </w:rPr>
      </w:pPr>
    </w:p>
    <w:p w14:paraId="4AAF769F" w14:textId="6F5CBBCE" w:rsidR="00BE3CE0" w:rsidRDefault="00BE3CE0" w:rsidP="00683A69">
      <w:pPr>
        <w:pStyle w:val="paragraph"/>
        <w:numPr>
          <w:ilvl w:val="0"/>
          <w:numId w:val="8"/>
        </w:numPr>
        <w:spacing w:before="0" w:beforeAutospacing="0" w:after="0" w:afterAutospacing="0"/>
        <w:textAlignment w:val="baseline"/>
        <w:rPr>
          <w:rStyle w:val="eop"/>
          <w:rFonts w:ascii="Calibri" w:hAnsi="Calibri" w:cs="Calibri"/>
        </w:rPr>
      </w:pPr>
      <w:r w:rsidRPr="00574A0B">
        <w:rPr>
          <w:rStyle w:val="normaltextrun"/>
          <w:rFonts w:ascii="Calibri" w:hAnsi="Calibri" w:cs="Calibri"/>
        </w:rPr>
        <w:t xml:space="preserve">To attend and play an active role in the Equality, </w:t>
      </w:r>
      <w:proofErr w:type="gramStart"/>
      <w:r w:rsidRPr="00574A0B">
        <w:rPr>
          <w:rStyle w:val="normaltextrun"/>
          <w:rFonts w:ascii="Calibri" w:hAnsi="Calibri" w:cs="Calibri"/>
        </w:rPr>
        <w:t>Diversity</w:t>
      </w:r>
      <w:proofErr w:type="gramEnd"/>
      <w:r w:rsidRPr="00574A0B">
        <w:rPr>
          <w:rStyle w:val="normaltextrun"/>
          <w:rFonts w:ascii="Calibri" w:hAnsi="Calibri" w:cs="Calibri"/>
        </w:rPr>
        <w:t xml:space="preserve"> and Inclusion (ED&amp;I) Forum, providing information, opinion and advice.</w:t>
      </w:r>
      <w:r w:rsidRPr="00574A0B">
        <w:rPr>
          <w:rStyle w:val="eop"/>
          <w:rFonts w:ascii="Calibri" w:hAnsi="Calibri" w:cs="Calibri"/>
        </w:rPr>
        <w:t> </w:t>
      </w:r>
    </w:p>
    <w:p w14:paraId="539DADAB" w14:textId="77777777" w:rsidR="00683A69" w:rsidRPr="00574A0B" w:rsidRDefault="00683A69" w:rsidP="00683A69">
      <w:pPr>
        <w:pStyle w:val="paragraph"/>
        <w:spacing w:before="0" w:beforeAutospacing="0" w:after="0" w:afterAutospacing="0"/>
        <w:textAlignment w:val="baseline"/>
        <w:rPr>
          <w:rFonts w:ascii="Calibri" w:hAnsi="Calibri" w:cs="Calibri"/>
        </w:rPr>
      </w:pPr>
    </w:p>
    <w:p w14:paraId="5151462F" w14:textId="527EE3D4" w:rsidR="00D8794E" w:rsidRDefault="00D8794E" w:rsidP="00683A69">
      <w:pPr>
        <w:pStyle w:val="paragraph"/>
        <w:numPr>
          <w:ilvl w:val="0"/>
          <w:numId w:val="7"/>
        </w:numPr>
        <w:spacing w:before="0" w:beforeAutospacing="0" w:after="0" w:afterAutospacing="0"/>
        <w:textAlignment w:val="baseline"/>
        <w:rPr>
          <w:rStyle w:val="eop"/>
          <w:rFonts w:ascii="Calibri" w:hAnsi="Calibri" w:cs="Calibri"/>
        </w:rPr>
      </w:pPr>
      <w:r w:rsidRPr="00574A0B">
        <w:rPr>
          <w:rStyle w:val="normaltextrun"/>
          <w:rFonts w:ascii="Calibri" w:hAnsi="Calibri" w:cs="Calibri"/>
        </w:rPr>
        <w:t xml:space="preserve">To develop and maintain strong working links with the organisation’s </w:t>
      </w:r>
      <w:r>
        <w:rPr>
          <w:rStyle w:val="normaltextrun"/>
          <w:rFonts w:ascii="Calibri" w:hAnsi="Calibri" w:cs="Calibri"/>
        </w:rPr>
        <w:t>five Staffing Equality Groups</w:t>
      </w:r>
      <w:r w:rsidRPr="00574A0B">
        <w:rPr>
          <w:rStyle w:val="normaltextrun"/>
          <w:rFonts w:ascii="Calibri" w:hAnsi="Calibri" w:cs="Calibri"/>
        </w:rPr>
        <w:t>.</w:t>
      </w:r>
      <w:r w:rsidRPr="00574A0B">
        <w:rPr>
          <w:rStyle w:val="eop"/>
          <w:rFonts w:ascii="Calibri" w:hAnsi="Calibri" w:cs="Calibri"/>
        </w:rPr>
        <w:t> </w:t>
      </w:r>
    </w:p>
    <w:p w14:paraId="68F72417" w14:textId="77777777" w:rsidR="00683A69" w:rsidRPr="00574A0B" w:rsidRDefault="00683A69" w:rsidP="00683A69">
      <w:pPr>
        <w:pStyle w:val="paragraph"/>
        <w:spacing w:before="0" w:beforeAutospacing="0" w:after="0" w:afterAutospacing="0"/>
        <w:ind w:left="720"/>
        <w:textAlignment w:val="baseline"/>
        <w:rPr>
          <w:rFonts w:ascii="Calibri" w:hAnsi="Calibri" w:cs="Calibri"/>
        </w:rPr>
      </w:pPr>
    </w:p>
    <w:p w14:paraId="189EFC0D" w14:textId="77777777" w:rsidR="00683A69" w:rsidRDefault="00D8794E" w:rsidP="00683A69">
      <w:pPr>
        <w:pStyle w:val="paragraph"/>
        <w:numPr>
          <w:ilvl w:val="0"/>
          <w:numId w:val="7"/>
        </w:numPr>
        <w:spacing w:before="0" w:beforeAutospacing="0" w:after="0" w:afterAutospacing="0"/>
        <w:textAlignment w:val="baseline"/>
        <w:rPr>
          <w:rStyle w:val="normaltextrun"/>
          <w:rFonts w:ascii="Calibri" w:hAnsi="Calibri" w:cs="Calibri"/>
        </w:rPr>
      </w:pPr>
      <w:r w:rsidRPr="00574A0B">
        <w:rPr>
          <w:rStyle w:val="normaltextrun"/>
          <w:rFonts w:ascii="Calibri" w:hAnsi="Calibri" w:cs="Calibri"/>
        </w:rPr>
        <w:t>To develop and maintain a strong network within the organisation and more widely with other Local Authorities and relevant organisations to collaborate on activities and learn from the experience of others.</w:t>
      </w:r>
    </w:p>
    <w:p w14:paraId="0AB25533" w14:textId="6C306BA8" w:rsidR="00861051" w:rsidRPr="00EF635C" w:rsidRDefault="00D8794E" w:rsidP="00683A69">
      <w:pPr>
        <w:pStyle w:val="paragraph"/>
        <w:spacing w:before="0" w:beforeAutospacing="0" w:after="0" w:afterAutospacing="0"/>
        <w:textAlignment w:val="baseline"/>
        <w:rPr>
          <w:rFonts w:ascii="Calibri" w:hAnsi="Calibri" w:cs="Calibri"/>
        </w:rPr>
      </w:pPr>
      <w:r w:rsidRPr="00574A0B">
        <w:rPr>
          <w:rStyle w:val="eop"/>
          <w:rFonts w:ascii="Calibri" w:hAnsi="Calibri" w:cs="Calibri"/>
        </w:rPr>
        <w:t> </w:t>
      </w:r>
    </w:p>
    <w:p w14:paraId="086B924B" w14:textId="44DE4590" w:rsidR="00A75B68" w:rsidRPr="00683A69" w:rsidRDefault="002C32BE" w:rsidP="00683A69">
      <w:pPr>
        <w:pStyle w:val="ListParagraph"/>
        <w:numPr>
          <w:ilvl w:val="0"/>
          <w:numId w:val="7"/>
        </w:numPr>
        <w:autoSpaceDE w:val="0"/>
        <w:autoSpaceDN w:val="0"/>
        <w:adjustRightInd w:val="0"/>
        <w:rPr>
          <w:rFonts w:ascii="Calibri" w:hAnsi="Calibri" w:cs="Calibri"/>
          <w:color w:val="000000"/>
        </w:rPr>
      </w:pPr>
      <w:r w:rsidRPr="00EF635C">
        <w:rPr>
          <w:rFonts w:ascii="Calibri" w:hAnsi="Calibri" w:cs="Calibri"/>
          <w:color w:val="000000" w:themeColor="text1"/>
        </w:rPr>
        <w:t xml:space="preserve">To maintain up to date knowledge of </w:t>
      </w:r>
      <w:r w:rsidR="002768AC">
        <w:rPr>
          <w:rFonts w:ascii="Calibri" w:hAnsi="Calibri" w:cs="Calibri"/>
          <w:color w:val="000000" w:themeColor="text1"/>
        </w:rPr>
        <w:t>ED&amp;I</w:t>
      </w:r>
      <w:r w:rsidRPr="00EF635C">
        <w:rPr>
          <w:rFonts w:ascii="Calibri" w:hAnsi="Calibri" w:cs="Calibri"/>
          <w:color w:val="000000" w:themeColor="text1"/>
        </w:rPr>
        <w:t xml:space="preserve"> developments </w:t>
      </w:r>
      <w:proofErr w:type="gramStart"/>
      <w:r w:rsidRPr="00EF635C">
        <w:rPr>
          <w:rFonts w:ascii="Calibri" w:hAnsi="Calibri" w:cs="Calibri"/>
          <w:color w:val="000000" w:themeColor="text1"/>
        </w:rPr>
        <w:t>in order to</w:t>
      </w:r>
      <w:proofErr w:type="gramEnd"/>
      <w:r w:rsidRPr="00EF635C">
        <w:rPr>
          <w:rFonts w:ascii="Calibri" w:hAnsi="Calibri" w:cs="Calibri"/>
          <w:color w:val="000000" w:themeColor="text1"/>
        </w:rPr>
        <w:t xml:space="preserve"> identify and implement necessary changes and ensure best practice across the Council.</w:t>
      </w:r>
    </w:p>
    <w:p w14:paraId="1E1F751D" w14:textId="77777777" w:rsidR="00683A69" w:rsidRPr="00683A69" w:rsidRDefault="00683A69" w:rsidP="00683A69">
      <w:pPr>
        <w:autoSpaceDE w:val="0"/>
        <w:autoSpaceDN w:val="0"/>
        <w:adjustRightInd w:val="0"/>
        <w:rPr>
          <w:rFonts w:ascii="Calibri" w:hAnsi="Calibri" w:cs="Calibri"/>
          <w:color w:val="000000"/>
        </w:rPr>
      </w:pPr>
    </w:p>
    <w:p w14:paraId="2C5DA086" w14:textId="6291F6A4" w:rsidR="002C1C21" w:rsidRPr="00683A69" w:rsidRDefault="002C32BE" w:rsidP="00683A69">
      <w:pPr>
        <w:pStyle w:val="ListParagraph"/>
        <w:numPr>
          <w:ilvl w:val="0"/>
          <w:numId w:val="9"/>
        </w:numPr>
        <w:autoSpaceDE w:val="0"/>
        <w:autoSpaceDN w:val="0"/>
        <w:adjustRightInd w:val="0"/>
        <w:rPr>
          <w:rFonts w:ascii="Calibri" w:hAnsi="Calibri" w:cs="Calibri"/>
          <w:color w:val="000000"/>
        </w:rPr>
      </w:pPr>
      <w:r w:rsidRPr="00EF635C">
        <w:rPr>
          <w:rFonts w:ascii="Calibri" w:hAnsi="Calibri" w:cs="Calibri"/>
          <w:color w:val="000000" w:themeColor="text1"/>
        </w:rPr>
        <w:t xml:space="preserve">To </w:t>
      </w:r>
      <w:r w:rsidR="005A6C29" w:rsidRPr="00EF635C">
        <w:rPr>
          <w:rFonts w:ascii="Calibri" w:hAnsi="Calibri" w:cs="Calibri"/>
          <w:color w:val="000000" w:themeColor="text1"/>
        </w:rPr>
        <w:t xml:space="preserve">support </w:t>
      </w:r>
      <w:r w:rsidRPr="00EF635C">
        <w:rPr>
          <w:rFonts w:ascii="Calibri" w:hAnsi="Calibri" w:cs="Calibri"/>
          <w:color w:val="000000" w:themeColor="text1"/>
        </w:rPr>
        <w:t>project</w:t>
      </w:r>
      <w:r w:rsidR="005A6C29" w:rsidRPr="00EF635C">
        <w:rPr>
          <w:rFonts w:ascii="Calibri" w:hAnsi="Calibri" w:cs="Calibri"/>
          <w:color w:val="000000" w:themeColor="text1"/>
        </w:rPr>
        <w:t xml:space="preserve"> work </w:t>
      </w:r>
      <w:r w:rsidRPr="00EF635C">
        <w:rPr>
          <w:rFonts w:ascii="Calibri" w:hAnsi="Calibri" w:cs="Calibri"/>
          <w:color w:val="000000" w:themeColor="text1"/>
        </w:rPr>
        <w:t xml:space="preserve">when required as delegated by the </w:t>
      </w:r>
      <w:r w:rsidRPr="00EF635C">
        <w:rPr>
          <w:rFonts w:ascii="Calibri" w:hAnsi="Calibri" w:cs="Calibri"/>
        </w:rPr>
        <w:t>Organisational Development Manager</w:t>
      </w:r>
      <w:r w:rsidRPr="00EF635C">
        <w:rPr>
          <w:rFonts w:ascii="Calibri" w:hAnsi="Calibri" w:cs="Calibri"/>
          <w:color w:val="000000" w:themeColor="text1"/>
        </w:rPr>
        <w:t>.</w:t>
      </w:r>
    </w:p>
    <w:p w14:paraId="14AFE592" w14:textId="77777777" w:rsidR="00683A69" w:rsidRPr="00EF635C" w:rsidRDefault="00683A69" w:rsidP="00683A69">
      <w:pPr>
        <w:pStyle w:val="ListParagraph"/>
        <w:autoSpaceDE w:val="0"/>
        <w:autoSpaceDN w:val="0"/>
        <w:adjustRightInd w:val="0"/>
        <w:rPr>
          <w:rFonts w:ascii="Calibri" w:hAnsi="Calibri" w:cs="Calibri"/>
          <w:color w:val="000000"/>
        </w:rPr>
      </w:pPr>
    </w:p>
    <w:p w14:paraId="4913CE4F" w14:textId="3F3FC393" w:rsidR="00446105" w:rsidRPr="00EF635C" w:rsidRDefault="008D3EC0" w:rsidP="00683A69">
      <w:pPr>
        <w:pStyle w:val="ListParagraph"/>
        <w:numPr>
          <w:ilvl w:val="0"/>
          <w:numId w:val="9"/>
        </w:numPr>
        <w:autoSpaceDE w:val="0"/>
        <w:autoSpaceDN w:val="0"/>
        <w:adjustRightInd w:val="0"/>
        <w:rPr>
          <w:rFonts w:ascii="Calibri" w:hAnsi="Calibri" w:cs="Calibri"/>
          <w:color w:val="000000"/>
        </w:rPr>
      </w:pPr>
      <w:r w:rsidRPr="00EF635C">
        <w:rPr>
          <w:rFonts w:ascii="Calibri" w:hAnsi="Calibri" w:cs="Calibri"/>
          <w:color w:val="000000" w:themeColor="text1"/>
        </w:rPr>
        <w:t>To deputise for the Organisation</w:t>
      </w:r>
      <w:r w:rsidR="00C6758B" w:rsidRPr="00EF635C">
        <w:rPr>
          <w:rFonts w:ascii="Calibri" w:hAnsi="Calibri" w:cs="Calibri"/>
          <w:color w:val="000000" w:themeColor="text1"/>
        </w:rPr>
        <w:t>al</w:t>
      </w:r>
      <w:r w:rsidRPr="00EF635C">
        <w:rPr>
          <w:rFonts w:ascii="Calibri" w:hAnsi="Calibri" w:cs="Calibri"/>
          <w:color w:val="000000" w:themeColor="text1"/>
        </w:rPr>
        <w:t xml:space="preserve"> Development Manager as appropriate. </w:t>
      </w:r>
    </w:p>
    <w:p w14:paraId="33C98E75" w14:textId="77777777" w:rsidR="008D3EC0" w:rsidRDefault="008D3EC0" w:rsidP="002C32BE">
      <w:pPr>
        <w:autoSpaceDE w:val="0"/>
        <w:autoSpaceDN w:val="0"/>
        <w:adjustRightInd w:val="0"/>
        <w:rPr>
          <w:rFonts w:ascii="Calibri" w:hAnsi="Calibri" w:cs="Calibri"/>
          <w:color w:val="000000"/>
        </w:rPr>
      </w:pPr>
    </w:p>
    <w:p w14:paraId="566AE383" w14:textId="797CBFB8" w:rsidR="008D3EC0" w:rsidRPr="008D3EC0" w:rsidRDefault="008D3EC0" w:rsidP="002C32BE">
      <w:pPr>
        <w:autoSpaceDE w:val="0"/>
        <w:autoSpaceDN w:val="0"/>
        <w:adjustRightInd w:val="0"/>
        <w:rPr>
          <w:rFonts w:ascii="Calibri" w:hAnsi="Calibri" w:cs="Calibri"/>
          <w:b/>
          <w:color w:val="000000"/>
          <w:u w:val="single"/>
        </w:rPr>
      </w:pPr>
      <w:r w:rsidRPr="008D3EC0">
        <w:rPr>
          <w:rFonts w:ascii="Calibri" w:hAnsi="Calibri" w:cs="Calibri"/>
          <w:b/>
          <w:color w:val="000000"/>
          <w:u w:val="single"/>
        </w:rPr>
        <w:t xml:space="preserve">Progression Criteria </w:t>
      </w:r>
    </w:p>
    <w:p w14:paraId="5DA6FD97" w14:textId="41D3E736" w:rsidR="008D3EC0" w:rsidRPr="008D3EC0" w:rsidRDefault="008D3EC0" w:rsidP="002C32BE">
      <w:pPr>
        <w:autoSpaceDE w:val="0"/>
        <w:autoSpaceDN w:val="0"/>
        <w:adjustRightInd w:val="0"/>
        <w:rPr>
          <w:rFonts w:ascii="Calibri" w:hAnsi="Calibri" w:cs="Calibri"/>
          <w:b/>
          <w:color w:val="000000"/>
        </w:rPr>
      </w:pPr>
    </w:p>
    <w:p w14:paraId="6A5B845C" w14:textId="74AECB93" w:rsidR="002C32BE" w:rsidRDefault="002C32BE" w:rsidP="00DC12A0">
      <w:pPr>
        <w:autoSpaceDE w:val="0"/>
        <w:autoSpaceDN w:val="0"/>
        <w:adjustRightInd w:val="0"/>
        <w:ind w:left="720"/>
        <w:rPr>
          <w:rFonts w:ascii="Calibri" w:hAnsi="Calibri" w:cs="Calibri"/>
          <w:lang w:val="en-US"/>
        </w:rPr>
      </w:pPr>
      <w:r w:rsidRPr="000835A9">
        <w:rPr>
          <w:rFonts w:ascii="Calibri" w:hAnsi="Calibri" w:cs="Calibri"/>
          <w:lang w:val="en-US"/>
        </w:rPr>
        <w:t xml:space="preserve">Progression through the grade is based on the needs of the Council and is not automatic. The need for employees working at the higher grade/s will be </w:t>
      </w:r>
      <w:r w:rsidRPr="000835A9">
        <w:rPr>
          <w:rFonts w:ascii="Calibri" w:hAnsi="Calibri" w:cs="Calibri"/>
          <w:lang w:val="en-US"/>
        </w:rPr>
        <w:lastRenderedPageBreak/>
        <w:t>assessed by the relevant manager in conjunction with the Deputy Head of Human Resources. If it is established that there is a need, then the postholder will be subject to a full assessment about their ability to work at the higher level.</w:t>
      </w:r>
    </w:p>
    <w:p w14:paraId="53F1BCF3" w14:textId="77777777" w:rsidR="00DC12A0" w:rsidRPr="00DC12A0" w:rsidRDefault="00DC12A0" w:rsidP="00DC12A0">
      <w:pPr>
        <w:autoSpaceDE w:val="0"/>
        <w:autoSpaceDN w:val="0"/>
        <w:adjustRightInd w:val="0"/>
        <w:rPr>
          <w:rFonts w:ascii="Calibri" w:hAnsi="Calibri" w:cs="Calibri"/>
          <w:lang w:val="en-US"/>
        </w:rPr>
      </w:pPr>
    </w:p>
    <w:p w14:paraId="7BEA95F5" w14:textId="15E64198" w:rsidR="002C32BE" w:rsidRPr="000835A9" w:rsidRDefault="002C32BE" w:rsidP="002C32BE">
      <w:pPr>
        <w:rPr>
          <w:rFonts w:ascii="Calibri" w:hAnsi="Calibri" w:cs="Calibri"/>
          <w:b/>
          <w:u w:val="single"/>
        </w:rPr>
      </w:pPr>
      <w:r w:rsidRPr="000835A9">
        <w:rPr>
          <w:rFonts w:ascii="Calibri" w:hAnsi="Calibri" w:cs="Calibri"/>
          <w:b/>
          <w:u w:val="single"/>
        </w:rPr>
        <w:t>Additional Criteria for progression to PO4 of the linked grade.</w:t>
      </w:r>
    </w:p>
    <w:p w14:paraId="7187D67B" w14:textId="3D6F1CB7" w:rsidR="002C32BE" w:rsidRPr="000835A9" w:rsidRDefault="002C32BE" w:rsidP="002C32BE">
      <w:pPr>
        <w:ind w:left="360"/>
        <w:jc w:val="both"/>
        <w:rPr>
          <w:rFonts w:ascii="Calibri" w:hAnsi="Calibri" w:cs="Calibri"/>
        </w:rPr>
      </w:pPr>
    </w:p>
    <w:p w14:paraId="033C1DE7" w14:textId="108ABFAA" w:rsidR="002C32BE" w:rsidRPr="000835A9" w:rsidRDefault="002C32BE" w:rsidP="007C0470">
      <w:pPr>
        <w:numPr>
          <w:ilvl w:val="0"/>
          <w:numId w:val="3"/>
        </w:numPr>
        <w:jc w:val="both"/>
        <w:rPr>
          <w:rFonts w:ascii="Calibri" w:hAnsi="Calibri" w:cs="Calibri"/>
        </w:rPr>
      </w:pPr>
      <w:r w:rsidRPr="000835A9">
        <w:rPr>
          <w:rFonts w:ascii="Calibri" w:hAnsi="Calibri" w:cs="Calibri"/>
        </w:rPr>
        <w:t>Takes a leading role in managing and implementing major projects, which may involve complex and/or sensitive issues.</w:t>
      </w:r>
    </w:p>
    <w:p w14:paraId="3453EC14" w14:textId="35E7A2BE" w:rsidR="002C32BE" w:rsidRPr="000835A9" w:rsidRDefault="002C32BE" w:rsidP="002C32BE">
      <w:pPr>
        <w:jc w:val="both"/>
        <w:rPr>
          <w:rFonts w:ascii="Calibri" w:hAnsi="Calibri" w:cs="Calibri"/>
        </w:rPr>
      </w:pPr>
    </w:p>
    <w:p w14:paraId="129487D9" w14:textId="4CD542FA" w:rsidR="002C32BE" w:rsidRPr="000835A9" w:rsidRDefault="002C32BE" w:rsidP="007C0470">
      <w:pPr>
        <w:numPr>
          <w:ilvl w:val="0"/>
          <w:numId w:val="3"/>
        </w:numPr>
        <w:jc w:val="both"/>
        <w:rPr>
          <w:rFonts w:ascii="Calibri" w:hAnsi="Calibri" w:cs="Calibri"/>
        </w:rPr>
      </w:pPr>
      <w:r w:rsidRPr="000835A9">
        <w:rPr>
          <w:rFonts w:ascii="Calibri" w:hAnsi="Calibri" w:cs="Calibri"/>
        </w:rPr>
        <w:t>Regularly advise senior management and HR colleagues on a wide range of complex, sensitive and substantial issues.</w:t>
      </w:r>
    </w:p>
    <w:p w14:paraId="672C4C5F" w14:textId="2C774EDB" w:rsidR="002C32BE" w:rsidRPr="000835A9" w:rsidRDefault="002C32BE" w:rsidP="002C32BE">
      <w:pPr>
        <w:jc w:val="both"/>
        <w:rPr>
          <w:rFonts w:ascii="Calibri" w:hAnsi="Calibri" w:cs="Calibri"/>
        </w:rPr>
      </w:pPr>
    </w:p>
    <w:p w14:paraId="297ACFB9" w14:textId="765CC1BB" w:rsidR="005A6C29" w:rsidRDefault="005A6C29" w:rsidP="007C0470">
      <w:pPr>
        <w:numPr>
          <w:ilvl w:val="0"/>
          <w:numId w:val="4"/>
        </w:numPr>
        <w:autoSpaceDE w:val="0"/>
        <w:autoSpaceDN w:val="0"/>
        <w:adjustRightInd w:val="0"/>
        <w:rPr>
          <w:rFonts w:ascii="Calibri" w:hAnsi="Calibri" w:cs="Calibri"/>
          <w:color w:val="000000"/>
        </w:rPr>
      </w:pPr>
      <w:r>
        <w:rPr>
          <w:rFonts w:ascii="Calibri" w:hAnsi="Calibri" w:cs="Calibri"/>
        </w:rPr>
        <w:t xml:space="preserve">Develops </w:t>
      </w:r>
      <w:r w:rsidRPr="002C32BE">
        <w:rPr>
          <w:rFonts w:ascii="Calibri" w:hAnsi="Calibri" w:cs="Calibri"/>
        </w:rPr>
        <w:t>ar</w:t>
      </w:r>
      <w:r>
        <w:rPr>
          <w:rFonts w:ascii="Calibri" w:hAnsi="Calibri" w:cs="Calibri"/>
        </w:rPr>
        <w:t>eas</w:t>
      </w:r>
      <w:r w:rsidRPr="002C32BE">
        <w:rPr>
          <w:rFonts w:ascii="Calibri" w:hAnsi="Calibri" w:cs="Calibri"/>
        </w:rPr>
        <w:t xml:space="preserve"> of expertise and ensures the council and the OD team is fully aware of any changes or developments and policy and practice is amended to reflect these.</w:t>
      </w:r>
      <w:r>
        <w:rPr>
          <w:rFonts w:ascii="Calibri" w:hAnsi="Calibri" w:cs="Calibri"/>
          <w:color w:val="000000"/>
        </w:rPr>
        <w:t xml:space="preserve"> </w:t>
      </w:r>
    </w:p>
    <w:p w14:paraId="677FC5AB" w14:textId="77777777" w:rsidR="00DC600F" w:rsidRPr="00CC1A74" w:rsidRDefault="00DC600F" w:rsidP="003C2168">
      <w:pPr>
        <w:spacing w:after="120"/>
        <w:rPr>
          <w:rFonts w:asciiTheme="minorHAnsi" w:hAnsiTheme="minorHAnsi" w:cs="Arial"/>
          <w:b/>
          <w:bCs/>
        </w:rPr>
      </w:pPr>
    </w:p>
    <w:p w14:paraId="2BCF2CAE" w14:textId="77777777" w:rsidR="00BB4DD8" w:rsidRPr="00CC1A74" w:rsidRDefault="00BB4DD8" w:rsidP="005D02FB">
      <w:pPr>
        <w:autoSpaceDE w:val="0"/>
        <w:autoSpaceDN w:val="0"/>
        <w:adjustRightInd w:val="0"/>
        <w:spacing w:after="120"/>
        <w:ind w:left="425" w:hanging="425"/>
        <w:rPr>
          <w:rFonts w:asciiTheme="minorHAnsi" w:hAnsiTheme="minorHAnsi" w:cs="Arial"/>
          <w:b/>
          <w:bCs/>
        </w:rPr>
      </w:pPr>
      <w:r w:rsidRPr="00CC1A74">
        <w:rPr>
          <w:rFonts w:asciiTheme="minorHAnsi" w:hAnsiTheme="minorHAnsi" w:cs="Arial"/>
          <w:b/>
          <w:bCs/>
        </w:rPr>
        <w:t>Generic Duties and Responsibilities</w:t>
      </w:r>
    </w:p>
    <w:p w14:paraId="45F1D6D8" w14:textId="77777777" w:rsidR="00CD0D02" w:rsidRPr="00CC1A74" w:rsidRDefault="00CD0D02" w:rsidP="007C0470">
      <w:pPr>
        <w:numPr>
          <w:ilvl w:val="0"/>
          <w:numId w:val="1"/>
        </w:numPr>
        <w:ind w:left="360"/>
        <w:rPr>
          <w:rFonts w:asciiTheme="minorHAnsi" w:hAnsiTheme="minorHAnsi" w:cs="Arial"/>
        </w:rPr>
      </w:pPr>
      <w:r w:rsidRPr="00CC1A74">
        <w:rPr>
          <w:rFonts w:asciiTheme="minorHAnsi" w:hAnsiTheme="minorHAnsi" w:cs="Arial"/>
        </w:rPr>
        <w:t xml:space="preserve">To contribute to the continuous improvement of the </w:t>
      </w:r>
      <w:r w:rsidR="000621A9" w:rsidRPr="00CC1A74">
        <w:rPr>
          <w:rFonts w:asciiTheme="minorHAnsi" w:hAnsiTheme="minorHAnsi" w:cs="Arial"/>
        </w:rPr>
        <w:t xml:space="preserve">services of the </w:t>
      </w:r>
      <w:r w:rsidRPr="00CC1A74">
        <w:rPr>
          <w:rFonts w:asciiTheme="minorHAnsi" w:hAnsiTheme="minorHAnsi" w:cs="Arial"/>
        </w:rPr>
        <w:t>Boroughs of Wandsworth and Richmond</w:t>
      </w:r>
      <w:r w:rsidR="00B34715" w:rsidRPr="00CC1A74">
        <w:rPr>
          <w:rFonts w:asciiTheme="minorHAnsi" w:hAnsiTheme="minorHAnsi" w:cs="Arial"/>
        </w:rPr>
        <w:t xml:space="preserve">. </w:t>
      </w:r>
    </w:p>
    <w:p w14:paraId="69CBE8D2" w14:textId="77777777" w:rsidR="006345A2" w:rsidRPr="00CC1A74" w:rsidRDefault="006345A2" w:rsidP="006345A2">
      <w:pPr>
        <w:ind w:left="360"/>
        <w:rPr>
          <w:rFonts w:asciiTheme="minorHAnsi" w:hAnsiTheme="minorHAnsi" w:cs="Arial"/>
        </w:rPr>
      </w:pPr>
    </w:p>
    <w:p w14:paraId="4EAF9DA6" w14:textId="77777777" w:rsidR="00591F9B" w:rsidRPr="00CC1A74" w:rsidRDefault="00C62BA2" w:rsidP="007C0470">
      <w:pPr>
        <w:numPr>
          <w:ilvl w:val="0"/>
          <w:numId w:val="1"/>
        </w:numPr>
        <w:ind w:left="360"/>
        <w:rPr>
          <w:rFonts w:asciiTheme="minorHAnsi" w:hAnsiTheme="minorHAnsi" w:cs="Arial"/>
        </w:rPr>
      </w:pPr>
      <w:r w:rsidRPr="00CC1A74">
        <w:rPr>
          <w:rFonts w:asciiTheme="minorHAnsi" w:hAnsiTheme="minorHAnsi" w:cs="Arial"/>
        </w:rPr>
        <w:t xml:space="preserve">To comply </w:t>
      </w:r>
      <w:r w:rsidR="00B11F16" w:rsidRPr="00CC1A74">
        <w:rPr>
          <w:rFonts w:asciiTheme="minorHAnsi" w:hAnsiTheme="minorHAnsi" w:cs="Arial"/>
        </w:rPr>
        <w:t>with relevant</w:t>
      </w:r>
      <w:r w:rsidRPr="00CC1A74">
        <w:rPr>
          <w:rFonts w:asciiTheme="minorHAnsi" w:hAnsiTheme="minorHAnsi" w:cs="Arial"/>
        </w:rPr>
        <w:t xml:space="preserve"> Codes of Practice, including the Code of Conduct and policies concerning data protection and health and safety.</w:t>
      </w:r>
    </w:p>
    <w:p w14:paraId="423FCF95" w14:textId="77777777" w:rsidR="00591F9B" w:rsidRPr="00CC1A74" w:rsidRDefault="00591F9B" w:rsidP="00CA4221">
      <w:pPr>
        <w:ind w:left="360"/>
        <w:rPr>
          <w:rFonts w:asciiTheme="minorHAnsi" w:hAnsiTheme="minorHAnsi" w:cs="Arial"/>
        </w:rPr>
      </w:pPr>
    </w:p>
    <w:p w14:paraId="250B5EA6" w14:textId="77777777" w:rsidR="00591F9B" w:rsidRPr="00CC1A74" w:rsidRDefault="00591F9B" w:rsidP="007C0470">
      <w:pPr>
        <w:numPr>
          <w:ilvl w:val="0"/>
          <w:numId w:val="1"/>
        </w:numPr>
        <w:ind w:left="360"/>
        <w:rPr>
          <w:rFonts w:asciiTheme="minorHAnsi" w:hAnsiTheme="minorHAnsi" w:cs="Arial"/>
        </w:rPr>
      </w:pPr>
      <w:r w:rsidRPr="00CC1A74">
        <w:rPr>
          <w:rFonts w:asciiTheme="minorHAnsi" w:hAnsiTheme="minorHAnsi" w:cs="Arial"/>
          <w:bCs/>
        </w:rPr>
        <w:t xml:space="preserve">To adhere to security controls and requirements as mandated by the SSA’s policies, </w:t>
      </w:r>
      <w:proofErr w:type="gramStart"/>
      <w:r w:rsidRPr="00CC1A74">
        <w:rPr>
          <w:rFonts w:asciiTheme="minorHAnsi" w:hAnsiTheme="minorHAnsi" w:cs="Arial"/>
          <w:bCs/>
        </w:rPr>
        <w:t>procedures</w:t>
      </w:r>
      <w:proofErr w:type="gramEnd"/>
      <w:r w:rsidRPr="00CC1A74">
        <w:rPr>
          <w:rFonts w:asciiTheme="minorHAnsi" w:hAnsiTheme="minorHAnsi" w:cs="Arial"/>
          <w:bCs/>
        </w:rPr>
        <w:t xml:space="preserve"> and local risk assessments to maintain confidentiality, integrity, availability and legal compliance of information and systems</w:t>
      </w:r>
    </w:p>
    <w:p w14:paraId="403ABFC6" w14:textId="77777777" w:rsidR="00C62BA2" w:rsidRPr="00CC1A74" w:rsidRDefault="00C62BA2" w:rsidP="00C62BA2">
      <w:pPr>
        <w:rPr>
          <w:rFonts w:asciiTheme="minorHAnsi" w:hAnsiTheme="minorHAnsi" w:cs="Arial"/>
        </w:rPr>
      </w:pPr>
    </w:p>
    <w:p w14:paraId="28DBF4FC" w14:textId="77777777" w:rsidR="00C62BA2" w:rsidRPr="00CC1A74" w:rsidRDefault="00C62BA2" w:rsidP="007C0470">
      <w:pPr>
        <w:numPr>
          <w:ilvl w:val="0"/>
          <w:numId w:val="1"/>
        </w:numPr>
        <w:ind w:left="360"/>
        <w:rPr>
          <w:rFonts w:asciiTheme="minorHAnsi" w:hAnsiTheme="minorHAnsi" w:cs="Arial"/>
        </w:rPr>
      </w:pPr>
      <w:r w:rsidRPr="00CC1A74">
        <w:rPr>
          <w:rFonts w:asciiTheme="minorHAnsi" w:hAnsiTheme="minorHAnsi" w:cs="Arial"/>
        </w:rPr>
        <w:t>To promote equality, diversity, and inclusion, maintaining an awareness of the equality and diversity protocol/policy and work</w:t>
      </w:r>
      <w:r w:rsidR="000621A9" w:rsidRPr="00CC1A74">
        <w:rPr>
          <w:rFonts w:asciiTheme="minorHAnsi" w:hAnsiTheme="minorHAnsi" w:cs="Arial"/>
        </w:rPr>
        <w:t>ing</w:t>
      </w:r>
      <w:r w:rsidRPr="00CC1A74">
        <w:rPr>
          <w:rFonts w:asciiTheme="minorHAnsi" w:hAnsiTheme="minorHAnsi" w:cs="Arial"/>
        </w:rPr>
        <w:t xml:space="preserve"> to create and maintain a safe, </w:t>
      </w:r>
      <w:proofErr w:type="gramStart"/>
      <w:r w:rsidRPr="00CC1A74">
        <w:rPr>
          <w:rFonts w:asciiTheme="minorHAnsi" w:hAnsiTheme="minorHAnsi" w:cs="Arial"/>
        </w:rPr>
        <w:t>supportive</w:t>
      </w:r>
      <w:proofErr w:type="gramEnd"/>
      <w:r w:rsidRPr="00CC1A74">
        <w:rPr>
          <w:rFonts w:asciiTheme="minorHAnsi" w:hAnsiTheme="minorHAnsi" w:cs="Arial"/>
        </w:rPr>
        <w:t xml:space="preserve"> and welcoming environment where all people are treated with dignity and their identity and culture are valued and respected.</w:t>
      </w:r>
    </w:p>
    <w:p w14:paraId="19522A29" w14:textId="77777777" w:rsidR="00C62BA2" w:rsidRPr="00CC1A74" w:rsidRDefault="00C62BA2" w:rsidP="00C62BA2">
      <w:pPr>
        <w:ind w:left="360"/>
        <w:rPr>
          <w:rFonts w:asciiTheme="minorHAnsi" w:hAnsiTheme="minorHAnsi" w:cs="Arial"/>
        </w:rPr>
      </w:pPr>
    </w:p>
    <w:p w14:paraId="00282CBB" w14:textId="77777777" w:rsidR="00C62BA2" w:rsidRPr="00CC1A74" w:rsidRDefault="00C62BA2" w:rsidP="007C0470">
      <w:pPr>
        <w:numPr>
          <w:ilvl w:val="0"/>
          <w:numId w:val="1"/>
        </w:numPr>
        <w:ind w:left="360"/>
        <w:rPr>
          <w:rFonts w:asciiTheme="minorHAnsi" w:hAnsiTheme="minorHAnsi" w:cs="Arial"/>
        </w:rPr>
      </w:pPr>
      <w:r w:rsidRPr="00CC1A74">
        <w:rPr>
          <w:rFonts w:asciiTheme="minorHAnsi" w:hAnsiTheme="minorHAnsi" w:cs="Arial"/>
        </w:rPr>
        <w:t xml:space="preserve">To understand </w:t>
      </w:r>
      <w:r w:rsidR="00B34715" w:rsidRPr="00CC1A74">
        <w:rPr>
          <w:rFonts w:asciiTheme="minorHAnsi" w:hAnsiTheme="minorHAnsi" w:cs="Arial"/>
        </w:rPr>
        <w:t>both Councils</w:t>
      </w:r>
      <w:r w:rsidR="000621A9" w:rsidRPr="00CC1A74">
        <w:rPr>
          <w:rFonts w:asciiTheme="minorHAnsi" w:hAnsiTheme="minorHAnsi" w:cs="Arial"/>
        </w:rPr>
        <w:t>’</w:t>
      </w:r>
      <w:r w:rsidR="00B34715" w:rsidRPr="00CC1A74">
        <w:rPr>
          <w:rFonts w:asciiTheme="minorHAnsi" w:hAnsiTheme="minorHAnsi" w:cs="Arial"/>
        </w:rPr>
        <w:t xml:space="preserve"> </w:t>
      </w:r>
      <w:r w:rsidRPr="00CC1A74">
        <w:rPr>
          <w:rFonts w:asciiTheme="minorHAnsi" w:hAnsiTheme="minorHAnsi" w:cs="Arial"/>
        </w:rPr>
        <w:t xml:space="preserve">duties and responsibilities </w:t>
      </w:r>
      <w:r w:rsidR="00B34715" w:rsidRPr="00CC1A74">
        <w:rPr>
          <w:rFonts w:asciiTheme="minorHAnsi" w:hAnsiTheme="minorHAnsi" w:cs="Arial"/>
        </w:rPr>
        <w:t xml:space="preserve">for safeguarding children, young </w:t>
      </w:r>
      <w:proofErr w:type="gramStart"/>
      <w:r w:rsidR="00B34715" w:rsidRPr="00CC1A74">
        <w:rPr>
          <w:rFonts w:asciiTheme="minorHAnsi" w:hAnsiTheme="minorHAnsi" w:cs="Arial"/>
        </w:rPr>
        <w:t>people</w:t>
      </w:r>
      <w:proofErr w:type="gramEnd"/>
      <w:r w:rsidR="00B34715" w:rsidRPr="00CC1A74">
        <w:rPr>
          <w:rFonts w:asciiTheme="minorHAnsi" w:hAnsiTheme="minorHAnsi" w:cs="Arial"/>
        </w:rPr>
        <w:t xml:space="preserve"> and adults as they apply </w:t>
      </w:r>
      <w:r w:rsidRPr="00CC1A74">
        <w:rPr>
          <w:rFonts w:asciiTheme="minorHAnsi" w:hAnsiTheme="minorHAnsi" w:cs="Arial"/>
        </w:rPr>
        <w:t xml:space="preserve">to </w:t>
      </w:r>
      <w:r w:rsidR="000621A9" w:rsidRPr="00CC1A74">
        <w:rPr>
          <w:rFonts w:asciiTheme="minorHAnsi" w:hAnsiTheme="minorHAnsi" w:cs="Arial"/>
        </w:rPr>
        <w:t xml:space="preserve">the </w:t>
      </w:r>
      <w:r w:rsidRPr="00CC1A74">
        <w:rPr>
          <w:rFonts w:asciiTheme="minorHAnsi" w:hAnsiTheme="minorHAnsi" w:cs="Arial"/>
        </w:rPr>
        <w:t xml:space="preserve">role within the council.  </w:t>
      </w:r>
    </w:p>
    <w:p w14:paraId="2048C080" w14:textId="77777777" w:rsidR="00C62BA2" w:rsidRPr="00CC1A74" w:rsidRDefault="00C62BA2" w:rsidP="00C62BA2">
      <w:pPr>
        <w:shd w:val="clear" w:color="auto" w:fill="FFFFFF"/>
        <w:rPr>
          <w:rFonts w:asciiTheme="minorHAnsi" w:hAnsiTheme="minorHAnsi" w:cs="Arial"/>
          <w:color w:val="000000"/>
        </w:rPr>
      </w:pPr>
    </w:p>
    <w:p w14:paraId="220DBBAE" w14:textId="77777777" w:rsidR="00C62BA2" w:rsidRPr="00CC1A74" w:rsidRDefault="00C62BA2" w:rsidP="007C0470">
      <w:pPr>
        <w:numPr>
          <w:ilvl w:val="0"/>
          <w:numId w:val="1"/>
        </w:numPr>
        <w:shd w:val="clear" w:color="auto" w:fill="FFFFFF"/>
        <w:ind w:left="360"/>
        <w:rPr>
          <w:rFonts w:asciiTheme="minorHAnsi" w:hAnsiTheme="minorHAnsi" w:cs="Arial"/>
          <w:color w:val="000000"/>
        </w:rPr>
      </w:pPr>
      <w:r w:rsidRPr="00CC1A74">
        <w:rPr>
          <w:rFonts w:asciiTheme="minorHAnsi" w:hAnsiTheme="minorHAnsi" w:cs="Arial"/>
        </w:rPr>
        <w:t xml:space="preserve">The </w:t>
      </w:r>
      <w:r w:rsidR="00E05806" w:rsidRPr="00CC1A74">
        <w:rPr>
          <w:rFonts w:asciiTheme="minorHAnsi" w:hAnsiTheme="minorHAnsi" w:cs="Arial"/>
        </w:rPr>
        <w:t>Shared S</w:t>
      </w:r>
      <w:r w:rsidRPr="00CC1A74">
        <w:rPr>
          <w:rFonts w:asciiTheme="minorHAnsi" w:hAnsiTheme="minorHAnsi" w:cs="Arial"/>
        </w:rPr>
        <w:t xml:space="preserve">taffing </w:t>
      </w:r>
      <w:r w:rsidR="00E05806" w:rsidRPr="00CC1A74">
        <w:rPr>
          <w:rFonts w:asciiTheme="minorHAnsi" w:hAnsiTheme="minorHAnsi" w:cs="Arial"/>
        </w:rPr>
        <w:t xml:space="preserve">Arrangement </w:t>
      </w:r>
      <w:r w:rsidRPr="00CC1A74">
        <w:rPr>
          <w:rFonts w:asciiTheme="minorHAnsi" w:hAnsiTheme="minorHAnsi" w:cs="Arial"/>
        </w:rPr>
        <w:t>will keep its structures under continual review and as a result the post holder should expect t</w:t>
      </w:r>
      <w:r w:rsidRPr="00CC1A74">
        <w:rPr>
          <w:rFonts w:asciiTheme="minorHAnsi" w:hAnsiTheme="minorHAnsi" w:cs="Arial"/>
          <w:color w:val="000000"/>
        </w:rPr>
        <w:t>o carry out any other reasonable duties within the overall function, commensurate with the level of the post.</w:t>
      </w:r>
    </w:p>
    <w:p w14:paraId="03E5C786" w14:textId="77777777" w:rsidR="00A94999" w:rsidRDefault="00A94999">
      <w:pPr>
        <w:rPr>
          <w:rFonts w:asciiTheme="minorHAnsi" w:hAnsiTheme="minorHAnsi" w:cs="Arial"/>
          <w:b/>
          <w:bCs/>
          <w:color w:val="000000"/>
        </w:rPr>
      </w:pPr>
      <w:r>
        <w:rPr>
          <w:rFonts w:asciiTheme="minorHAnsi" w:hAnsiTheme="minorHAnsi" w:cs="Arial"/>
          <w:b/>
          <w:bCs/>
          <w:color w:val="000000"/>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94999" w:rsidRPr="00CC1A74" w14:paraId="709DD84B" w14:textId="77777777" w:rsidTr="00A94999">
        <w:trPr>
          <w:trHeight w:val="828"/>
        </w:trPr>
        <w:tc>
          <w:tcPr>
            <w:tcW w:w="4261" w:type="dxa"/>
            <w:shd w:val="clear" w:color="auto" w:fill="D9D9D9"/>
          </w:tcPr>
          <w:p w14:paraId="212413D5" w14:textId="77777777" w:rsidR="00A94999" w:rsidRPr="00CC1A74" w:rsidRDefault="00A94999" w:rsidP="00A94999">
            <w:pPr>
              <w:autoSpaceDE w:val="0"/>
              <w:autoSpaceDN w:val="0"/>
              <w:adjustRightInd w:val="0"/>
              <w:rPr>
                <w:rFonts w:asciiTheme="minorHAnsi" w:hAnsiTheme="minorHAnsi" w:cs="Calibri"/>
              </w:rPr>
            </w:pPr>
            <w:r w:rsidRPr="00CC1A74">
              <w:rPr>
                <w:rFonts w:asciiTheme="minorHAnsi" w:hAnsiTheme="minorHAnsi" w:cs="Calibri"/>
                <w:b/>
                <w:bCs/>
              </w:rPr>
              <w:lastRenderedPageBreak/>
              <w:t xml:space="preserve">Job Title: </w:t>
            </w:r>
            <w:r w:rsidRPr="00CC1A74">
              <w:rPr>
                <w:rFonts w:asciiTheme="minorHAnsi" w:hAnsiTheme="minorHAnsi" w:cs="Calibri"/>
                <w:bCs/>
              </w:rPr>
              <w:t>Organisational Development</w:t>
            </w:r>
            <w:r>
              <w:rPr>
                <w:rFonts w:asciiTheme="minorHAnsi" w:hAnsiTheme="minorHAnsi" w:cs="Calibri"/>
                <w:bCs/>
              </w:rPr>
              <w:t xml:space="preserve"> Lead</w:t>
            </w:r>
          </w:p>
        </w:tc>
        <w:tc>
          <w:tcPr>
            <w:tcW w:w="4494" w:type="dxa"/>
            <w:shd w:val="clear" w:color="auto" w:fill="D9D9D9"/>
          </w:tcPr>
          <w:p w14:paraId="0019960B" w14:textId="32F4D246" w:rsidR="00A94999" w:rsidRPr="00CC1A74" w:rsidRDefault="00A94999" w:rsidP="00A94999">
            <w:pPr>
              <w:autoSpaceDE w:val="0"/>
              <w:autoSpaceDN w:val="0"/>
              <w:adjustRightInd w:val="0"/>
              <w:rPr>
                <w:rFonts w:asciiTheme="minorHAnsi" w:hAnsiTheme="minorHAnsi" w:cs="Calibri"/>
              </w:rPr>
            </w:pPr>
            <w:r w:rsidRPr="00CC1A74">
              <w:rPr>
                <w:rFonts w:asciiTheme="minorHAnsi" w:hAnsiTheme="minorHAnsi" w:cs="Calibri"/>
                <w:b/>
                <w:bCs/>
              </w:rPr>
              <w:t>Grade</w:t>
            </w:r>
            <w:r w:rsidRPr="00CC1A74">
              <w:rPr>
                <w:rFonts w:asciiTheme="minorHAnsi" w:hAnsiTheme="minorHAnsi" w:cs="Calibri"/>
                <w:bCs/>
              </w:rPr>
              <w:t>: PO</w:t>
            </w:r>
            <w:r>
              <w:rPr>
                <w:rFonts w:asciiTheme="minorHAnsi" w:hAnsiTheme="minorHAnsi" w:cs="Calibri"/>
                <w:bCs/>
              </w:rPr>
              <w:t>3/4</w:t>
            </w:r>
          </w:p>
        </w:tc>
      </w:tr>
      <w:tr w:rsidR="00A94999" w:rsidRPr="00CC1A74" w14:paraId="44A9739A" w14:textId="77777777" w:rsidTr="00A94999">
        <w:trPr>
          <w:trHeight w:val="828"/>
        </w:trPr>
        <w:tc>
          <w:tcPr>
            <w:tcW w:w="4261" w:type="dxa"/>
            <w:shd w:val="clear" w:color="auto" w:fill="D9D9D9"/>
          </w:tcPr>
          <w:p w14:paraId="727FAD34" w14:textId="77777777" w:rsidR="00A94999" w:rsidRPr="00CC1A74" w:rsidRDefault="00A94999" w:rsidP="00A94999">
            <w:pPr>
              <w:autoSpaceDE w:val="0"/>
              <w:autoSpaceDN w:val="0"/>
              <w:adjustRightInd w:val="0"/>
              <w:rPr>
                <w:rFonts w:asciiTheme="minorHAnsi" w:hAnsiTheme="minorHAnsi" w:cs="Calibri"/>
                <w:bCs/>
              </w:rPr>
            </w:pPr>
            <w:r w:rsidRPr="00CC1A74">
              <w:rPr>
                <w:rFonts w:asciiTheme="minorHAnsi" w:hAnsiTheme="minorHAnsi" w:cs="Calibri"/>
                <w:b/>
                <w:bCs/>
              </w:rPr>
              <w:t xml:space="preserve">Section: </w:t>
            </w:r>
            <w:r w:rsidRPr="00CC1A74">
              <w:rPr>
                <w:rFonts w:asciiTheme="minorHAnsi" w:hAnsiTheme="minorHAnsi" w:cs="Calibri"/>
                <w:bCs/>
              </w:rPr>
              <w:t>Human Resources</w:t>
            </w:r>
          </w:p>
        </w:tc>
        <w:tc>
          <w:tcPr>
            <w:tcW w:w="4494" w:type="dxa"/>
            <w:shd w:val="clear" w:color="auto" w:fill="D9D9D9"/>
          </w:tcPr>
          <w:p w14:paraId="2724AA64" w14:textId="77777777" w:rsidR="00A94999" w:rsidRPr="00CC1A74" w:rsidRDefault="00A94999" w:rsidP="00A94999">
            <w:pPr>
              <w:autoSpaceDE w:val="0"/>
              <w:autoSpaceDN w:val="0"/>
              <w:adjustRightInd w:val="0"/>
              <w:rPr>
                <w:rFonts w:asciiTheme="minorHAnsi" w:hAnsiTheme="minorHAnsi" w:cs="Calibri"/>
                <w:bCs/>
              </w:rPr>
            </w:pPr>
            <w:r w:rsidRPr="00CC1A74">
              <w:rPr>
                <w:rFonts w:asciiTheme="minorHAnsi" w:hAnsiTheme="minorHAnsi" w:cs="Calibri"/>
                <w:b/>
                <w:bCs/>
              </w:rPr>
              <w:t xml:space="preserve">Directorate: </w:t>
            </w:r>
            <w:r w:rsidRPr="00CC1A74">
              <w:rPr>
                <w:rFonts w:asciiTheme="minorHAnsi" w:hAnsiTheme="minorHAnsi" w:cs="Calibri"/>
                <w:bCs/>
              </w:rPr>
              <w:t>Resources</w:t>
            </w:r>
          </w:p>
        </w:tc>
      </w:tr>
      <w:tr w:rsidR="00A94999" w:rsidRPr="003709D7" w14:paraId="5256E97D" w14:textId="77777777" w:rsidTr="00A94999">
        <w:trPr>
          <w:trHeight w:val="828"/>
        </w:trPr>
        <w:tc>
          <w:tcPr>
            <w:tcW w:w="4261" w:type="dxa"/>
            <w:shd w:val="clear" w:color="auto" w:fill="D9D9D9"/>
          </w:tcPr>
          <w:p w14:paraId="33C4BA68" w14:textId="77777777" w:rsidR="00A94999" w:rsidRPr="003709D7" w:rsidRDefault="00A94999" w:rsidP="00A94999">
            <w:pPr>
              <w:autoSpaceDE w:val="0"/>
              <w:autoSpaceDN w:val="0"/>
              <w:adjustRightInd w:val="0"/>
              <w:rPr>
                <w:rFonts w:asciiTheme="minorHAnsi" w:hAnsiTheme="minorHAnsi" w:cs="Calibri"/>
                <w:b/>
                <w:bCs/>
              </w:rPr>
            </w:pPr>
            <w:r w:rsidRPr="00CC1A74">
              <w:rPr>
                <w:rFonts w:asciiTheme="minorHAnsi" w:hAnsiTheme="minorHAnsi" w:cs="Calibri"/>
                <w:b/>
                <w:bCs/>
              </w:rPr>
              <w:t>Responsible to following manager:</w:t>
            </w:r>
            <w:r>
              <w:rPr>
                <w:rFonts w:asciiTheme="minorHAnsi" w:hAnsiTheme="minorHAnsi" w:cs="Calibri"/>
                <w:b/>
                <w:bCs/>
              </w:rPr>
              <w:t xml:space="preserve"> </w:t>
            </w:r>
            <w:r w:rsidRPr="003709D7">
              <w:rPr>
                <w:rFonts w:asciiTheme="minorHAnsi" w:hAnsiTheme="minorHAnsi" w:cs="Calibri"/>
                <w:bCs/>
              </w:rPr>
              <w:t>Organisational Development Manager</w:t>
            </w:r>
          </w:p>
        </w:tc>
        <w:tc>
          <w:tcPr>
            <w:tcW w:w="4494" w:type="dxa"/>
            <w:shd w:val="clear" w:color="auto" w:fill="D9D9D9"/>
          </w:tcPr>
          <w:p w14:paraId="1D2FEAFF" w14:textId="77777777" w:rsidR="00A94999" w:rsidRPr="00CC1A74" w:rsidRDefault="00A94999" w:rsidP="00A94999">
            <w:pPr>
              <w:autoSpaceDE w:val="0"/>
              <w:autoSpaceDN w:val="0"/>
              <w:adjustRightInd w:val="0"/>
              <w:rPr>
                <w:rFonts w:asciiTheme="minorHAnsi" w:hAnsiTheme="minorHAnsi" w:cs="Calibri"/>
                <w:b/>
                <w:bCs/>
              </w:rPr>
            </w:pPr>
            <w:r w:rsidRPr="00CC1A74">
              <w:rPr>
                <w:rFonts w:asciiTheme="minorHAnsi" w:hAnsiTheme="minorHAnsi" w:cs="Calibri"/>
                <w:b/>
                <w:bCs/>
              </w:rPr>
              <w:t xml:space="preserve">Responsible for following staff: </w:t>
            </w:r>
          </w:p>
        </w:tc>
      </w:tr>
      <w:tr w:rsidR="00A94999" w:rsidRPr="003709D7" w14:paraId="5ECE8938" w14:textId="77777777" w:rsidTr="00A94999">
        <w:trPr>
          <w:trHeight w:val="562"/>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B484ABB" w14:textId="77777777" w:rsidR="00A94999" w:rsidRPr="00CC1A74" w:rsidRDefault="00A94999" w:rsidP="00A94999">
            <w:pPr>
              <w:autoSpaceDE w:val="0"/>
              <w:autoSpaceDN w:val="0"/>
              <w:adjustRightInd w:val="0"/>
              <w:rPr>
                <w:rFonts w:asciiTheme="minorHAnsi" w:hAnsiTheme="minorHAnsi" w:cs="Calibri"/>
                <w:b/>
                <w:bCs/>
              </w:rPr>
            </w:pPr>
            <w:r w:rsidRPr="00CC1A74">
              <w:rPr>
                <w:rFonts w:asciiTheme="minorHAnsi" w:hAnsiTheme="minorHAns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67DE78" w14:textId="77777777" w:rsidR="00A94999" w:rsidRPr="00CC1A74" w:rsidRDefault="00A94999" w:rsidP="00A94999">
            <w:pPr>
              <w:autoSpaceDE w:val="0"/>
              <w:autoSpaceDN w:val="0"/>
              <w:adjustRightInd w:val="0"/>
              <w:rPr>
                <w:rFonts w:asciiTheme="minorHAnsi" w:hAnsiTheme="minorHAnsi" w:cs="Calibri"/>
                <w:b/>
                <w:bCs/>
              </w:rPr>
            </w:pPr>
            <w:r w:rsidRPr="00CC1A74">
              <w:rPr>
                <w:rFonts w:asciiTheme="minorHAnsi" w:hAnsiTheme="minorHAnsi" w:cs="Calibri"/>
                <w:b/>
                <w:bCs/>
              </w:rPr>
              <w:t xml:space="preserve">Last review date: </w:t>
            </w:r>
          </w:p>
        </w:tc>
      </w:tr>
    </w:tbl>
    <w:p w14:paraId="34730B33" w14:textId="77777777" w:rsidR="00A94999" w:rsidRDefault="00A94999" w:rsidP="00A94999">
      <w:pPr>
        <w:jc w:val="both"/>
        <w:outlineLvl w:val="0"/>
        <w:rPr>
          <w:rFonts w:ascii="Calibri" w:hAnsi="Calibri" w:cs="Arial"/>
          <w:b/>
        </w:rPr>
      </w:pPr>
    </w:p>
    <w:p w14:paraId="3C8185E9" w14:textId="77777777" w:rsidR="00A94999" w:rsidRPr="001929BD" w:rsidRDefault="00A94999" w:rsidP="00A94999">
      <w:pPr>
        <w:jc w:val="both"/>
        <w:outlineLvl w:val="0"/>
        <w:rPr>
          <w:rFonts w:ascii="Calibri" w:hAnsi="Calibri" w:cs="Arial"/>
          <w:b/>
        </w:rPr>
      </w:pPr>
      <w:r w:rsidRPr="001929BD">
        <w:rPr>
          <w:rFonts w:ascii="Calibri" w:hAnsi="Calibri" w:cs="Arial"/>
          <w:b/>
        </w:rPr>
        <w:t>Our Values and Behaviours</w:t>
      </w:r>
    </w:p>
    <w:p w14:paraId="4FFB0214" w14:textId="77777777" w:rsidR="00A94999" w:rsidRPr="001929BD" w:rsidRDefault="00A94999" w:rsidP="00A94999">
      <w:pPr>
        <w:rPr>
          <w:rFonts w:ascii="Calibri" w:hAnsi="Calibri" w:cs="Arial"/>
          <w:b/>
        </w:rPr>
      </w:pPr>
      <w:r w:rsidRPr="001929BD">
        <w:rPr>
          <w:rFonts w:ascii="Calibri" w:hAnsi="Calibri"/>
        </w:rPr>
        <w:t>The values and behaviours we seek from our staff draw on the high standards of the two boroughs, and we prize these qualities in particular:</w:t>
      </w:r>
    </w:p>
    <w:p w14:paraId="6B8B8936" w14:textId="77777777" w:rsidR="00A94999" w:rsidRPr="00B40D87" w:rsidRDefault="00A94999" w:rsidP="00A94999">
      <w:pPr>
        <w:pStyle w:val="ListParagraph"/>
        <w:rPr>
          <w:rFonts w:ascii="Calibri" w:hAnsi="Calibri"/>
        </w:rPr>
      </w:pPr>
    </w:p>
    <w:p w14:paraId="631BD58D" w14:textId="77777777" w:rsidR="00A94999" w:rsidRPr="00B40D87" w:rsidRDefault="00A94999" w:rsidP="007C0470">
      <w:pPr>
        <w:pStyle w:val="ListParagraph"/>
        <w:numPr>
          <w:ilvl w:val="0"/>
          <w:numId w:val="5"/>
        </w:numPr>
        <w:spacing w:after="200" w:line="276" w:lineRule="auto"/>
        <w:rPr>
          <w:rFonts w:ascii="Calibri" w:hAnsi="Calibri"/>
        </w:rPr>
      </w:pPr>
      <w:r w:rsidRPr="00B40D87">
        <w:rPr>
          <w:rFonts w:ascii="Calibri" w:hAnsi="Calibri"/>
          <w:b/>
        </w:rPr>
        <w:t>Being open.</w:t>
      </w:r>
      <w:r w:rsidRPr="00B40D87">
        <w:rPr>
          <w:rFonts w:ascii="Calibri" w:hAnsi="Calibri"/>
        </w:rPr>
        <w:t xml:space="preserve"> This means we share our views openly, honestly and in a thoughtful way. We encourage new ideas and ways of doing things. We appreciate and listen to feedback from each other.</w:t>
      </w:r>
    </w:p>
    <w:p w14:paraId="3DDC62A8" w14:textId="77777777" w:rsidR="00A94999" w:rsidRPr="00B40D87" w:rsidRDefault="00A94999" w:rsidP="007C0470">
      <w:pPr>
        <w:pStyle w:val="ListParagraph"/>
        <w:numPr>
          <w:ilvl w:val="0"/>
          <w:numId w:val="5"/>
        </w:numPr>
        <w:shd w:val="clear" w:color="auto" w:fill="FFFFFF"/>
        <w:spacing w:before="120" w:after="120"/>
        <w:textAlignment w:val="top"/>
        <w:outlineLvl w:val="3"/>
        <w:rPr>
          <w:rFonts w:ascii="Calibri" w:hAnsi="Calibri"/>
        </w:rPr>
      </w:pPr>
      <w:r w:rsidRPr="00B40D87">
        <w:rPr>
          <w:rFonts w:ascii="Calibri" w:hAnsi="Calibri"/>
          <w:b/>
        </w:rPr>
        <w:t>Being supportive.</w:t>
      </w:r>
      <w:r w:rsidRPr="00B40D87">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4AC1981A" w14:textId="77777777" w:rsidR="00A94999" w:rsidRPr="001929BD" w:rsidRDefault="00A94999" w:rsidP="007C0470">
      <w:pPr>
        <w:pStyle w:val="ListParagraph"/>
        <w:numPr>
          <w:ilvl w:val="0"/>
          <w:numId w:val="5"/>
        </w:numPr>
        <w:shd w:val="clear" w:color="auto" w:fill="FFFFFF"/>
        <w:spacing w:before="120" w:after="120"/>
        <w:textAlignment w:val="top"/>
        <w:outlineLvl w:val="3"/>
        <w:rPr>
          <w:rFonts w:ascii="Calibri" w:hAnsi="Calibri"/>
        </w:rPr>
      </w:pPr>
      <w:r w:rsidRPr="00B40D87">
        <w:rPr>
          <w:rFonts w:ascii="Calibri" w:hAnsi="Calibri"/>
          <w:b/>
        </w:rPr>
        <w:t>Being positive.</w:t>
      </w:r>
      <w:r w:rsidRPr="00B40D87">
        <w:rPr>
          <w:rFonts w:ascii="Calibri" w:hAnsi="Calibri"/>
        </w:rPr>
        <w:t xml:space="preserve"> Being </w:t>
      </w:r>
      <w:proofErr w:type="gramStart"/>
      <w:r w:rsidRPr="00B40D87">
        <w:rPr>
          <w:rFonts w:ascii="Calibri" w:hAnsi="Calibri"/>
        </w:rPr>
        <w:t>positive and helpful means</w:t>
      </w:r>
      <w:proofErr w:type="gramEnd"/>
      <w:r w:rsidRPr="00B40D87">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134"/>
      </w:tblGrid>
      <w:tr w:rsidR="00A94999" w:rsidRPr="00774321" w14:paraId="2499F346" w14:textId="77777777" w:rsidTr="529B7307">
        <w:trPr>
          <w:trHeight w:val="879"/>
        </w:trPr>
        <w:tc>
          <w:tcPr>
            <w:tcW w:w="7513" w:type="dxa"/>
            <w:shd w:val="clear" w:color="auto" w:fill="D9D9D9" w:themeFill="background1" w:themeFillShade="D9"/>
          </w:tcPr>
          <w:p w14:paraId="7FF50BD0" w14:textId="77777777" w:rsidR="00A94999" w:rsidRPr="00774321" w:rsidRDefault="00A94999" w:rsidP="00A94999">
            <w:pPr>
              <w:autoSpaceDE w:val="0"/>
              <w:autoSpaceDN w:val="0"/>
              <w:adjustRightInd w:val="0"/>
              <w:rPr>
                <w:rFonts w:ascii="Calibri" w:hAnsi="Calibri" w:cs="Calibri"/>
                <w:b/>
                <w:bCs/>
                <w:sz w:val="36"/>
                <w:szCs w:val="36"/>
              </w:rPr>
            </w:pPr>
            <w:r w:rsidRPr="00774321">
              <w:rPr>
                <w:rFonts w:ascii="Calibri" w:hAnsi="Calibri" w:cs="Calibri"/>
                <w:b/>
                <w:bCs/>
                <w:sz w:val="36"/>
                <w:szCs w:val="36"/>
              </w:rPr>
              <w:t>Requirements</w:t>
            </w:r>
          </w:p>
          <w:p w14:paraId="76D319C1" w14:textId="77777777" w:rsidR="00A94999" w:rsidRPr="00774321" w:rsidRDefault="00A94999" w:rsidP="00A94999">
            <w:pPr>
              <w:autoSpaceDE w:val="0"/>
              <w:autoSpaceDN w:val="0"/>
              <w:adjustRightInd w:val="0"/>
              <w:rPr>
                <w:rFonts w:ascii="Calibri" w:hAnsi="Calibri" w:cs="Calibri"/>
                <w:b/>
                <w:bCs/>
                <w:i/>
              </w:rPr>
            </w:pPr>
          </w:p>
        </w:tc>
        <w:tc>
          <w:tcPr>
            <w:tcW w:w="1134" w:type="dxa"/>
            <w:shd w:val="clear" w:color="auto" w:fill="D9D9D9" w:themeFill="background1" w:themeFillShade="D9"/>
          </w:tcPr>
          <w:p w14:paraId="1B8FF03C" w14:textId="77777777" w:rsidR="00A94999" w:rsidRPr="00774321" w:rsidRDefault="00A94999" w:rsidP="00A94999">
            <w:pPr>
              <w:autoSpaceDE w:val="0"/>
              <w:autoSpaceDN w:val="0"/>
              <w:adjustRightInd w:val="0"/>
              <w:jc w:val="center"/>
              <w:rPr>
                <w:rFonts w:ascii="Calibri" w:hAnsi="Calibri" w:cs="Calibri"/>
                <w:b/>
                <w:bCs/>
              </w:rPr>
            </w:pPr>
            <w:r w:rsidRPr="00774321">
              <w:rPr>
                <w:rFonts w:ascii="Calibri" w:hAnsi="Calibri" w:cs="Calibri"/>
                <w:b/>
                <w:bCs/>
              </w:rPr>
              <w:t xml:space="preserve">Assessed by A &amp; </w:t>
            </w:r>
          </w:p>
          <w:p w14:paraId="7BFFEFA8" w14:textId="77777777" w:rsidR="00A94999" w:rsidRPr="00774321" w:rsidRDefault="00A94999" w:rsidP="00A94999">
            <w:pPr>
              <w:autoSpaceDE w:val="0"/>
              <w:autoSpaceDN w:val="0"/>
              <w:adjustRightInd w:val="0"/>
              <w:jc w:val="center"/>
              <w:rPr>
                <w:rFonts w:ascii="Calibri" w:hAnsi="Calibri" w:cs="Calibri"/>
                <w:b/>
                <w:bCs/>
              </w:rPr>
            </w:pPr>
            <w:r w:rsidRPr="00774321">
              <w:rPr>
                <w:rFonts w:ascii="Calibri" w:hAnsi="Calibri" w:cs="Calibri"/>
                <w:b/>
                <w:bCs/>
              </w:rPr>
              <w:t xml:space="preserve"> I/ T/ C</w:t>
            </w:r>
            <w:r>
              <w:rPr>
                <w:rFonts w:ascii="Calibri" w:hAnsi="Calibri" w:cs="Calibri"/>
                <w:b/>
                <w:bCs/>
              </w:rPr>
              <w:t xml:space="preserve"> *</w:t>
            </w:r>
          </w:p>
        </w:tc>
      </w:tr>
      <w:tr w:rsidR="00A94999" w:rsidRPr="00774321" w14:paraId="181F38A5" w14:textId="77777777" w:rsidTr="529B7307">
        <w:trPr>
          <w:trHeight w:val="539"/>
        </w:trPr>
        <w:tc>
          <w:tcPr>
            <w:tcW w:w="8647" w:type="dxa"/>
            <w:gridSpan w:val="2"/>
            <w:shd w:val="clear" w:color="auto" w:fill="D9D9D9" w:themeFill="background1" w:themeFillShade="D9"/>
          </w:tcPr>
          <w:p w14:paraId="411685FE" w14:textId="77777777" w:rsidR="00A94999" w:rsidRPr="00774321" w:rsidRDefault="00A94999" w:rsidP="00A94999">
            <w:pPr>
              <w:autoSpaceDE w:val="0"/>
              <w:autoSpaceDN w:val="0"/>
              <w:adjustRightInd w:val="0"/>
              <w:rPr>
                <w:rFonts w:ascii="Calibri" w:hAnsi="Calibri" w:cs="Calibri"/>
                <w:b/>
                <w:bCs/>
              </w:rPr>
            </w:pPr>
            <w:r w:rsidRPr="00774321">
              <w:rPr>
                <w:rFonts w:ascii="Calibri" w:hAnsi="Calibri" w:cs="Calibri"/>
                <w:b/>
                <w:bCs/>
              </w:rPr>
              <w:t xml:space="preserve">Knowledge </w:t>
            </w:r>
          </w:p>
        </w:tc>
      </w:tr>
      <w:tr w:rsidR="00A94999" w:rsidRPr="00774321" w14:paraId="5D08B47A" w14:textId="77777777" w:rsidTr="529B7307">
        <w:trPr>
          <w:trHeight w:val="547"/>
        </w:trPr>
        <w:tc>
          <w:tcPr>
            <w:tcW w:w="7513" w:type="dxa"/>
            <w:shd w:val="clear" w:color="auto" w:fill="auto"/>
          </w:tcPr>
          <w:p w14:paraId="00CCBD7B" w14:textId="6A82067E" w:rsidR="00A94999" w:rsidRPr="001374BC" w:rsidRDefault="001374BC" w:rsidP="00E07CF0">
            <w:pPr>
              <w:autoSpaceDE w:val="0"/>
              <w:autoSpaceDN w:val="0"/>
              <w:adjustRightInd w:val="0"/>
              <w:rPr>
                <w:rFonts w:ascii="Calibri" w:hAnsi="Calibri" w:cs="Calibri"/>
              </w:rPr>
            </w:pPr>
            <w:r w:rsidRPr="001374BC">
              <w:rPr>
                <w:rFonts w:ascii="Calibri" w:hAnsi="Calibri" w:cs="Calibri"/>
              </w:rPr>
              <w:t xml:space="preserve">Experienced professional with practical </w:t>
            </w:r>
            <w:r w:rsidR="00E07CF0">
              <w:rPr>
                <w:rFonts w:ascii="Calibri" w:hAnsi="Calibri" w:cs="Calibri"/>
              </w:rPr>
              <w:t xml:space="preserve">knowledge </w:t>
            </w:r>
            <w:r w:rsidRPr="001374BC">
              <w:rPr>
                <w:rFonts w:ascii="Calibri" w:hAnsi="Calibri" w:cs="Calibri"/>
              </w:rPr>
              <w:t xml:space="preserve">of </w:t>
            </w:r>
            <w:r w:rsidRPr="001374BC">
              <w:rPr>
                <w:rFonts w:ascii="Calibri" w:eastAsia="Calibri" w:hAnsi="Calibri" w:cs="Calibri"/>
                <w:color w:val="000000"/>
                <w:lang w:eastAsia="en-US"/>
              </w:rPr>
              <w:t>developing</w:t>
            </w:r>
            <w:r w:rsidRPr="001374BC">
              <w:rPr>
                <w:rFonts w:ascii="Calibri" w:hAnsi="Calibri" w:cs="Calibri"/>
              </w:rPr>
              <w:t xml:space="preserve"> and delivering effective Organisational Development interventions</w:t>
            </w:r>
            <w:r w:rsidR="00675AE4">
              <w:rPr>
                <w:rFonts w:ascii="Calibri" w:hAnsi="Calibri" w:cs="Calibri"/>
              </w:rPr>
              <w:t xml:space="preserve"> with a particular focus on </w:t>
            </w:r>
            <w:r w:rsidR="004477D8">
              <w:rPr>
                <w:rFonts w:ascii="Calibri" w:hAnsi="Calibri" w:cs="Calibri"/>
              </w:rPr>
              <w:t>employee experience and ED&amp;I</w:t>
            </w:r>
          </w:p>
        </w:tc>
        <w:tc>
          <w:tcPr>
            <w:tcW w:w="1134" w:type="dxa"/>
            <w:shd w:val="clear" w:color="auto" w:fill="auto"/>
          </w:tcPr>
          <w:p w14:paraId="498DB940" w14:textId="77777777" w:rsidR="00A94999" w:rsidRPr="00774321" w:rsidRDefault="00A94999" w:rsidP="00A94999">
            <w:pPr>
              <w:autoSpaceDE w:val="0"/>
              <w:autoSpaceDN w:val="0"/>
              <w:adjustRightInd w:val="0"/>
              <w:jc w:val="center"/>
              <w:rPr>
                <w:rFonts w:ascii="Calibri" w:hAnsi="Calibri" w:cs="Calibri"/>
                <w:b/>
                <w:bCs/>
              </w:rPr>
            </w:pPr>
            <w:r w:rsidRPr="00774321">
              <w:rPr>
                <w:rFonts w:ascii="Calibri" w:hAnsi="Calibri" w:cs="Arial"/>
                <w:b/>
              </w:rPr>
              <w:t>A/I</w:t>
            </w:r>
          </w:p>
        </w:tc>
      </w:tr>
      <w:tr w:rsidR="00D716D5" w:rsidRPr="00774321" w14:paraId="58CBFC08" w14:textId="77777777" w:rsidTr="529B7307">
        <w:trPr>
          <w:trHeight w:val="879"/>
        </w:trPr>
        <w:tc>
          <w:tcPr>
            <w:tcW w:w="7513" w:type="dxa"/>
            <w:shd w:val="clear" w:color="auto" w:fill="auto"/>
          </w:tcPr>
          <w:p w14:paraId="7EBDEDAA" w14:textId="3EB43A01" w:rsidR="00FC18AE" w:rsidRPr="00574A0B" w:rsidRDefault="00FC18AE" w:rsidP="00FC18AE">
            <w:pPr>
              <w:pStyle w:val="paragraph"/>
              <w:spacing w:before="0" w:beforeAutospacing="0" w:after="0" w:afterAutospacing="0"/>
              <w:textAlignment w:val="baseline"/>
              <w:rPr>
                <w:rFonts w:ascii="Calibri" w:hAnsi="Calibri" w:cs="Calibri"/>
              </w:rPr>
            </w:pPr>
            <w:r>
              <w:rPr>
                <w:rStyle w:val="normaltextrun"/>
                <w:rFonts w:ascii="Calibri" w:hAnsi="Calibri" w:cs="Calibri"/>
              </w:rPr>
              <w:t>K</w:t>
            </w:r>
            <w:r w:rsidRPr="00574A0B">
              <w:rPr>
                <w:rStyle w:val="normaltextrun"/>
                <w:rFonts w:ascii="Calibri" w:hAnsi="Calibri" w:cs="Calibri"/>
              </w:rPr>
              <w:t xml:space="preserve">nowledge and understanding of the lived and work experiences of staff based on their protected characteristic(s). </w:t>
            </w:r>
            <w:r w:rsidRPr="00574A0B">
              <w:rPr>
                <w:rStyle w:val="eop"/>
                <w:rFonts w:ascii="Calibri" w:hAnsi="Calibri" w:cs="Calibri"/>
              </w:rPr>
              <w:t> </w:t>
            </w:r>
          </w:p>
          <w:p w14:paraId="65D0DFB1" w14:textId="77777777" w:rsidR="00D716D5" w:rsidRPr="00574A0B" w:rsidRDefault="00D716D5" w:rsidP="00A94999">
            <w:pPr>
              <w:autoSpaceDE w:val="0"/>
              <w:autoSpaceDN w:val="0"/>
              <w:adjustRightInd w:val="0"/>
              <w:rPr>
                <w:rFonts w:ascii="Calibri" w:eastAsia="Calibri" w:hAnsi="Calibri" w:cs="Arial"/>
                <w:color w:val="000000"/>
                <w:lang w:eastAsia="en-US"/>
              </w:rPr>
            </w:pPr>
          </w:p>
        </w:tc>
        <w:tc>
          <w:tcPr>
            <w:tcW w:w="1134" w:type="dxa"/>
            <w:shd w:val="clear" w:color="auto" w:fill="auto"/>
          </w:tcPr>
          <w:p w14:paraId="19226D68" w14:textId="7C08C626" w:rsidR="00D716D5" w:rsidRPr="00774321" w:rsidRDefault="00683A69" w:rsidP="00A94999">
            <w:pPr>
              <w:autoSpaceDE w:val="0"/>
              <w:autoSpaceDN w:val="0"/>
              <w:adjustRightInd w:val="0"/>
              <w:jc w:val="center"/>
              <w:rPr>
                <w:rFonts w:ascii="Calibri" w:hAnsi="Calibri" w:cs="Arial"/>
                <w:b/>
              </w:rPr>
            </w:pPr>
            <w:r>
              <w:rPr>
                <w:rFonts w:ascii="Calibri" w:hAnsi="Calibri" w:cs="Arial"/>
                <w:b/>
              </w:rPr>
              <w:t>A/I</w:t>
            </w:r>
          </w:p>
        </w:tc>
      </w:tr>
      <w:tr w:rsidR="005B3778" w:rsidRPr="00774321" w14:paraId="2BC0119D" w14:textId="77777777" w:rsidTr="529B7307">
        <w:trPr>
          <w:trHeight w:val="879"/>
        </w:trPr>
        <w:tc>
          <w:tcPr>
            <w:tcW w:w="7513" w:type="dxa"/>
            <w:shd w:val="clear" w:color="auto" w:fill="auto"/>
          </w:tcPr>
          <w:p w14:paraId="1AD3BCA5" w14:textId="4F7E69D8" w:rsidR="005B3778" w:rsidRPr="00774321" w:rsidRDefault="00FC18AE" w:rsidP="00A94999">
            <w:pPr>
              <w:autoSpaceDE w:val="0"/>
              <w:autoSpaceDN w:val="0"/>
              <w:adjustRightInd w:val="0"/>
              <w:rPr>
                <w:rFonts w:ascii="Calibri" w:hAnsi="Calibri" w:cs="Calibri"/>
                <w:bCs/>
              </w:rPr>
            </w:pPr>
            <w:r>
              <w:rPr>
                <w:rFonts w:ascii="Calibri" w:eastAsia="Calibri" w:hAnsi="Calibri" w:cs="Arial"/>
                <w:color w:val="000000"/>
                <w:lang w:eastAsia="en-US"/>
              </w:rPr>
              <w:t>U</w:t>
            </w:r>
            <w:r w:rsidR="005B3778" w:rsidRPr="00574A0B">
              <w:rPr>
                <w:rFonts w:ascii="Calibri" w:eastAsia="Calibri" w:hAnsi="Calibri" w:cs="Arial"/>
                <w:color w:val="000000"/>
                <w:lang w:eastAsia="en-US"/>
              </w:rPr>
              <w:t>nderstanding of the Equality Act 2010 and Public Sector Equality Duty.</w:t>
            </w:r>
          </w:p>
        </w:tc>
        <w:tc>
          <w:tcPr>
            <w:tcW w:w="1134" w:type="dxa"/>
            <w:shd w:val="clear" w:color="auto" w:fill="auto"/>
          </w:tcPr>
          <w:p w14:paraId="47F8B838" w14:textId="390F6F7A" w:rsidR="005B3778" w:rsidRPr="00774321" w:rsidRDefault="00683A69" w:rsidP="00A94999">
            <w:pPr>
              <w:autoSpaceDE w:val="0"/>
              <w:autoSpaceDN w:val="0"/>
              <w:adjustRightInd w:val="0"/>
              <w:jc w:val="center"/>
              <w:rPr>
                <w:rFonts w:ascii="Calibri" w:hAnsi="Calibri" w:cs="Arial"/>
                <w:b/>
              </w:rPr>
            </w:pPr>
            <w:r>
              <w:rPr>
                <w:rFonts w:ascii="Calibri" w:hAnsi="Calibri" w:cs="Arial"/>
                <w:b/>
              </w:rPr>
              <w:t>A/I</w:t>
            </w:r>
          </w:p>
        </w:tc>
      </w:tr>
      <w:tr w:rsidR="00A94999" w:rsidRPr="00774321" w14:paraId="7B3F0AE8" w14:textId="77777777" w:rsidTr="529B7307">
        <w:trPr>
          <w:trHeight w:val="879"/>
        </w:trPr>
        <w:tc>
          <w:tcPr>
            <w:tcW w:w="7513" w:type="dxa"/>
            <w:shd w:val="clear" w:color="auto" w:fill="auto"/>
          </w:tcPr>
          <w:p w14:paraId="76D49E58" w14:textId="77777777" w:rsidR="00A94999" w:rsidRPr="00774321" w:rsidRDefault="00A94999" w:rsidP="00A94999">
            <w:pPr>
              <w:autoSpaceDE w:val="0"/>
              <w:autoSpaceDN w:val="0"/>
              <w:adjustRightInd w:val="0"/>
              <w:rPr>
                <w:rFonts w:ascii="Calibri" w:hAnsi="Calibri" w:cs="Calibri"/>
                <w:bCs/>
              </w:rPr>
            </w:pPr>
            <w:r w:rsidRPr="00774321">
              <w:rPr>
                <w:rFonts w:ascii="Calibri" w:hAnsi="Calibri" w:cs="Calibri"/>
                <w:bCs/>
              </w:rPr>
              <w:t xml:space="preserve">Understanding of responsibilities of Children’s Act 2004 in relation to safeguarding children, young </w:t>
            </w:r>
            <w:proofErr w:type="gramStart"/>
            <w:r w:rsidRPr="00774321">
              <w:rPr>
                <w:rFonts w:ascii="Calibri" w:hAnsi="Calibri" w:cs="Calibri"/>
                <w:bCs/>
              </w:rPr>
              <w:t>people</w:t>
            </w:r>
            <w:proofErr w:type="gramEnd"/>
            <w:r w:rsidRPr="00774321">
              <w:rPr>
                <w:rFonts w:ascii="Calibri" w:hAnsi="Calibri" w:cs="Calibri"/>
                <w:bCs/>
              </w:rPr>
              <w:t xml:space="preserve"> and vulnerable adults as it applies to this role within the Council</w:t>
            </w:r>
            <w:r>
              <w:rPr>
                <w:rFonts w:ascii="Calibri" w:hAnsi="Calibri" w:cs="Calibri"/>
                <w:bCs/>
              </w:rPr>
              <w:t>s</w:t>
            </w:r>
          </w:p>
        </w:tc>
        <w:tc>
          <w:tcPr>
            <w:tcW w:w="1134" w:type="dxa"/>
            <w:shd w:val="clear" w:color="auto" w:fill="auto"/>
          </w:tcPr>
          <w:p w14:paraId="55CB81CA" w14:textId="77777777" w:rsidR="00A94999" w:rsidRPr="00774321" w:rsidRDefault="00A94999" w:rsidP="00A94999">
            <w:pPr>
              <w:autoSpaceDE w:val="0"/>
              <w:autoSpaceDN w:val="0"/>
              <w:adjustRightInd w:val="0"/>
              <w:jc w:val="center"/>
              <w:rPr>
                <w:rFonts w:ascii="Calibri" w:hAnsi="Calibri" w:cs="Arial"/>
                <w:b/>
              </w:rPr>
            </w:pPr>
            <w:r w:rsidRPr="00774321">
              <w:rPr>
                <w:rFonts w:ascii="Calibri" w:hAnsi="Calibri" w:cs="Arial"/>
                <w:b/>
              </w:rPr>
              <w:t>A/I</w:t>
            </w:r>
          </w:p>
        </w:tc>
      </w:tr>
      <w:tr w:rsidR="00A94999" w:rsidRPr="00774321" w14:paraId="08E2D833" w14:textId="77777777" w:rsidTr="529B7307">
        <w:trPr>
          <w:trHeight w:val="659"/>
        </w:trPr>
        <w:tc>
          <w:tcPr>
            <w:tcW w:w="7513" w:type="dxa"/>
            <w:shd w:val="clear" w:color="auto" w:fill="auto"/>
          </w:tcPr>
          <w:p w14:paraId="3C924F08" w14:textId="2E84CD5D" w:rsidR="00A94999" w:rsidRPr="00774321" w:rsidRDefault="00A94999" w:rsidP="00A94999">
            <w:pPr>
              <w:autoSpaceDE w:val="0"/>
              <w:autoSpaceDN w:val="0"/>
              <w:adjustRightInd w:val="0"/>
              <w:rPr>
                <w:rFonts w:ascii="Calibri" w:hAnsi="Calibri" w:cs="Calibri"/>
                <w:bCs/>
              </w:rPr>
            </w:pPr>
          </w:p>
        </w:tc>
        <w:tc>
          <w:tcPr>
            <w:tcW w:w="1134" w:type="dxa"/>
            <w:shd w:val="clear" w:color="auto" w:fill="auto"/>
          </w:tcPr>
          <w:p w14:paraId="53EEBD59" w14:textId="37C746D2" w:rsidR="00A94999" w:rsidRPr="00774321" w:rsidRDefault="00A94999" w:rsidP="00A94999">
            <w:pPr>
              <w:autoSpaceDE w:val="0"/>
              <w:autoSpaceDN w:val="0"/>
              <w:adjustRightInd w:val="0"/>
              <w:jc w:val="center"/>
              <w:rPr>
                <w:rFonts w:ascii="Calibri" w:hAnsi="Calibri" w:cs="Arial"/>
                <w:b/>
              </w:rPr>
            </w:pPr>
          </w:p>
        </w:tc>
      </w:tr>
      <w:tr w:rsidR="00A94999" w:rsidRPr="00774321" w14:paraId="14872BD8" w14:textId="77777777" w:rsidTr="529B7307">
        <w:trPr>
          <w:trHeight w:val="541"/>
        </w:trPr>
        <w:tc>
          <w:tcPr>
            <w:tcW w:w="8647" w:type="dxa"/>
            <w:gridSpan w:val="2"/>
            <w:shd w:val="clear" w:color="auto" w:fill="D9D9D9" w:themeFill="background1" w:themeFillShade="D9"/>
          </w:tcPr>
          <w:p w14:paraId="018CE057" w14:textId="77777777" w:rsidR="00A94999" w:rsidRPr="00774321" w:rsidRDefault="00A94999" w:rsidP="00A94999">
            <w:pPr>
              <w:autoSpaceDE w:val="0"/>
              <w:autoSpaceDN w:val="0"/>
              <w:adjustRightInd w:val="0"/>
              <w:rPr>
                <w:rFonts w:ascii="Calibri" w:hAnsi="Calibri" w:cs="Calibri"/>
                <w:b/>
                <w:bCs/>
              </w:rPr>
            </w:pPr>
            <w:r w:rsidRPr="00774321">
              <w:rPr>
                <w:rFonts w:ascii="Calibri" w:hAnsi="Calibri" w:cs="Calibri"/>
                <w:b/>
                <w:bCs/>
              </w:rPr>
              <w:t>Experience</w:t>
            </w:r>
          </w:p>
        </w:tc>
      </w:tr>
      <w:tr w:rsidR="00675AE4" w:rsidRPr="00774321" w14:paraId="01B2D897" w14:textId="77777777" w:rsidTr="529B7307">
        <w:trPr>
          <w:trHeight w:val="617"/>
        </w:trPr>
        <w:tc>
          <w:tcPr>
            <w:tcW w:w="7513" w:type="dxa"/>
            <w:shd w:val="clear" w:color="auto" w:fill="auto"/>
          </w:tcPr>
          <w:p w14:paraId="24BCB0FF" w14:textId="7C25A52A" w:rsidR="00675AE4" w:rsidRPr="00774321" w:rsidRDefault="54E23426" w:rsidP="00A94999">
            <w:pPr>
              <w:autoSpaceDE w:val="0"/>
              <w:autoSpaceDN w:val="0"/>
              <w:adjustRightInd w:val="0"/>
              <w:rPr>
                <w:rFonts w:ascii="Calibri" w:eastAsia="Calibri" w:hAnsi="Calibri" w:cs="Arial"/>
                <w:color w:val="000000"/>
                <w:lang w:eastAsia="en-US"/>
              </w:rPr>
            </w:pPr>
            <w:r w:rsidRPr="529B7307">
              <w:rPr>
                <w:rFonts w:ascii="Calibri" w:eastAsia="Calibri" w:hAnsi="Calibri" w:cs="Arial"/>
                <w:color w:val="000000" w:themeColor="text1"/>
                <w:lang w:eastAsia="en-US"/>
              </w:rPr>
              <w:t xml:space="preserve">Demonstrable experience in implementing successful </w:t>
            </w:r>
            <w:r w:rsidR="00683A69">
              <w:rPr>
                <w:rFonts w:ascii="Calibri" w:eastAsia="Calibri" w:hAnsi="Calibri" w:cs="Arial"/>
                <w:color w:val="000000" w:themeColor="text1"/>
                <w:lang w:eastAsia="en-US"/>
              </w:rPr>
              <w:t>ED&amp;I-related</w:t>
            </w:r>
            <w:r w:rsidRPr="529B7307">
              <w:rPr>
                <w:rFonts w:ascii="Calibri" w:eastAsia="Calibri" w:hAnsi="Calibri" w:cs="Arial"/>
                <w:color w:val="000000" w:themeColor="text1"/>
                <w:lang w:eastAsia="en-US"/>
              </w:rPr>
              <w:t xml:space="preserve"> interventions. </w:t>
            </w:r>
          </w:p>
        </w:tc>
        <w:tc>
          <w:tcPr>
            <w:tcW w:w="1134" w:type="dxa"/>
            <w:shd w:val="clear" w:color="auto" w:fill="auto"/>
          </w:tcPr>
          <w:p w14:paraId="75DEDC35" w14:textId="323F2661" w:rsidR="00675AE4" w:rsidRPr="00774321" w:rsidRDefault="255B5262" w:rsidP="529B7307">
            <w:pPr>
              <w:autoSpaceDE w:val="0"/>
              <w:autoSpaceDN w:val="0"/>
              <w:adjustRightInd w:val="0"/>
              <w:jc w:val="center"/>
              <w:rPr>
                <w:rFonts w:ascii="Calibri" w:hAnsi="Calibri" w:cs="Arial"/>
                <w:b/>
                <w:bCs/>
              </w:rPr>
            </w:pPr>
            <w:r w:rsidRPr="529B7307">
              <w:rPr>
                <w:rFonts w:ascii="Calibri" w:hAnsi="Calibri" w:cs="Arial"/>
                <w:b/>
                <w:bCs/>
              </w:rPr>
              <w:t>A/I</w:t>
            </w:r>
          </w:p>
        </w:tc>
      </w:tr>
      <w:tr w:rsidR="00A94999" w:rsidRPr="00774321" w14:paraId="17BD062D" w14:textId="77777777" w:rsidTr="529B7307">
        <w:trPr>
          <w:trHeight w:val="387"/>
        </w:trPr>
        <w:tc>
          <w:tcPr>
            <w:tcW w:w="7513" w:type="dxa"/>
            <w:shd w:val="clear" w:color="auto" w:fill="auto"/>
          </w:tcPr>
          <w:p w14:paraId="1D74B9C1" w14:textId="4B3E2D40" w:rsidR="001374BC" w:rsidRPr="001374BC" w:rsidRDefault="001374BC" w:rsidP="001374BC">
            <w:pPr>
              <w:autoSpaceDE w:val="0"/>
              <w:autoSpaceDN w:val="0"/>
              <w:adjustRightInd w:val="0"/>
              <w:rPr>
                <w:rFonts w:ascii="Calibri" w:eastAsia="Calibri" w:hAnsi="Calibri" w:cs="Arial"/>
                <w:color w:val="000000"/>
                <w:lang w:eastAsia="en-US"/>
              </w:rPr>
            </w:pPr>
            <w:r w:rsidRPr="001374BC">
              <w:rPr>
                <w:rFonts w:ascii="Calibri" w:eastAsia="Calibri" w:hAnsi="Calibri" w:cs="Arial"/>
                <w:color w:val="000000"/>
                <w:lang w:eastAsia="en-US"/>
              </w:rPr>
              <w:t xml:space="preserve">Ability to negotiate, influence, facilitate and communicate with staff at all levels of the organisation to deliver objectives </w:t>
            </w:r>
          </w:p>
          <w:p w14:paraId="2206E11B" w14:textId="77777777" w:rsidR="00A94999" w:rsidRPr="00774321" w:rsidRDefault="00A94999" w:rsidP="00A94999">
            <w:pPr>
              <w:autoSpaceDE w:val="0"/>
              <w:autoSpaceDN w:val="0"/>
              <w:adjustRightInd w:val="0"/>
              <w:rPr>
                <w:rFonts w:ascii="Calibri" w:eastAsia="Calibri" w:hAnsi="Calibri" w:cs="Arial"/>
                <w:color w:val="000000"/>
                <w:lang w:eastAsia="en-US"/>
              </w:rPr>
            </w:pPr>
          </w:p>
        </w:tc>
        <w:tc>
          <w:tcPr>
            <w:tcW w:w="1134" w:type="dxa"/>
            <w:shd w:val="clear" w:color="auto" w:fill="auto"/>
          </w:tcPr>
          <w:p w14:paraId="7CF680ED" w14:textId="77777777" w:rsidR="00A94999" w:rsidRPr="00774321" w:rsidRDefault="00A94999" w:rsidP="00A94999">
            <w:pPr>
              <w:autoSpaceDE w:val="0"/>
              <w:autoSpaceDN w:val="0"/>
              <w:adjustRightInd w:val="0"/>
              <w:jc w:val="center"/>
              <w:rPr>
                <w:rFonts w:ascii="Calibri" w:hAnsi="Calibri" w:cs="Calibri"/>
                <w:b/>
                <w:bCs/>
              </w:rPr>
            </w:pPr>
            <w:r w:rsidRPr="00774321">
              <w:rPr>
                <w:rFonts w:ascii="Calibri" w:hAnsi="Calibri" w:cs="Arial"/>
                <w:b/>
              </w:rPr>
              <w:t>A/I</w:t>
            </w:r>
          </w:p>
        </w:tc>
      </w:tr>
      <w:tr w:rsidR="00A94999" w:rsidRPr="00774321" w14:paraId="72254E2C" w14:textId="77777777" w:rsidTr="529B7307">
        <w:trPr>
          <w:trHeight w:val="469"/>
        </w:trPr>
        <w:tc>
          <w:tcPr>
            <w:tcW w:w="7513" w:type="dxa"/>
            <w:shd w:val="clear" w:color="auto" w:fill="auto"/>
          </w:tcPr>
          <w:p w14:paraId="49A2AC69" w14:textId="77777777" w:rsidR="00A94999" w:rsidRPr="00774321" w:rsidRDefault="001374BC" w:rsidP="00A94999">
            <w:pPr>
              <w:autoSpaceDE w:val="0"/>
              <w:autoSpaceDN w:val="0"/>
              <w:adjustRightInd w:val="0"/>
              <w:rPr>
                <w:rFonts w:ascii="Calibri" w:eastAsia="Calibri" w:hAnsi="Calibri" w:cs="Arial"/>
                <w:color w:val="000000"/>
                <w:lang w:eastAsia="en-US"/>
              </w:rPr>
            </w:pPr>
            <w:r w:rsidRPr="001374BC">
              <w:rPr>
                <w:rFonts w:ascii="Calibri" w:eastAsia="Calibri" w:hAnsi="Calibri" w:cs="Arial"/>
                <w:color w:val="000000"/>
                <w:lang w:eastAsia="en-US"/>
              </w:rPr>
              <w:t>Ability to build trust and establish effective working relationships with staff at all levels and experience of advising senior managers</w:t>
            </w:r>
          </w:p>
        </w:tc>
        <w:tc>
          <w:tcPr>
            <w:tcW w:w="1134" w:type="dxa"/>
            <w:shd w:val="clear" w:color="auto" w:fill="auto"/>
          </w:tcPr>
          <w:p w14:paraId="00BD1D9A" w14:textId="6FCE5918" w:rsidR="00A94999" w:rsidRPr="00774321" w:rsidRDefault="00EC18E6" w:rsidP="00A94999">
            <w:pPr>
              <w:autoSpaceDE w:val="0"/>
              <w:autoSpaceDN w:val="0"/>
              <w:adjustRightInd w:val="0"/>
              <w:jc w:val="center"/>
              <w:rPr>
                <w:rFonts w:ascii="Calibri" w:hAnsi="Calibri" w:cs="Arial"/>
                <w:b/>
              </w:rPr>
            </w:pPr>
            <w:r>
              <w:rPr>
                <w:rFonts w:ascii="Calibri" w:hAnsi="Calibri" w:cs="Arial"/>
                <w:b/>
              </w:rPr>
              <w:t>A/I</w:t>
            </w:r>
          </w:p>
        </w:tc>
      </w:tr>
      <w:tr w:rsidR="00A94999" w:rsidRPr="00774321" w14:paraId="31D4107E" w14:textId="77777777" w:rsidTr="529B7307">
        <w:trPr>
          <w:trHeight w:val="570"/>
        </w:trPr>
        <w:tc>
          <w:tcPr>
            <w:tcW w:w="8647" w:type="dxa"/>
            <w:gridSpan w:val="2"/>
            <w:shd w:val="clear" w:color="auto" w:fill="D9D9D9" w:themeFill="background1" w:themeFillShade="D9"/>
          </w:tcPr>
          <w:p w14:paraId="1C34D4CA" w14:textId="77777777" w:rsidR="00A94999" w:rsidRPr="00774321" w:rsidRDefault="00A94999" w:rsidP="00A94999">
            <w:pPr>
              <w:autoSpaceDE w:val="0"/>
              <w:autoSpaceDN w:val="0"/>
              <w:adjustRightInd w:val="0"/>
              <w:rPr>
                <w:rFonts w:ascii="Calibri" w:hAnsi="Calibri" w:cs="Calibri"/>
                <w:b/>
                <w:bCs/>
              </w:rPr>
            </w:pPr>
            <w:r w:rsidRPr="00774321">
              <w:rPr>
                <w:rFonts w:ascii="Calibri" w:hAnsi="Calibri" w:cs="Calibri"/>
                <w:b/>
                <w:bCs/>
              </w:rPr>
              <w:t>Skills</w:t>
            </w:r>
          </w:p>
        </w:tc>
      </w:tr>
      <w:tr w:rsidR="004036E1" w:rsidRPr="00774321" w14:paraId="453992B9" w14:textId="77777777" w:rsidTr="529B7307">
        <w:trPr>
          <w:trHeight w:val="407"/>
        </w:trPr>
        <w:tc>
          <w:tcPr>
            <w:tcW w:w="7513" w:type="dxa"/>
            <w:shd w:val="clear" w:color="auto" w:fill="auto"/>
          </w:tcPr>
          <w:p w14:paraId="71BBA59B" w14:textId="4F6FFC9A" w:rsidR="004036E1" w:rsidRPr="00774321" w:rsidRDefault="00EC18E6" w:rsidP="00A94999">
            <w:pPr>
              <w:autoSpaceDE w:val="0"/>
              <w:autoSpaceDN w:val="0"/>
              <w:adjustRightInd w:val="0"/>
              <w:rPr>
                <w:rFonts w:ascii="Calibri" w:hAnsi="Calibri" w:cs="Calibri"/>
                <w:bCs/>
              </w:rPr>
            </w:pPr>
            <w:r>
              <w:rPr>
                <w:rFonts w:ascii="Calibri" w:hAnsi="Calibri" w:cs="Calibri"/>
                <w:bCs/>
              </w:rPr>
              <w:t>Excellent project management skills</w:t>
            </w:r>
          </w:p>
        </w:tc>
        <w:tc>
          <w:tcPr>
            <w:tcW w:w="1134" w:type="dxa"/>
            <w:shd w:val="clear" w:color="auto" w:fill="auto"/>
          </w:tcPr>
          <w:p w14:paraId="46CD18B4" w14:textId="28304E64" w:rsidR="004036E1" w:rsidRPr="00774321" w:rsidRDefault="00EC18E6" w:rsidP="00A94999">
            <w:pPr>
              <w:autoSpaceDE w:val="0"/>
              <w:autoSpaceDN w:val="0"/>
              <w:adjustRightInd w:val="0"/>
              <w:jc w:val="center"/>
              <w:rPr>
                <w:rFonts w:ascii="Calibri" w:hAnsi="Calibri" w:cs="Arial"/>
                <w:b/>
              </w:rPr>
            </w:pPr>
            <w:r>
              <w:rPr>
                <w:rFonts w:ascii="Calibri" w:hAnsi="Calibri" w:cs="Arial"/>
                <w:b/>
              </w:rPr>
              <w:t>A/I</w:t>
            </w:r>
          </w:p>
        </w:tc>
      </w:tr>
      <w:tr w:rsidR="00A94999" w:rsidRPr="00774321" w14:paraId="064B2107" w14:textId="77777777" w:rsidTr="529B7307">
        <w:trPr>
          <w:trHeight w:val="407"/>
        </w:trPr>
        <w:tc>
          <w:tcPr>
            <w:tcW w:w="7513" w:type="dxa"/>
            <w:shd w:val="clear" w:color="auto" w:fill="auto"/>
          </w:tcPr>
          <w:p w14:paraId="2F8973B6" w14:textId="77777777" w:rsidR="00A94999" w:rsidRPr="00774321" w:rsidRDefault="00A94999" w:rsidP="00A94999">
            <w:pPr>
              <w:autoSpaceDE w:val="0"/>
              <w:autoSpaceDN w:val="0"/>
              <w:adjustRightInd w:val="0"/>
              <w:rPr>
                <w:rFonts w:ascii="Calibri" w:hAnsi="Calibri" w:cs="Calibri"/>
                <w:bCs/>
              </w:rPr>
            </w:pPr>
            <w:r w:rsidRPr="00774321">
              <w:rPr>
                <w:rFonts w:ascii="Calibri" w:hAnsi="Calibri" w:cs="Calibri"/>
                <w:bCs/>
              </w:rPr>
              <w:t>Effective oral and written communication skills</w:t>
            </w:r>
          </w:p>
        </w:tc>
        <w:tc>
          <w:tcPr>
            <w:tcW w:w="1134" w:type="dxa"/>
            <w:shd w:val="clear" w:color="auto" w:fill="auto"/>
          </w:tcPr>
          <w:p w14:paraId="4728E0F6" w14:textId="77777777" w:rsidR="00A94999" w:rsidRPr="00774321" w:rsidRDefault="00A94999" w:rsidP="00A94999">
            <w:pPr>
              <w:autoSpaceDE w:val="0"/>
              <w:autoSpaceDN w:val="0"/>
              <w:adjustRightInd w:val="0"/>
              <w:jc w:val="center"/>
              <w:rPr>
                <w:rFonts w:ascii="Calibri" w:hAnsi="Calibri" w:cs="Calibri"/>
                <w:b/>
                <w:bCs/>
              </w:rPr>
            </w:pPr>
            <w:r w:rsidRPr="00774321">
              <w:rPr>
                <w:rFonts w:ascii="Calibri" w:hAnsi="Calibri" w:cs="Arial"/>
                <w:b/>
              </w:rPr>
              <w:t>A/I</w:t>
            </w:r>
          </w:p>
        </w:tc>
      </w:tr>
      <w:tr w:rsidR="00A94999" w:rsidRPr="00774321" w14:paraId="6C822232" w14:textId="77777777" w:rsidTr="529B7307">
        <w:trPr>
          <w:trHeight w:val="569"/>
        </w:trPr>
        <w:tc>
          <w:tcPr>
            <w:tcW w:w="7513" w:type="dxa"/>
            <w:shd w:val="clear" w:color="auto" w:fill="auto"/>
          </w:tcPr>
          <w:p w14:paraId="0B3EACFD" w14:textId="77777777" w:rsidR="00A94999" w:rsidRPr="00774321" w:rsidRDefault="00A94999" w:rsidP="00A94999">
            <w:pPr>
              <w:autoSpaceDE w:val="0"/>
              <w:autoSpaceDN w:val="0"/>
              <w:adjustRightInd w:val="0"/>
              <w:rPr>
                <w:rFonts w:ascii="Calibri" w:hAnsi="Calibri" w:cs="Calibri"/>
                <w:bCs/>
              </w:rPr>
            </w:pPr>
            <w:r>
              <w:rPr>
                <w:rFonts w:ascii="Calibri" w:hAnsi="Calibri" w:cs="Calibri"/>
                <w:bCs/>
              </w:rPr>
              <w:t xml:space="preserve">Effective organisational and prioritising skills </w:t>
            </w:r>
          </w:p>
        </w:tc>
        <w:tc>
          <w:tcPr>
            <w:tcW w:w="1134" w:type="dxa"/>
            <w:shd w:val="clear" w:color="auto" w:fill="auto"/>
          </w:tcPr>
          <w:p w14:paraId="7E7F1629" w14:textId="77777777" w:rsidR="00A94999" w:rsidRPr="00774321" w:rsidRDefault="00A94999" w:rsidP="00A94999">
            <w:pPr>
              <w:autoSpaceDE w:val="0"/>
              <w:autoSpaceDN w:val="0"/>
              <w:adjustRightInd w:val="0"/>
              <w:jc w:val="center"/>
              <w:rPr>
                <w:rFonts w:ascii="Calibri" w:hAnsi="Calibri" w:cs="Arial"/>
                <w:b/>
              </w:rPr>
            </w:pPr>
            <w:r w:rsidRPr="00774321">
              <w:rPr>
                <w:rFonts w:ascii="Calibri" w:hAnsi="Calibri" w:cs="Arial"/>
                <w:b/>
              </w:rPr>
              <w:t>A/I</w:t>
            </w:r>
          </w:p>
        </w:tc>
      </w:tr>
      <w:tr w:rsidR="00683A69" w:rsidRPr="00774321" w14:paraId="52AE383F" w14:textId="77777777" w:rsidTr="529B7307">
        <w:trPr>
          <w:trHeight w:val="677"/>
        </w:trPr>
        <w:tc>
          <w:tcPr>
            <w:tcW w:w="7513" w:type="dxa"/>
            <w:shd w:val="clear" w:color="auto" w:fill="auto"/>
          </w:tcPr>
          <w:p w14:paraId="7CB7889F" w14:textId="36F2D4E6" w:rsidR="00683A69" w:rsidRPr="00774321" w:rsidRDefault="00683A69" w:rsidP="00A94999">
            <w:pPr>
              <w:autoSpaceDE w:val="0"/>
              <w:autoSpaceDN w:val="0"/>
              <w:adjustRightInd w:val="0"/>
              <w:rPr>
                <w:rFonts w:ascii="Calibri" w:hAnsi="Calibri" w:cs="Calibri"/>
                <w:bCs/>
              </w:rPr>
            </w:pPr>
            <w:r>
              <w:rPr>
                <w:rFonts w:ascii="Calibri" w:hAnsi="Calibri" w:cs="Calibri"/>
                <w:bCs/>
              </w:rPr>
              <w:t>Skills to effectively analyse data and draw appropriate conclusions</w:t>
            </w:r>
          </w:p>
        </w:tc>
        <w:tc>
          <w:tcPr>
            <w:tcW w:w="1134" w:type="dxa"/>
            <w:shd w:val="clear" w:color="auto" w:fill="auto"/>
          </w:tcPr>
          <w:p w14:paraId="28013DD7" w14:textId="78BBCAD1" w:rsidR="00683A69" w:rsidRPr="00774321" w:rsidRDefault="00683A69" w:rsidP="00A94999">
            <w:pPr>
              <w:autoSpaceDE w:val="0"/>
              <w:autoSpaceDN w:val="0"/>
              <w:adjustRightInd w:val="0"/>
              <w:jc w:val="center"/>
              <w:rPr>
                <w:rFonts w:ascii="Calibri" w:hAnsi="Calibri" w:cs="Arial"/>
                <w:b/>
              </w:rPr>
            </w:pPr>
            <w:r>
              <w:rPr>
                <w:rFonts w:ascii="Calibri" w:hAnsi="Calibri" w:cs="Arial"/>
                <w:b/>
              </w:rPr>
              <w:t>A/I</w:t>
            </w:r>
          </w:p>
        </w:tc>
      </w:tr>
      <w:tr w:rsidR="00A94999" w:rsidRPr="00774321" w14:paraId="0073FA6C" w14:textId="77777777" w:rsidTr="529B7307">
        <w:trPr>
          <w:trHeight w:val="677"/>
        </w:trPr>
        <w:tc>
          <w:tcPr>
            <w:tcW w:w="7513" w:type="dxa"/>
            <w:shd w:val="clear" w:color="auto" w:fill="auto"/>
          </w:tcPr>
          <w:p w14:paraId="5766C961" w14:textId="77777777" w:rsidR="00A94999" w:rsidRPr="00774321" w:rsidRDefault="00A94999" w:rsidP="00A94999">
            <w:pPr>
              <w:autoSpaceDE w:val="0"/>
              <w:autoSpaceDN w:val="0"/>
              <w:adjustRightInd w:val="0"/>
              <w:rPr>
                <w:rFonts w:ascii="Calibri" w:hAnsi="Calibri" w:cs="Calibri"/>
                <w:bCs/>
              </w:rPr>
            </w:pPr>
            <w:r w:rsidRPr="00774321">
              <w:rPr>
                <w:rFonts w:ascii="Calibri" w:hAnsi="Calibri" w:cs="Calibri"/>
                <w:bCs/>
              </w:rPr>
              <w:t>Excellent IT skills including MS Office applications and HR database management</w:t>
            </w:r>
          </w:p>
        </w:tc>
        <w:tc>
          <w:tcPr>
            <w:tcW w:w="1134" w:type="dxa"/>
            <w:shd w:val="clear" w:color="auto" w:fill="auto"/>
          </w:tcPr>
          <w:p w14:paraId="1D4879C3" w14:textId="77777777" w:rsidR="00A94999" w:rsidRPr="00774321" w:rsidRDefault="00A94999" w:rsidP="00A94999">
            <w:pPr>
              <w:autoSpaceDE w:val="0"/>
              <w:autoSpaceDN w:val="0"/>
              <w:adjustRightInd w:val="0"/>
              <w:jc w:val="center"/>
              <w:rPr>
                <w:rFonts w:ascii="Calibri" w:hAnsi="Calibri" w:cs="Arial"/>
                <w:b/>
              </w:rPr>
            </w:pPr>
            <w:r w:rsidRPr="00774321">
              <w:rPr>
                <w:rFonts w:ascii="Calibri" w:hAnsi="Calibri" w:cs="Arial"/>
                <w:b/>
              </w:rPr>
              <w:t>A/I</w:t>
            </w:r>
          </w:p>
        </w:tc>
      </w:tr>
      <w:tr w:rsidR="00A94999" w:rsidRPr="00774321" w14:paraId="3317E9A6" w14:textId="77777777" w:rsidTr="529B7307">
        <w:trPr>
          <w:trHeight w:val="693"/>
        </w:trPr>
        <w:tc>
          <w:tcPr>
            <w:tcW w:w="7513" w:type="dxa"/>
            <w:shd w:val="clear" w:color="auto" w:fill="auto"/>
          </w:tcPr>
          <w:p w14:paraId="7C5AA6C5" w14:textId="77777777" w:rsidR="00A94999" w:rsidRPr="00774321" w:rsidRDefault="00A94999" w:rsidP="00A94999">
            <w:pPr>
              <w:autoSpaceDE w:val="0"/>
              <w:autoSpaceDN w:val="0"/>
              <w:adjustRightInd w:val="0"/>
              <w:rPr>
                <w:rFonts w:ascii="Calibri" w:hAnsi="Calibri" w:cs="Calibri"/>
                <w:bCs/>
              </w:rPr>
            </w:pPr>
            <w:r w:rsidRPr="00774321">
              <w:rPr>
                <w:rFonts w:ascii="Calibri" w:hAnsi="Calibri" w:cs="Calibri"/>
                <w:bCs/>
              </w:rPr>
              <w:t>Ability to demonstr</w:t>
            </w:r>
            <w:r>
              <w:rPr>
                <w:rFonts w:ascii="Calibri" w:hAnsi="Calibri" w:cs="Calibri"/>
                <w:bCs/>
              </w:rPr>
              <w:t>ate a flexible approach to work</w:t>
            </w:r>
          </w:p>
        </w:tc>
        <w:tc>
          <w:tcPr>
            <w:tcW w:w="1134" w:type="dxa"/>
            <w:shd w:val="clear" w:color="auto" w:fill="auto"/>
          </w:tcPr>
          <w:p w14:paraId="3CBCD3D8" w14:textId="77777777" w:rsidR="00A94999" w:rsidRPr="00774321" w:rsidRDefault="00A94999" w:rsidP="00A94999">
            <w:pPr>
              <w:autoSpaceDE w:val="0"/>
              <w:autoSpaceDN w:val="0"/>
              <w:adjustRightInd w:val="0"/>
              <w:jc w:val="center"/>
              <w:rPr>
                <w:rFonts w:ascii="Calibri" w:hAnsi="Calibri" w:cs="Arial"/>
                <w:b/>
              </w:rPr>
            </w:pPr>
            <w:r w:rsidRPr="00774321">
              <w:rPr>
                <w:rFonts w:ascii="Calibri" w:hAnsi="Calibri" w:cs="Arial"/>
                <w:b/>
              </w:rPr>
              <w:t>A/I</w:t>
            </w:r>
          </w:p>
        </w:tc>
      </w:tr>
    </w:tbl>
    <w:p w14:paraId="5FD29C46" w14:textId="77777777" w:rsidR="00A94999" w:rsidRPr="00B40D87" w:rsidRDefault="00A94999" w:rsidP="00A94999">
      <w:pPr>
        <w:pStyle w:val="ListParagraph"/>
        <w:autoSpaceDE w:val="0"/>
        <w:autoSpaceDN w:val="0"/>
        <w:adjustRightInd w:val="0"/>
        <w:rPr>
          <w:rFonts w:ascii="Calibri" w:hAnsi="Calibri" w:cs="Calibri"/>
          <w:b/>
        </w:rPr>
      </w:pPr>
    </w:p>
    <w:p w14:paraId="2DC21747" w14:textId="77777777" w:rsidR="00A94999" w:rsidRPr="00B40D87" w:rsidRDefault="00A94999" w:rsidP="007C0470">
      <w:pPr>
        <w:pStyle w:val="ListParagraph"/>
        <w:numPr>
          <w:ilvl w:val="0"/>
          <w:numId w:val="5"/>
        </w:numPr>
        <w:autoSpaceDE w:val="0"/>
        <w:autoSpaceDN w:val="0"/>
        <w:adjustRightInd w:val="0"/>
        <w:rPr>
          <w:rFonts w:ascii="Calibri" w:hAnsi="Calibri" w:cs="Calibri"/>
          <w:b/>
        </w:rPr>
      </w:pPr>
      <w:r w:rsidRPr="00B40D87">
        <w:rPr>
          <w:rFonts w:ascii="Calibri" w:hAnsi="Calibri" w:cs="Calibri"/>
          <w:b/>
        </w:rPr>
        <w:t xml:space="preserve">A – Application form/ CV </w:t>
      </w:r>
    </w:p>
    <w:p w14:paraId="0A03BD36" w14:textId="77777777" w:rsidR="00A94999" w:rsidRPr="00B40D87" w:rsidRDefault="00A94999" w:rsidP="007C0470">
      <w:pPr>
        <w:pStyle w:val="ListParagraph"/>
        <w:numPr>
          <w:ilvl w:val="0"/>
          <w:numId w:val="5"/>
        </w:numPr>
        <w:autoSpaceDE w:val="0"/>
        <w:autoSpaceDN w:val="0"/>
        <w:adjustRightInd w:val="0"/>
        <w:rPr>
          <w:rFonts w:ascii="Calibri" w:hAnsi="Calibri" w:cs="Calibri"/>
          <w:b/>
        </w:rPr>
      </w:pPr>
      <w:r w:rsidRPr="00B40D87">
        <w:rPr>
          <w:rFonts w:ascii="Calibri" w:hAnsi="Calibri" w:cs="Calibri"/>
          <w:b/>
        </w:rPr>
        <w:t>I – Interview</w:t>
      </w:r>
    </w:p>
    <w:p w14:paraId="4C7E7FDB" w14:textId="77777777" w:rsidR="00A94999" w:rsidRPr="00B40D87" w:rsidRDefault="00A94999" w:rsidP="007C0470">
      <w:pPr>
        <w:pStyle w:val="ListParagraph"/>
        <w:numPr>
          <w:ilvl w:val="0"/>
          <w:numId w:val="5"/>
        </w:numPr>
        <w:autoSpaceDE w:val="0"/>
        <w:autoSpaceDN w:val="0"/>
        <w:adjustRightInd w:val="0"/>
        <w:rPr>
          <w:rFonts w:ascii="Calibri" w:hAnsi="Calibri" w:cs="Calibri"/>
          <w:b/>
        </w:rPr>
      </w:pPr>
      <w:r w:rsidRPr="00B40D87">
        <w:rPr>
          <w:rFonts w:ascii="Calibri" w:hAnsi="Calibri" w:cs="Calibri"/>
          <w:b/>
        </w:rPr>
        <w:t>T – Test</w:t>
      </w:r>
    </w:p>
    <w:p w14:paraId="2BFBDA17" w14:textId="77777777" w:rsidR="00A94999" w:rsidRPr="00B40D87" w:rsidRDefault="00A94999" w:rsidP="007C0470">
      <w:pPr>
        <w:pStyle w:val="ListParagraph"/>
        <w:numPr>
          <w:ilvl w:val="0"/>
          <w:numId w:val="5"/>
        </w:numPr>
        <w:autoSpaceDE w:val="0"/>
        <w:autoSpaceDN w:val="0"/>
        <w:adjustRightInd w:val="0"/>
        <w:rPr>
          <w:rFonts w:ascii="Calibri" w:hAnsi="Calibri" w:cs="Calibri"/>
          <w:b/>
        </w:rPr>
      </w:pPr>
      <w:r w:rsidRPr="00B40D87">
        <w:rPr>
          <w:rFonts w:ascii="Calibri" w:hAnsi="Calibri" w:cs="Calibri"/>
          <w:b/>
        </w:rPr>
        <w:t>C - Certificate</w:t>
      </w:r>
    </w:p>
    <w:p w14:paraId="77EA5C8C" w14:textId="77777777" w:rsidR="00A94999" w:rsidRPr="00DC7480" w:rsidRDefault="00A94999" w:rsidP="00A94999">
      <w:pPr>
        <w:autoSpaceDE w:val="0"/>
        <w:autoSpaceDN w:val="0"/>
        <w:adjustRightInd w:val="0"/>
        <w:rPr>
          <w:rFonts w:ascii="Calibri" w:hAnsi="Calibri" w:cs="Calibri"/>
          <w:b/>
        </w:rPr>
      </w:pPr>
    </w:p>
    <w:p w14:paraId="74ED6FE6" w14:textId="77777777" w:rsidR="00407E7C" w:rsidRPr="008D3EC0" w:rsidRDefault="00407E7C" w:rsidP="008D3EC0">
      <w:pPr>
        <w:autoSpaceDE w:val="0"/>
        <w:autoSpaceDN w:val="0"/>
        <w:adjustRightInd w:val="0"/>
        <w:rPr>
          <w:rFonts w:asciiTheme="minorHAnsi" w:hAnsiTheme="minorHAnsi" w:cs="Arial"/>
          <w:b/>
          <w:bCs/>
          <w:color w:val="000000"/>
        </w:rPr>
      </w:pPr>
    </w:p>
    <w:sectPr w:rsidR="00407E7C" w:rsidRPr="008D3EC0" w:rsidSect="003709D7">
      <w:headerReference w:type="even" r:id="rId11"/>
      <w:headerReference w:type="default" r:id="rId12"/>
      <w:footerReference w:type="even" r:id="rId13"/>
      <w:footerReference w:type="default" r:id="rId14"/>
      <w:headerReference w:type="first" r:id="rId15"/>
      <w:footerReference w:type="first" r:id="rId16"/>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5139" w14:textId="77777777" w:rsidR="00097051" w:rsidRDefault="00097051" w:rsidP="003E5354">
      <w:r>
        <w:separator/>
      </w:r>
    </w:p>
  </w:endnote>
  <w:endnote w:type="continuationSeparator" w:id="0">
    <w:p w14:paraId="6739F2BC" w14:textId="77777777" w:rsidR="00097051" w:rsidRDefault="0009705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0EA1" w14:textId="77777777" w:rsidR="00B43752" w:rsidRDefault="00B43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408296"/>
      <w:docPartObj>
        <w:docPartGallery w:val="Page Numbers (Bottom of Page)"/>
        <w:docPartUnique/>
      </w:docPartObj>
    </w:sdtPr>
    <w:sdtEndPr>
      <w:rPr>
        <w:rFonts w:asciiTheme="minorHAnsi" w:hAnsiTheme="minorHAnsi"/>
        <w:noProof/>
      </w:rPr>
    </w:sdtEndPr>
    <w:sdtContent>
      <w:p w14:paraId="30C036DF" w14:textId="77777777" w:rsidR="00E07CF0" w:rsidRPr="003709D7" w:rsidRDefault="00E07CF0">
        <w:pPr>
          <w:pStyle w:val="Footer"/>
          <w:jc w:val="center"/>
          <w:rPr>
            <w:rFonts w:asciiTheme="minorHAnsi" w:hAnsiTheme="minorHAnsi"/>
          </w:rPr>
        </w:pPr>
        <w:r w:rsidRPr="003709D7">
          <w:rPr>
            <w:rFonts w:asciiTheme="minorHAnsi" w:hAnsiTheme="minorHAnsi"/>
          </w:rPr>
          <w:fldChar w:fldCharType="begin"/>
        </w:r>
        <w:r w:rsidRPr="003709D7">
          <w:rPr>
            <w:rFonts w:asciiTheme="minorHAnsi" w:hAnsiTheme="minorHAnsi"/>
          </w:rPr>
          <w:instrText xml:space="preserve"> PAGE   \* MERGEFORMAT </w:instrText>
        </w:r>
        <w:r w:rsidRPr="003709D7">
          <w:rPr>
            <w:rFonts w:asciiTheme="minorHAnsi" w:hAnsiTheme="minorHAnsi"/>
          </w:rPr>
          <w:fldChar w:fldCharType="separate"/>
        </w:r>
        <w:r w:rsidR="00430878">
          <w:rPr>
            <w:rFonts w:asciiTheme="minorHAnsi" w:hAnsiTheme="minorHAnsi"/>
            <w:noProof/>
          </w:rPr>
          <w:t>5</w:t>
        </w:r>
        <w:r w:rsidRPr="003709D7">
          <w:rPr>
            <w:rFonts w:asciiTheme="minorHAnsi" w:hAnsiTheme="minorHAnsi"/>
            <w:noProof/>
          </w:rPr>
          <w:fldChar w:fldCharType="end"/>
        </w:r>
      </w:p>
    </w:sdtContent>
  </w:sdt>
  <w:p w14:paraId="5905CB79" w14:textId="77777777" w:rsidR="00E07CF0" w:rsidRDefault="00E07CF0" w:rsidP="00911C00">
    <w:pPr>
      <w:pStyle w:val="Footer"/>
      <w:tabs>
        <w:tab w:val="clear" w:pos="4513"/>
        <w:tab w:val="clear" w:pos="9026"/>
        <w:tab w:val="left" w:pos="1665"/>
        <w:tab w:val="left" w:pos="6750"/>
      </w:tabs>
      <w:ind w:right="-666"/>
      <w:jc w:val="right"/>
    </w:pPr>
    <w:r>
      <w:rPr>
        <w:noProof/>
      </w:rPr>
      <mc:AlternateContent>
        <mc:Choice Requires="wps">
          <w:drawing>
            <wp:anchor distT="0" distB="0" distL="114300" distR="114300" simplePos="0" relativeHeight="251657216" behindDoc="0" locked="0" layoutInCell="0" allowOverlap="1" wp14:anchorId="732B5495" wp14:editId="6058DFBF">
              <wp:simplePos x="0" y="0"/>
              <wp:positionH relativeFrom="page">
                <wp:posOffset>0</wp:posOffset>
              </wp:positionH>
              <wp:positionV relativeFrom="page">
                <wp:posOffset>10227945</wp:posOffset>
              </wp:positionV>
              <wp:extent cx="7560310" cy="273050"/>
              <wp:effectExtent l="0" t="0" r="0" b="12700"/>
              <wp:wrapNone/>
              <wp:docPr id="2" name="MSIPCM586a4e4fa390b26b762a558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C99E6" w14:textId="77777777" w:rsidR="00E07CF0" w:rsidRPr="00672A1E" w:rsidRDefault="00E07CF0" w:rsidP="00672A1E">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2B5495" id="_x0000_t202" coordsize="21600,21600" o:spt="202" path="m,l,21600r21600,l21600,xe">
              <v:stroke joinstyle="miter"/>
              <v:path gradientshapeok="t" o:connecttype="rect"/>
            </v:shapetype>
            <v:shape id="MSIPCM586a4e4fa390b26b762a5581" o:spid="_x0000_s1028" type="#_x0000_t202" alt="{&quot;HashCode&quot;:-546780534,&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4C8C99E6" w14:textId="77777777" w:rsidR="00E07CF0" w:rsidRPr="00672A1E" w:rsidRDefault="00E07CF0" w:rsidP="00672A1E">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2DE2" w14:textId="77777777" w:rsidR="00B43752" w:rsidRDefault="00B43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1E12" w14:textId="77777777" w:rsidR="00097051" w:rsidRDefault="00097051" w:rsidP="003E5354">
      <w:r>
        <w:separator/>
      </w:r>
    </w:p>
  </w:footnote>
  <w:footnote w:type="continuationSeparator" w:id="0">
    <w:p w14:paraId="1BED36D5" w14:textId="77777777" w:rsidR="00097051" w:rsidRDefault="0009705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1983" w14:textId="73974678" w:rsidR="00B43752" w:rsidRDefault="00B43752">
    <w:pPr>
      <w:pStyle w:val="Header"/>
    </w:pPr>
    <w:r>
      <w:rPr>
        <w:noProof/>
      </w:rPr>
      <mc:AlternateContent>
        <mc:Choice Requires="wps">
          <w:drawing>
            <wp:anchor distT="0" distB="0" distL="0" distR="0" simplePos="0" relativeHeight="251659264" behindDoc="0" locked="0" layoutInCell="1" allowOverlap="1" wp14:anchorId="0D7767C7" wp14:editId="04BAE7D2">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DD52FF" w14:textId="15C5B098" w:rsidR="00B43752" w:rsidRPr="00B43752" w:rsidRDefault="00B43752">
                          <w:pPr>
                            <w:rPr>
                              <w:rFonts w:ascii="Calibri" w:eastAsia="Calibri" w:hAnsi="Calibri" w:cs="Calibri"/>
                              <w:color w:val="000000"/>
                              <w:sz w:val="20"/>
                              <w:szCs w:val="20"/>
                            </w:rPr>
                          </w:pPr>
                          <w:r w:rsidRPr="00B4375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7767C7"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0DD52FF" w14:textId="15C5B098" w:rsidR="00B43752" w:rsidRPr="00B43752" w:rsidRDefault="00B43752">
                    <w:pPr>
                      <w:rPr>
                        <w:rFonts w:ascii="Calibri" w:eastAsia="Calibri" w:hAnsi="Calibri" w:cs="Calibri"/>
                        <w:color w:val="000000"/>
                        <w:sz w:val="20"/>
                        <w:szCs w:val="20"/>
                      </w:rPr>
                    </w:pPr>
                    <w:r w:rsidRPr="00B43752">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70EA" w14:textId="1760522B" w:rsidR="00E07CF0" w:rsidRDefault="00B43752" w:rsidP="003709D7">
    <w:pPr>
      <w:pStyle w:val="Header"/>
      <w:tabs>
        <w:tab w:val="clear" w:pos="4513"/>
        <w:tab w:val="clear" w:pos="9026"/>
        <w:tab w:val="left" w:pos="4935"/>
      </w:tabs>
      <w:rPr>
        <w:rFonts w:ascii="Arial" w:hAnsi="Arial" w:cs="Arial"/>
        <w:noProof/>
        <w:color w:val="1020D0"/>
        <w:sz w:val="20"/>
        <w:szCs w:val="20"/>
      </w:rPr>
    </w:pPr>
    <w:r>
      <w:rPr>
        <w:noProof/>
      </w:rPr>
      <mc:AlternateContent>
        <mc:Choice Requires="wps">
          <w:drawing>
            <wp:anchor distT="0" distB="0" distL="0" distR="0" simplePos="0" relativeHeight="251660288" behindDoc="0" locked="0" layoutInCell="1" allowOverlap="1" wp14:anchorId="653CF47D" wp14:editId="6ADBF406">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AFDC4" w14:textId="7026038B" w:rsidR="00B43752" w:rsidRPr="00B43752" w:rsidRDefault="00B43752">
                          <w:pPr>
                            <w:rPr>
                              <w:rFonts w:ascii="Calibri" w:eastAsia="Calibri" w:hAnsi="Calibri" w:cs="Calibri"/>
                              <w:color w:val="000000"/>
                              <w:sz w:val="20"/>
                              <w:szCs w:val="20"/>
                            </w:rPr>
                          </w:pPr>
                          <w:r w:rsidRPr="00B4375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53CF47D"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163AFDC4" w14:textId="7026038B" w:rsidR="00B43752" w:rsidRPr="00B43752" w:rsidRDefault="00B43752">
                    <w:pPr>
                      <w:rPr>
                        <w:rFonts w:ascii="Calibri" w:eastAsia="Calibri" w:hAnsi="Calibri" w:cs="Calibri"/>
                        <w:color w:val="000000"/>
                        <w:sz w:val="20"/>
                        <w:szCs w:val="20"/>
                      </w:rPr>
                    </w:pPr>
                    <w:r w:rsidRPr="00B43752">
                      <w:rPr>
                        <w:rFonts w:ascii="Calibri" w:eastAsia="Calibri" w:hAnsi="Calibri" w:cs="Calibri"/>
                        <w:color w:val="000000"/>
                        <w:sz w:val="20"/>
                        <w:szCs w:val="20"/>
                      </w:rPr>
                      <w:t>Official</w:t>
                    </w:r>
                  </w:p>
                </w:txbxContent>
              </v:textbox>
              <w10:wrap type="square" anchorx="margin"/>
            </v:shape>
          </w:pict>
        </mc:Fallback>
      </mc:AlternateContent>
    </w:r>
    <w:r w:rsidR="00E07CF0">
      <w:rPr>
        <w:noProof/>
      </w:rPr>
      <w:drawing>
        <wp:anchor distT="0" distB="0" distL="114300" distR="114300" simplePos="0" relativeHeight="251656192" behindDoc="0" locked="0" layoutInCell="1" allowOverlap="1" wp14:anchorId="373DCA7C" wp14:editId="588DCF9C">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7571AABB" w14:textId="77777777" w:rsidR="00E07CF0" w:rsidRPr="003709D7" w:rsidRDefault="00E07CF0" w:rsidP="003709D7">
    <w:pPr>
      <w:pStyle w:val="Header"/>
      <w:tabs>
        <w:tab w:val="clear" w:pos="4513"/>
        <w:tab w:val="clear" w:pos="9026"/>
        <w:tab w:val="left" w:pos="4935"/>
      </w:tabs>
    </w:pPr>
    <w:r>
      <w:rPr>
        <w:rFonts w:ascii="Arial" w:hAnsi="Arial" w:cs="Arial"/>
        <w:noProof/>
        <w:color w:val="1020D0"/>
        <w:sz w:val="20"/>
        <w:szCs w:val="20"/>
      </w:rPr>
      <w:drawing>
        <wp:inline distT="0" distB="0" distL="0" distR="0" wp14:anchorId="53628856" wp14:editId="06151DF8">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5559" w14:textId="63C970A3" w:rsidR="00B43752" w:rsidRDefault="00B43752">
    <w:pPr>
      <w:pStyle w:val="Header"/>
    </w:pPr>
    <w:r>
      <w:rPr>
        <w:noProof/>
      </w:rPr>
      <mc:AlternateContent>
        <mc:Choice Requires="wps">
          <w:drawing>
            <wp:anchor distT="0" distB="0" distL="0" distR="0" simplePos="0" relativeHeight="251658240" behindDoc="0" locked="0" layoutInCell="1" allowOverlap="1" wp14:anchorId="41F30178" wp14:editId="6B498F7F">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AB5BAA" w14:textId="03E88B10" w:rsidR="00B43752" w:rsidRPr="00B43752" w:rsidRDefault="00B43752">
                          <w:pPr>
                            <w:rPr>
                              <w:rFonts w:ascii="Calibri" w:eastAsia="Calibri" w:hAnsi="Calibri" w:cs="Calibri"/>
                              <w:color w:val="000000"/>
                              <w:sz w:val="20"/>
                              <w:szCs w:val="20"/>
                            </w:rPr>
                          </w:pPr>
                          <w:r w:rsidRPr="00B4375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1F30178"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7AB5BAA" w14:textId="03E88B10" w:rsidR="00B43752" w:rsidRPr="00B43752" w:rsidRDefault="00B43752">
                    <w:pPr>
                      <w:rPr>
                        <w:rFonts w:ascii="Calibri" w:eastAsia="Calibri" w:hAnsi="Calibri" w:cs="Calibri"/>
                        <w:color w:val="000000"/>
                        <w:sz w:val="20"/>
                        <w:szCs w:val="20"/>
                      </w:rPr>
                    </w:pPr>
                    <w:r w:rsidRPr="00B43752">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9D4"/>
    <w:multiLevelType w:val="hybridMultilevel"/>
    <w:tmpl w:val="2B5E3F5E"/>
    <w:lvl w:ilvl="0" w:tplc="0809000F">
      <w:start w:val="1"/>
      <w:numFmt w:val="decimal"/>
      <w:lvlText w:val="%1."/>
      <w:lvlJc w:val="left"/>
      <w:pPr>
        <w:tabs>
          <w:tab w:val="num" w:pos="720"/>
        </w:tabs>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893158"/>
    <w:multiLevelType w:val="hybridMultilevel"/>
    <w:tmpl w:val="8F7AA720"/>
    <w:lvl w:ilvl="0" w:tplc="08090001">
      <w:start w:val="1"/>
      <w:numFmt w:val="bullet"/>
      <w:lvlText w:val=""/>
      <w:lvlJc w:val="left"/>
      <w:pPr>
        <w:tabs>
          <w:tab w:val="num" w:pos="720"/>
        </w:tabs>
        <w:ind w:left="720" w:hanging="360"/>
      </w:pPr>
      <w:rPr>
        <w:rFonts w:ascii="Symbol" w:hAnsi="Symbo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3E5BE6"/>
    <w:multiLevelType w:val="hybridMultilevel"/>
    <w:tmpl w:val="391657A0"/>
    <w:lvl w:ilvl="0" w:tplc="BD92FAA6">
      <w:start w:val="15"/>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0009B"/>
    <w:multiLevelType w:val="hybridMultilevel"/>
    <w:tmpl w:val="B360E0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0E2B3D"/>
    <w:multiLevelType w:val="hybridMultilevel"/>
    <w:tmpl w:val="E35AA26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FA0CCE"/>
    <w:multiLevelType w:val="multilevel"/>
    <w:tmpl w:val="EA462C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F0079E"/>
    <w:multiLevelType w:val="hybridMultilevel"/>
    <w:tmpl w:val="F364E7D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AC266A"/>
    <w:multiLevelType w:val="multilevel"/>
    <w:tmpl w:val="BC9C50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6029290">
    <w:abstractNumId w:val="3"/>
  </w:num>
  <w:num w:numId="2" w16cid:durableId="977732683">
    <w:abstractNumId w:val="0"/>
  </w:num>
  <w:num w:numId="3" w16cid:durableId="1864006426">
    <w:abstractNumId w:val="5"/>
  </w:num>
  <w:num w:numId="4" w16cid:durableId="1178959038">
    <w:abstractNumId w:val="1"/>
  </w:num>
  <w:num w:numId="5" w16cid:durableId="1392389879">
    <w:abstractNumId w:val="4"/>
  </w:num>
  <w:num w:numId="6" w16cid:durableId="373114351">
    <w:abstractNumId w:val="8"/>
  </w:num>
  <w:num w:numId="7" w16cid:durableId="317655876">
    <w:abstractNumId w:val="6"/>
  </w:num>
  <w:num w:numId="8" w16cid:durableId="892500649">
    <w:abstractNumId w:val="7"/>
  </w:num>
  <w:num w:numId="9" w16cid:durableId="104609875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01331"/>
    <w:rsid w:val="00002686"/>
    <w:rsid w:val="00003F1D"/>
    <w:rsid w:val="000168A3"/>
    <w:rsid w:val="00016929"/>
    <w:rsid w:val="00017857"/>
    <w:rsid w:val="00021274"/>
    <w:rsid w:val="00040A31"/>
    <w:rsid w:val="00041902"/>
    <w:rsid w:val="00053797"/>
    <w:rsid w:val="00061226"/>
    <w:rsid w:val="000621A9"/>
    <w:rsid w:val="00062412"/>
    <w:rsid w:val="00066BE7"/>
    <w:rsid w:val="000719E9"/>
    <w:rsid w:val="00074F15"/>
    <w:rsid w:val="0008038D"/>
    <w:rsid w:val="00095634"/>
    <w:rsid w:val="00097051"/>
    <w:rsid w:val="000B0C0A"/>
    <w:rsid w:val="000B4643"/>
    <w:rsid w:val="000B61A4"/>
    <w:rsid w:val="000C08FB"/>
    <w:rsid w:val="000C2F94"/>
    <w:rsid w:val="000C38F8"/>
    <w:rsid w:val="000D789B"/>
    <w:rsid w:val="000E26B9"/>
    <w:rsid w:val="000E62C7"/>
    <w:rsid w:val="000E6430"/>
    <w:rsid w:val="000F1907"/>
    <w:rsid w:val="001010C1"/>
    <w:rsid w:val="00112470"/>
    <w:rsid w:val="00113AE0"/>
    <w:rsid w:val="00113CC0"/>
    <w:rsid w:val="00113D09"/>
    <w:rsid w:val="00120917"/>
    <w:rsid w:val="00122D64"/>
    <w:rsid w:val="00125641"/>
    <w:rsid w:val="001374BC"/>
    <w:rsid w:val="00144FE6"/>
    <w:rsid w:val="00150E28"/>
    <w:rsid w:val="00154E7C"/>
    <w:rsid w:val="0015656E"/>
    <w:rsid w:val="00174F01"/>
    <w:rsid w:val="001755FC"/>
    <w:rsid w:val="00175705"/>
    <w:rsid w:val="00175823"/>
    <w:rsid w:val="00184413"/>
    <w:rsid w:val="001A018D"/>
    <w:rsid w:val="001B2FB2"/>
    <w:rsid w:val="001C2CA3"/>
    <w:rsid w:val="001C3F54"/>
    <w:rsid w:val="001C4AC0"/>
    <w:rsid w:val="001C5F0D"/>
    <w:rsid w:val="001D5D18"/>
    <w:rsid w:val="001E05C1"/>
    <w:rsid w:val="001E2545"/>
    <w:rsid w:val="001E3C23"/>
    <w:rsid w:val="001F2899"/>
    <w:rsid w:val="001F2D1D"/>
    <w:rsid w:val="00202A7E"/>
    <w:rsid w:val="002037BD"/>
    <w:rsid w:val="002109FC"/>
    <w:rsid w:val="00223609"/>
    <w:rsid w:val="00224FEB"/>
    <w:rsid w:val="002271E9"/>
    <w:rsid w:val="00227711"/>
    <w:rsid w:val="00232391"/>
    <w:rsid w:val="0023636E"/>
    <w:rsid w:val="00240241"/>
    <w:rsid w:val="00240EA2"/>
    <w:rsid w:val="0024126E"/>
    <w:rsid w:val="00241577"/>
    <w:rsid w:val="00253B57"/>
    <w:rsid w:val="00254DE7"/>
    <w:rsid w:val="0025516F"/>
    <w:rsid w:val="002614D2"/>
    <w:rsid w:val="00261779"/>
    <w:rsid w:val="002748BB"/>
    <w:rsid w:val="002768AC"/>
    <w:rsid w:val="00282662"/>
    <w:rsid w:val="0028604C"/>
    <w:rsid w:val="00293134"/>
    <w:rsid w:val="0029633A"/>
    <w:rsid w:val="002A5166"/>
    <w:rsid w:val="002B7CD7"/>
    <w:rsid w:val="002C1C21"/>
    <w:rsid w:val="002C32BE"/>
    <w:rsid w:val="002C6C2E"/>
    <w:rsid w:val="002D3183"/>
    <w:rsid w:val="002D3559"/>
    <w:rsid w:val="002D7A1D"/>
    <w:rsid w:val="002E02F3"/>
    <w:rsid w:val="002E3B75"/>
    <w:rsid w:val="002E49B1"/>
    <w:rsid w:val="002F732F"/>
    <w:rsid w:val="002F7C0A"/>
    <w:rsid w:val="00303FCB"/>
    <w:rsid w:val="003054B2"/>
    <w:rsid w:val="00312859"/>
    <w:rsid w:val="0031560D"/>
    <w:rsid w:val="003157CF"/>
    <w:rsid w:val="0032056A"/>
    <w:rsid w:val="00323C90"/>
    <w:rsid w:val="003244D5"/>
    <w:rsid w:val="00324D3D"/>
    <w:rsid w:val="00334525"/>
    <w:rsid w:val="00343CED"/>
    <w:rsid w:val="003456B9"/>
    <w:rsid w:val="0035076E"/>
    <w:rsid w:val="00365DE8"/>
    <w:rsid w:val="003709D7"/>
    <w:rsid w:val="00373200"/>
    <w:rsid w:val="00376E8A"/>
    <w:rsid w:val="00380815"/>
    <w:rsid w:val="00387E78"/>
    <w:rsid w:val="0039278C"/>
    <w:rsid w:val="00396680"/>
    <w:rsid w:val="00397448"/>
    <w:rsid w:val="003A2F19"/>
    <w:rsid w:val="003A6B63"/>
    <w:rsid w:val="003B4E53"/>
    <w:rsid w:val="003B799A"/>
    <w:rsid w:val="003C0654"/>
    <w:rsid w:val="003C2168"/>
    <w:rsid w:val="003C29A2"/>
    <w:rsid w:val="003C5C51"/>
    <w:rsid w:val="003D1184"/>
    <w:rsid w:val="003D348E"/>
    <w:rsid w:val="003E5354"/>
    <w:rsid w:val="003F3658"/>
    <w:rsid w:val="003F721A"/>
    <w:rsid w:val="00400CE0"/>
    <w:rsid w:val="00401253"/>
    <w:rsid w:val="00402EF4"/>
    <w:rsid w:val="004036E1"/>
    <w:rsid w:val="00403864"/>
    <w:rsid w:val="00404C0A"/>
    <w:rsid w:val="004064E6"/>
    <w:rsid w:val="00407E7C"/>
    <w:rsid w:val="00410451"/>
    <w:rsid w:val="004108FC"/>
    <w:rsid w:val="00423461"/>
    <w:rsid w:val="004256D7"/>
    <w:rsid w:val="00427CE9"/>
    <w:rsid w:val="00430878"/>
    <w:rsid w:val="00442DBA"/>
    <w:rsid w:val="00446105"/>
    <w:rsid w:val="0044737D"/>
    <w:rsid w:val="004477D8"/>
    <w:rsid w:val="00447EF8"/>
    <w:rsid w:val="00453DB8"/>
    <w:rsid w:val="00456DC1"/>
    <w:rsid w:val="00466702"/>
    <w:rsid w:val="004752A5"/>
    <w:rsid w:val="00483D3A"/>
    <w:rsid w:val="004859A5"/>
    <w:rsid w:val="0048733C"/>
    <w:rsid w:val="0049147F"/>
    <w:rsid w:val="004924DE"/>
    <w:rsid w:val="004A3A11"/>
    <w:rsid w:val="004A74CD"/>
    <w:rsid w:val="004A7B76"/>
    <w:rsid w:val="004B426B"/>
    <w:rsid w:val="004C17E0"/>
    <w:rsid w:val="004C1BE3"/>
    <w:rsid w:val="004C2EE3"/>
    <w:rsid w:val="004C55E7"/>
    <w:rsid w:val="004D2B21"/>
    <w:rsid w:val="004D3E78"/>
    <w:rsid w:val="004D6146"/>
    <w:rsid w:val="004E63C3"/>
    <w:rsid w:val="004F085E"/>
    <w:rsid w:val="004F2E96"/>
    <w:rsid w:val="004F4EA2"/>
    <w:rsid w:val="004F6511"/>
    <w:rsid w:val="004F668A"/>
    <w:rsid w:val="004F7AE7"/>
    <w:rsid w:val="005117A1"/>
    <w:rsid w:val="00526DF3"/>
    <w:rsid w:val="005305AE"/>
    <w:rsid w:val="005308D0"/>
    <w:rsid w:val="00530EC8"/>
    <w:rsid w:val="00533982"/>
    <w:rsid w:val="00537940"/>
    <w:rsid w:val="005409AC"/>
    <w:rsid w:val="00545A74"/>
    <w:rsid w:val="0054660D"/>
    <w:rsid w:val="0055356B"/>
    <w:rsid w:val="005750CD"/>
    <w:rsid w:val="0057632F"/>
    <w:rsid w:val="0058438B"/>
    <w:rsid w:val="005907BB"/>
    <w:rsid w:val="00591F9B"/>
    <w:rsid w:val="00597320"/>
    <w:rsid w:val="00597977"/>
    <w:rsid w:val="005A08EC"/>
    <w:rsid w:val="005A4D62"/>
    <w:rsid w:val="005A6C29"/>
    <w:rsid w:val="005B3778"/>
    <w:rsid w:val="005B3EBF"/>
    <w:rsid w:val="005C50AB"/>
    <w:rsid w:val="005C5314"/>
    <w:rsid w:val="005D02FB"/>
    <w:rsid w:val="005E09E8"/>
    <w:rsid w:val="005E1E5F"/>
    <w:rsid w:val="005E2720"/>
    <w:rsid w:val="005E559A"/>
    <w:rsid w:val="005F2F70"/>
    <w:rsid w:val="005F55CC"/>
    <w:rsid w:val="00601B72"/>
    <w:rsid w:val="00602AEA"/>
    <w:rsid w:val="006034E2"/>
    <w:rsid w:val="00607216"/>
    <w:rsid w:val="00607E93"/>
    <w:rsid w:val="00613F15"/>
    <w:rsid w:val="00623B33"/>
    <w:rsid w:val="006258D2"/>
    <w:rsid w:val="00627E01"/>
    <w:rsid w:val="006345A2"/>
    <w:rsid w:val="00634819"/>
    <w:rsid w:val="006454AD"/>
    <w:rsid w:val="0064607D"/>
    <w:rsid w:val="0065713F"/>
    <w:rsid w:val="00657A2C"/>
    <w:rsid w:val="006636E1"/>
    <w:rsid w:val="00667EDA"/>
    <w:rsid w:val="00671256"/>
    <w:rsid w:val="00672A1E"/>
    <w:rsid w:val="00675AE4"/>
    <w:rsid w:val="00680EDA"/>
    <w:rsid w:val="00683531"/>
    <w:rsid w:val="00683A69"/>
    <w:rsid w:val="006A1E18"/>
    <w:rsid w:val="006A34FA"/>
    <w:rsid w:val="006A468A"/>
    <w:rsid w:val="006B351C"/>
    <w:rsid w:val="006C40ED"/>
    <w:rsid w:val="006C543B"/>
    <w:rsid w:val="006C7323"/>
    <w:rsid w:val="006E648F"/>
    <w:rsid w:val="006F1E8C"/>
    <w:rsid w:val="006F20EF"/>
    <w:rsid w:val="006F6C55"/>
    <w:rsid w:val="006F7511"/>
    <w:rsid w:val="0070122F"/>
    <w:rsid w:val="00703BE5"/>
    <w:rsid w:val="00713CEE"/>
    <w:rsid w:val="00714EFE"/>
    <w:rsid w:val="007162AF"/>
    <w:rsid w:val="00721AA8"/>
    <w:rsid w:val="007319DD"/>
    <w:rsid w:val="00734150"/>
    <w:rsid w:val="007366A9"/>
    <w:rsid w:val="00741A4D"/>
    <w:rsid w:val="00750A13"/>
    <w:rsid w:val="007535E9"/>
    <w:rsid w:val="0075529B"/>
    <w:rsid w:val="00756863"/>
    <w:rsid w:val="00770F26"/>
    <w:rsid w:val="00783B4C"/>
    <w:rsid w:val="00783C6D"/>
    <w:rsid w:val="00784ABC"/>
    <w:rsid w:val="007868BE"/>
    <w:rsid w:val="007A3269"/>
    <w:rsid w:val="007A6A73"/>
    <w:rsid w:val="007A7A14"/>
    <w:rsid w:val="007B1542"/>
    <w:rsid w:val="007B3822"/>
    <w:rsid w:val="007C0470"/>
    <w:rsid w:val="007C2E0B"/>
    <w:rsid w:val="007C617C"/>
    <w:rsid w:val="007C6B4B"/>
    <w:rsid w:val="007D20BD"/>
    <w:rsid w:val="007D2687"/>
    <w:rsid w:val="007D4B93"/>
    <w:rsid w:val="007D5A3B"/>
    <w:rsid w:val="007F4386"/>
    <w:rsid w:val="007F571B"/>
    <w:rsid w:val="00800282"/>
    <w:rsid w:val="008003FF"/>
    <w:rsid w:val="00811767"/>
    <w:rsid w:val="00825612"/>
    <w:rsid w:val="0084082C"/>
    <w:rsid w:val="00854C11"/>
    <w:rsid w:val="0085760D"/>
    <w:rsid w:val="00861051"/>
    <w:rsid w:val="008633B9"/>
    <w:rsid w:val="00865207"/>
    <w:rsid w:val="00865D8E"/>
    <w:rsid w:val="00872581"/>
    <w:rsid w:val="00886041"/>
    <w:rsid w:val="008907FC"/>
    <w:rsid w:val="008924AE"/>
    <w:rsid w:val="0089281E"/>
    <w:rsid w:val="00895FB8"/>
    <w:rsid w:val="008A0DC4"/>
    <w:rsid w:val="008B057F"/>
    <w:rsid w:val="008C04F5"/>
    <w:rsid w:val="008C0883"/>
    <w:rsid w:val="008D0A94"/>
    <w:rsid w:val="008D3EC0"/>
    <w:rsid w:val="008D6E04"/>
    <w:rsid w:val="008E7D8D"/>
    <w:rsid w:val="008F0484"/>
    <w:rsid w:val="008F23FF"/>
    <w:rsid w:val="008F677B"/>
    <w:rsid w:val="008F77C6"/>
    <w:rsid w:val="0090459E"/>
    <w:rsid w:val="0090490C"/>
    <w:rsid w:val="00911C00"/>
    <w:rsid w:val="009202FC"/>
    <w:rsid w:val="00923C05"/>
    <w:rsid w:val="00926E42"/>
    <w:rsid w:val="00927DFC"/>
    <w:rsid w:val="00931DA2"/>
    <w:rsid w:val="00932399"/>
    <w:rsid w:val="00935C17"/>
    <w:rsid w:val="00935FA0"/>
    <w:rsid w:val="00940FF5"/>
    <w:rsid w:val="00944F44"/>
    <w:rsid w:val="00947F62"/>
    <w:rsid w:val="0095152F"/>
    <w:rsid w:val="009644E5"/>
    <w:rsid w:val="009661B0"/>
    <w:rsid w:val="0097064B"/>
    <w:rsid w:val="00970B89"/>
    <w:rsid w:val="009A6153"/>
    <w:rsid w:val="009B2334"/>
    <w:rsid w:val="009C348D"/>
    <w:rsid w:val="009D00D6"/>
    <w:rsid w:val="009D35AF"/>
    <w:rsid w:val="009D4FB4"/>
    <w:rsid w:val="009D5536"/>
    <w:rsid w:val="009E54E8"/>
    <w:rsid w:val="009F08A9"/>
    <w:rsid w:val="009F1B52"/>
    <w:rsid w:val="009F4DAD"/>
    <w:rsid w:val="00A23A06"/>
    <w:rsid w:val="00A262C4"/>
    <w:rsid w:val="00A271FA"/>
    <w:rsid w:val="00A4064B"/>
    <w:rsid w:val="00A42175"/>
    <w:rsid w:val="00A436F9"/>
    <w:rsid w:val="00A55CB0"/>
    <w:rsid w:val="00A644BE"/>
    <w:rsid w:val="00A66A5F"/>
    <w:rsid w:val="00A73544"/>
    <w:rsid w:val="00A75B68"/>
    <w:rsid w:val="00A83985"/>
    <w:rsid w:val="00A920C4"/>
    <w:rsid w:val="00A92D79"/>
    <w:rsid w:val="00A94999"/>
    <w:rsid w:val="00AB7915"/>
    <w:rsid w:val="00AB7E08"/>
    <w:rsid w:val="00AC0C7B"/>
    <w:rsid w:val="00AC16EE"/>
    <w:rsid w:val="00AC307B"/>
    <w:rsid w:val="00AC491E"/>
    <w:rsid w:val="00AD0257"/>
    <w:rsid w:val="00AE556A"/>
    <w:rsid w:val="00AE7DE1"/>
    <w:rsid w:val="00B00CCA"/>
    <w:rsid w:val="00B016A6"/>
    <w:rsid w:val="00B04C52"/>
    <w:rsid w:val="00B05837"/>
    <w:rsid w:val="00B11F16"/>
    <w:rsid w:val="00B13946"/>
    <w:rsid w:val="00B13BED"/>
    <w:rsid w:val="00B14838"/>
    <w:rsid w:val="00B15DFF"/>
    <w:rsid w:val="00B22CC6"/>
    <w:rsid w:val="00B23D4D"/>
    <w:rsid w:val="00B2480C"/>
    <w:rsid w:val="00B30A2A"/>
    <w:rsid w:val="00B34715"/>
    <w:rsid w:val="00B35400"/>
    <w:rsid w:val="00B3651E"/>
    <w:rsid w:val="00B3662C"/>
    <w:rsid w:val="00B41786"/>
    <w:rsid w:val="00B435E2"/>
    <w:rsid w:val="00B43752"/>
    <w:rsid w:val="00B5070F"/>
    <w:rsid w:val="00B53894"/>
    <w:rsid w:val="00B60375"/>
    <w:rsid w:val="00B81775"/>
    <w:rsid w:val="00B90254"/>
    <w:rsid w:val="00B92766"/>
    <w:rsid w:val="00B96984"/>
    <w:rsid w:val="00BA03E7"/>
    <w:rsid w:val="00BA29DD"/>
    <w:rsid w:val="00BA508D"/>
    <w:rsid w:val="00BB192D"/>
    <w:rsid w:val="00BB4DD8"/>
    <w:rsid w:val="00BB7565"/>
    <w:rsid w:val="00BC60FD"/>
    <w:rsid w:val="00BD0360"/>
    <w:rsid w:val="00BD64A8"/>
    <w:rsid w:val="00BE3CE0"/>
    <w:rsid w:val="00C0344F"/>
    <w:rsid w:val="00C0449A"/>
    <w:rsid w:val="00C12C7A"/>
    <w:rsid w:val="00C12CF6"/>
    <w:rsid w:val="00C12D4B"/>
    <w:rsid w:val="00C20461"/>
    <w:rsid w:val="00C22178"/>
    <w:rsid w:val="00C27BD9"/>
    <w:rsid w:val="00C327DC"/>
    <w:rsid w:val="00C350DD"/>
    <w:rsid w:val="00C41C88"/>
    <w:rsid w:val="00C45352"/>
    <w:rsid w:val="00C45E5F"/>
    <w:rsid w:val="00C47211"/>
    <w:rsid w:val="00C50C08"/>
    <w:rsid w:val="00C52E0C"/>
    <w:rsid w:val="00C55803"/>
    <w:rsid w:val="00C62BA2"/>
    <w:rsid w:val="00C6758B"/>
    <w:rsid w:val="00C73BCF"/>
    <w:rsid w:val="00C85DB5"/>
    <w:rsid w:val="00C8786A"/>
    <w:rsid w:val="00C90AB7"/>
    <w:rsid w:val="00C92A75"/>
    <w:rsid w:val="00CA1EA9"/>
    <w:rsid w:val="00CA316F"/>
    <w:rsid w:val="00CA4221"/>
    <w:rsid w:val="00CB5723"/>
    <w:rsid w:val="00CB6F6F"/>
    <w:rsid w:val="00CC1A74"/>
    <w:rsid w:val="00CC45F2"/>
    <w:rsid w:val="00CC465C"/>
    <w:rsid w:val="00CC740D"/>
    <w:rsid w:val="00CD0D02"/>
    <w:rsid w:val="00CD2380"/>
    <w:rsid w:val="00CE5A42"/>
    <w:rsid w:val="00CF01FF"/>
    <w:rsid w:val="00CF52E9"/>
    <w:rsid w:val="00D039A9"/>
    <w:rsid w:val="00D03CF1"/>
    <w:rsid w:val="00D04BFB"/>
    <w:rsid w:val="00D156D7"/>
    <w:rsid w:val="00D20A7D"/>
    <w:rsid w:val="00D23C17"/>
    <w:rsid w:val="00D26FD4"/>
    <w:rsid w:val="00D331E1"/>
    <w:rsid w:val="00D414CD"/>
    <w:rsid w:val="00D469A0"/>
    <w:rsid w:val="00D474D1"/>
    <w:rsid w:val="00D50A6A"/>
    <w:rsid w:val="00D54866"/>
    <w:rsid w:val="00D55B27"/>
    <w:rsid w:val="00D60FA6"/>
    <w:rsid w:val="00D63AA2"/>
    <w:rsid w:val="00D66503"/>
    <w:rsid w:val="00D67735"/>
    <w:rsid w:val="00D716D5"/>
    <w:rsid w:val="00D75260"/>
    <w:rsid w:val="00D852F2"/>
    <w:rsid w:val="00D8693A"/>
    <w:rsid w:val="00D86DA6"/>
    <w:rsid w:val="00D8794E"/>
    <w:rsid w:val="00D90ECA"/>
    <w:rsid w:val="00D9135A"/>
    <w:rsid w:val="00D96858"/>
    <w:rsid w:val="00DA250A"/>
    <w:rsid w:val="00DA4689"/>
    <w:rsid w:val="00DB211A"/>
    <w:rsid w:val="00DB4A0B"/>
    <w:rsid w:val="00DC12A0"/>
    <w:rsid w:val="00DC1E96"/>
    <w:rsid w:val="00DC3A8A"/>
    <w:rsid w:val="00DC600F"/>
    <w:rsid w:val="00DD3891"/>
    <w:rsid w:val="00DD3F67"/>
    <w:rsid w:val="00DE04E4"/>
    <w:rsid w:val="00DE42CA"/>
    <w:rsid w:val="00DE4A09"/>
    <w:rsid w:val="00DE61F8"/>
    <w:rsid w:val="00DE6659"/>
    <w:rsid w:val="00DE7506"/>
    <w:rsid w:val="00DF2A00"/>
    <w:rsid w:val="00DF7A3B"/>
    <w:rsid w:val="00E01113"/>
    <w:rsid w:val="00E05806"/>
    <w:rsid w:val="00E07282"/>
    <w:rsid w:val="00E07CF0"/>
    <w:rsid w:val="00E123BA"/>
    <w:rsid w:val="00E16DE7"/>
    <w:rsid w:val="00E24D0D"/>
    <w:rsid w:val="00E26A78"/>
    <w:rsid w:val="00E302FA"/>
    <w:rsid w:val="00E318B4"/>
    <w:rsid w:val="00E36BC7"/>
    <w:rsid w:val="00E454FD"/>
    <w:rsid w:val="00E47E9D"/>
    <w:rsid w:val="00E72FEB"/>
    <w:rsid w:val="00E7662F"/>
    <w:rsid w:val="00E84471"/>
    <w:rsid w:val="00E8505F"/>
    <w:rsid w:val="00E85ED8"/>
    <w:rsid w:val="00E96E95"/>
    <w:rsid w:val="00E9709F"/>
    <w:rsid w:val="00EA2CC9"/>
    <w:rsid w:val="00EB14CE"/>
    <w:rsid w:val="00EB50EC"/>
    <w:rsid w:val="00EB68C3"/>
    <w:rsid w:val="00EB7098"/>
    <w:rsid w:val="00EC18E6"/>
    <w:rsid w:val="00EC2446"/>
    <w:rsid w:val="00ED3C2A"/>
    <w:rsid w:val="00ED5740"/>
    <w:rsid w:val="00ED5AC9"/>
    <w:rsid w:val="00ED72A1"/>
    <w:rsid w:val="00EF1348"/>
    <w:rsid w:val="00EF3AB0"/>
    <w:rsid w:val="00EF635C"/>
    <w:rsid w:val="00F01544"/>
    <w:rsid w:val="00F03E99"/>
    <w:rsid w:val="00F06460"/>
    <w:rsid w:val="00F073C1"/>
    <w:rsid w:val="00F07AB0"/>
    <w:rsid w:val="00F139F4"/>
    <w:rsid w:val="00F27B4D"/>
    <w:rsid w:val="00F40C6B"/>
    <w:rsid w:val="00F43303"/>
    <w:rsid w:val="00F45406"/>
    <w:rsid w:val="00F5521D"/>
    <w:rsid w:val="00F67870"/>
    <w:rsid w:val="00F7553F"/>
    <w:rsid w:val="00F7665D"/>
    <w:rsid w:val="00F90371"/>
    <w:rsid w:val="00F90E40"/>
    <w:rsid w:val="00F93B8A"/>
    <w:rsid w:val="00F9567D"/>
    <w:rsid w:val="00FB18C3"/>
    <w:rsid w:val="00FB5573"/>
    <w:rsid w:val="00FB6581"/>
    <w:rsid w:val="00FB76D0"/>
    <w:rsid w:val="00FC18AE"/>
    <w:rsid w:val="00FD2BEB"/>
    <w:rsid w:val="00FE449C"/>
    <w:rsid w:val="00FF1837"/>
    <w:rsid w:val="00FF606F"/>
    <w:rsid w:val="215795B4"/>
    <w:rsid w:val="255B5262"/>
    <w:rsid w:val="41079E6C"/>
    <w:rsid w:val="42A36ECD"/>
    <w:rsid w:val="4D3E1406"/>
    <w:rsid w:val="529B7307"/>
    <w:rsid w:val="54E2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0B58739"/>
  <w15:docId w15:val="{D4F6A636-B3F0-46A5-AC8B-16EBD7D2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PlainText">
    <w:name w:val="Plain Text"/>
    <w:basedOn w:val="Normal"/>
    <w:link w:val="PlainTextChar"/>
    <w:uiPriority w:val="99"/>
    <w:unhideWhenUsed/>
    <w:rsid w:val="00CC1A74"/>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CC1A74"/>
    <w:rPr>
      <w:rFonts w:ascii="Consolas" w:eastAsiaTheme="minorHAnsi" w:hAnsi="Consolas" w:cstheme="minorBidi"/>
      <w:sz w:val="21"/>
      <w:szCs w:val="21"/>
      <w:lang w:eastAsia="en-US"/>
    </w:rPr>
  </w:style>
  <w:style w:type="paragraph" w:customStyle="1" w:styleId="paragraph">
    <w:name w:val="paragraph"/>
    <w:basedOn w:val="Normal"/>
    <w:rsid w:val="00861051"/>
    <w:pPr>
      <w:spacing w:before="100" w:beforeAutospacing="1" w:after="100" w:afterAutospacing="1"/>
    </w:pPr>
  </w:style>
  <w:style w:type="character" w:customStyle="1" w:styleId="normaltextrun">
    <w:name w:val="normaltextrun"/>
    <w:basedOn w:val="DefaultParagraphFont"/>
    <w:rsid w:val="00861051"/>
  </w:style>
  <w:style w:type="character" w:customStyle="1" w:styleId="eop">
    <w:name w:val="eop"/>
    <w:basedOn w:val="DefaultParagraphFont"/>
    <w:rsid w:val="00861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9784186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12FD2A-FD60-411A-9BA3-EA8AD129A4D2}">
  <ds:schemaRefs>
    <ds:schemaRef ds:uri="http://schemas.openxmlformats.org/officeDocument/2006/bibliography"/>
  </ds:schemaRefs>
</ds:datastoreItem>
</file>

<file path=customXml/itemProps2.xml><?xml version="1.0" encoding="utf-8"?>
<ds:datastoreItem xmlns:ds="http://schemas.openxmlformats.org/officeDocument/2006/customXml" ds:itemID="{9B031519-271B-4A92-B67B-860165CB8EAA}">
  <ds:schemaRefs>
    <ds:schemaRef ds:uri="http://schemas.microsoft.com/sharepoint/v3/contenttype/forms"/>
  </ds:schemaRefs>
</ds:datastoreItem>
</file>

<file path=customXml/itemProps3.xml><?xml version="1.0" encoding="utf-8"?>
<ds:datastoreItem xmlns:ds="http://schemas.openxmlformats.org/officeDocument/2006/customXml" ds:itemID="{19FB705A-6C32-4113-98F6-1DCF1FD9C8C9}"/>
</file>

<file path=customXml/itemProps4.xml><?xml version="1.0" encoding="utf-8"?>
<ds:datastoreItem xmlns:ds="http://schemas.openxmlformats.org/officeDocument/2006/customXml" ds:itemID="{2F385B48-A3C3-4BAE-8D25-831252C182C8}">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Goodwin, Sarah</cp:lastModifiedBy>
  <cp:revision>2</cp:revision>
  <cp:lastPrinted>2020-06-16T08:08:00Z</cp:lastPrinted>
  <dcterms:created xsi:type="dcterms:W3CDTF">2022-08-04T10:54:00Z</dcterms:created>
  <dcterms:modified xsi:type="dcterms:W3CDTF">2022-08-04T10:54:00Z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0x010100DA1F178516DD2D428129A6A17C175D43</vt:lpwstr>
  </property>
  <property fmtid="{D5CDD505-2E9C-101B-9397-08002B2CF9AE}" pid="3" name="MSIP_Label_763da656-5c75-4f6d-9461-4a3ce9a537cc_Enabled">
    <vt:lpwstr>true</vt:lpwstr>
  </property>
  <property fmtid="{D5CDD505-2E9C-101B-9397-08002B2CF9AE}" pid="4" name="MSIP_Label_763da656-5c75-4f6d-9461-4a3ce9a537cc_SetDate">
    <vt:lpwstr>2021-06-17T10:13:13Z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
  </property>
  <property fmtid="{D5CDD505-2E9C-101B-9397-08002B2CF9AE}" pid="9" name="MSIP_Label_763da656-5c75-4f6d-9461-4a3ce9a537cc_ContentBits">
    <vt:lpwstr>1</vt:lpwstr>
  </property>
  <property fmtid="{D5CDD505-2E9C-101B-9397-08002B2CF9AE}" pid="10" name="ClassificationContentMarkingHeaderShapeIds">
    <vt:lpwstr>4,5,6</vt:lpwstr>
  </property>
  <property fmtid="{D5CDD505-2E9C-101B-9397-08002B2CF9AE}" pid="11" name="ClassificationContentMarkingHeaderFontProps">
    <vt:lpwstr>#000000,10,Calibri</vt:lpwstr>
  </property>
  <property fmtid="{D5CDD505-2E9C-101B-9397-08002B2CF9AE}" pid="12" name="ClassificationContentMarkingHeaderText">
    <vt:lpwstr>Official</vt:lpwstr>
  </property>
</Properties>
</file>