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24F95" w14:textId="77777777" w:rsidR="00161377" w:rsidRPr="00161377" w:rsidRDefault="00161377" w:rsidP="00161377">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161377">
        <w:rPr>
          <w:rFonts w:ascii="Calibri" w:eastAsia="Times New Roman" w:hAnsi="Calibri" w:cs="Calibri"/>
          <w:b/>
          <w:bCs/>
          <w:sz w:val="36"/>
          <w:szCs w:val="36"/>
          <w:lang w:eastAsia="en-GB"/>
        </w:rPr>
        <w:t>Job Profile comprising Job Description and Person Specification</w:t>
      </w:r>
    </w:p>
    <w:p w14:paraId="0013D58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36"/>
          <w:szCs w:val="36"/>
          <w:lang w:eastAsia="en-GB"/>
        </w:rPr>
      </w:pPr>
      <w:r w:rsidRPr="00161377">
        <w:rPr>
          <w:rFonts w:ascii="Calibri" w:eastAsia="Times New Roman" w:hAnsi="Calibri" w:cs="Calibri"/>
          <w:b/>
          <w:bCs/>
          <w:sz w:val="36"/>
          <w:szCs w:val="36"/>
          <w:lang w:eastAsia="en-GB"/>
        </w:rPr>
        <w:t>Job Description</w:t>
      </w:r>
    </w:p>
    <w:p w14:paraId="13F28F8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1377" w:rsidRPr="00161377" w14:paraId="07BE4BD4" w14:textId="77777777" w:rsidTr="002323CF">
        <w:trPr>
          <w:trHeight w:val="828"/>
        </w:trPr>
        <w:tc>
          <w:tcPr>
            <w:tcW w:w="4261" w:type="dxa"/>
            <w:shd w:val="clear" w:color="auto" w:fill="D9D9D9"/>
          </w:tcPr>
          <w:p w14:paraId="5B79FE5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Job Title: </w:t>
            </w:r>
          </w:p>
          <w:p w14:paraId="721E7F13" w14:textId="20016469" w:rsidR="00161377" w:rsidRPr="00161377" w:rsidRDefault="005C3A73" w:rsidP="002323CF">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Housing and Regeneration</w:t>
            </w:r>
            <w:r w:rsidR="002323CF">
              <w:rPr>
                <w:rFonts w:ascii="Calibri" w:eastAsia="Times New Roman" w:hAnsi="Calibri" w:cs="Calibri"/>
                <w:sz w:val="24"/>
                <w:szCs w:val="24"/>
                <w:lang w:eastAsia="en-GB"/>
              </w:rPr>
              <w:t xml:space="preserve"> </w:t>
            </w:r>
            <w:r w:rsidR="00161377" w:rsidRPr="00161377">
              <w:rPr>
                <w:rFonts w:ascii="Calibri" w:eastAsia="Times New Roman" w:hAnsi="Calibri" w:cs="Calibri"/>
                <w:sz w:val="24"/>
                <w:szCs w:val="24"/>
                <w:lang w:eastAsia="en-GB"/>
              </w:rPr>
              <w:t>Communications Manager</w:t>
            </w:r>
          </w:p>
        </w:tc>
        <w:tc>
          <w:tcPr>
            <w:tcW w:w="4494" w:type="dxa"/>
            <w:shd w:val="clear" w:color="auto" w:fill="D9D9D9"/>
          </w:tcPr>
          <w:p w14:paraId="16FDEA20"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Grade</w:t>
            </w:r>
            <w:r w:rsidRPr="00161377">
              <w:rPr>
                <w:rFonts w:ascii="Calibri" w:eastAsia="Times New Roman" w:hAnsi="Calibri" w:cs="Calibri"/>
                <w:bCs/>
                <w:sz w:val="24"/>
                <w:szCs w:val="24"/>
                <w:lang w:eastAsia="en-GB"/>
              </w:rPr>
              <w:t xml:space="preserve">: </w:t>
            </w:r>
          </w:p>
          <w:p w14:paraId="260B8898" w14:textId="77777777" w:rsid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PO6</w:t>
            </w:r>
          </w:p>
          <w:p w14:paraId="1B14795B" w14:textId="0447414B" w:rsidR="00745913" w:rsidRPr="00161377" w:rsidRDefault="00745913" w:rsidP="00745913">
            <w:pPr>
              <w:autoSpaceDE w:val="0"/>
              <w:autoSpaceDN w:val="0"/>
              <w:adjustRightInd w:val="0"/>
              <w:spacing w:after="0" w:line="240" w:lineRule="auto"/>
              <w:contextualSpacing/>
              <w:rPr>
                <w:rFonts w:ascii="Calibri" w:eastAsia="Times New Roman" w:hAnsi="Calibri" w:cs="Calibri"/>
                <w:bCs/>
                <w:sz w:val="24"/>
                <w:szCs w:val="24"/>
                <w:lang w:eastAsia="en-GB"/>
              </w:rPr>
            </w:pPr>
          </w:p>
          <w:p w14:paraId="7B80656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sz w:val="24"/>
                <w:szCs w:val="24"/>
                <w:lang w:eastAsia="en-GB"/>
              </w:rPr>
            </w:pPr>
          </w:p>
        </w:tc>
      </w:tr>
      <w:tr w:rsidR="00161377" w:rsidRPr="00161377" w14:paraId="487E8548" w14:textId="77777777" w:rsidTr="002323CF">
        <w:trPr>
          <w:trHeight w:val="828"/>
        </w:trPr>
        <w:tc>
          <w:tcPr>
            <w:tcW w:w="4261" w:type="dxa"/>
            <w:shd w:val="clear" w:color="auto" w:fill="D9D9D9"/>
          </w:tcPr>
          <w:p w14:paraId="2A6FB4C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Section: </w:t>
            </w:r>
          </w:p>
          <w:p w14:paraId="1A77B31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Customers and Partnerships</w:t>
            </w:r>
          </w:p>
        </w:tc>
        <w:tc>
          <w:tcPr>
            <w:tcW w:w="4494" w:type="dxa"/>
            <w:shd w:val="clear" w:color="auto" w:fill="D9D9D9"/>
          </w:tcPr>
          <w:p w14:paraId="7D1EC0B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Directorate:</w:t>
            </w:r>
            <w:r w:rsidRPr="00161377">
              <w:rPr>
                <w:rFonts w:ascii="Calibri" w:eastAsia="Times New Roman" w:hAnsi="Calibri" w:cs="Calibri"/>
                <w:bCs/>
                <w:sz w:val="24"/>
                <w:szCs w:val="24"/>
                <w:lang w:eastAsia="en-GB"/>
              </w:rPr>
              <w:t xml:space="preserve"> </w:t>
            </w:r>
          </w:p>
          <w:p w14:paraId="1FD4F9C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Chief Executive’s Group</w:t>
            </w:r>
          </w:p>
        </w:tc>
      </w:tr>
      <w:tr w:rsidR="00161377" w:rsidRPr="00161377" w14:paraId="3F9EFC16" w14:textId="77777777" w:rsidTr="002323CF">
        <w:trPr>
          <w:trHeight w:val="828"/>
        </w:trPr>
        <w:tc>
          <w:tcPr>
            <w:tcW w:w="4261" w:type="dxa"/>
            <w:shd w:val="clear" w:color="auto" w:fill="D9D9D9"/>
          </w:tcPr>
          <w:p w14:paraId="38CBF40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to following manager:</w:t>
            </w:r>
          </w:p>
          <w:p w14:paraId="71A4CF0C" w14:textId="7075C544" w:rsid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Head of Communications Wandsworth</w:t>
            </w:r>
            <w:r w:rsidR="002323CF">
              <w:rPr>
                <w:rFonts w:ascii="Calibri" w:eastAsia="Times New Roman" w:hAnsi="Calibri" w:cs="Calibri"/>
                <w:bCs/>
                <w:sz w:val="24"/>
                <w:szCs w:val="24"/>
                <w:lang w:eastAsia="en-GB"/>
              </w:rPr>
              <w:t xml:space="preserve"> /  </w:t>
            </w:r>
          </w:p>
          <w:p w14:paraId="035D4DFE" w14:textId="6DFF4C73" w:rsidR="005C3A73" w:rsidRPr="00161377" w:rsidRDefault="005C3A73"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Assistant Director of Housing Strategy &amp; Development</w:t>
            </w:r>
          </w:p>
        </w:tc>
        <w:tc>
          <w:tcPr>
            <w:tcW w:w="4494" w:type="dxa"/>
            <w:shd w:val="clear" w:color="auto" w:fill="D9D9D9"/>
          </w:tcPr>
          <w:p w14:paraId="2D85CB83"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for following staff:</w:t>
            </w:r>
          </w:p>
          <w:p w14:paraId="00DD29F3"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roofErr w:type="gramStart"/>
            <w:r w:rsidRPr="00161377">
              <w:rPr>
                <w:rFonts w:ascii="Calibri" w:eastAsia="Times New Roman" w:hAnsi="Calibri" w:cs="Calibri"/>
                <w:bCs/>
                <w:sz w:val="24"/>
                <w:szCs w:val="24"/>
                <w:lang w:eastAsia="en-GB"/>
              </w:rPr>
              <w:t>Non Applicable</w:t>
            </w:r>
            <w:proofErr w:type="gramEnd"/>
          </w:p>
        </w:tc>
      </w:tr>
      <w:tr w:rsidR="00161377" w:rsidRPr="00161377" w14:paraId="36D3EA1B" w14:textId="77777777" w:rsidTr="002323C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139A34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Post Number/s:</w:t>
            </w:r>
          </w:p>
          <w:p w14:paraId="2B3A6E9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BB1FB89"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Last review date: </w:t>
            </w:r>
          </w:p>
          <w:p w14:paraId="760B9EB1" w14:textId="0F635E80"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r>
    </w:tbl>
    <w:p w14:paraId="7AC8E6BF" w14:textId="77777777" w:rsidR="00161377" w:rsidRPr="00161377" w:rsidRDefault="00161377" w:rsidP="00161377">
      <w:pPr>
        <w:spacing w:after="0" w:line="240" w:lineRule="auto"/>
        <w:contextualSpacing/>
        <w:rPr>
          <w:rFonts w:ascii="Calibri" w:eastAsia="Times New Roman" w:hAnsi="Calibri" w:cs="Arial"/>
          <w:i/>
          <w:sz w:val="24"/>
          <w:szCs w:val="24"/>
          <w:lang w:eastAsia="en-GB"/>
        </w:rPr>
      </w:pPr>
    </w:p>
    <w:p w14:paraId="08491E88"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161377">
        <w:rPr>
          <w:rFonts w:ascii="Calibri" w:eastAsia="Times New Roman" w:hAnsi="Calibri" w:cs="Arial"/>
          <w:b/>
          <w:bCs/>
          <w:sz w:val="24"/>
          <w:szCs w:val="24"/>
          <w:lang w:eastAsia="en-GB"/>
        </w:rPr>
        <w:t>Working for the Richmond/Wandsworth Shared Staffing Arrangement</w:t>
      </w:r>
    </w:p>
    <w:p w14:paraId="782505AB"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F576F27"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84FF2BA"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E1F8EF4"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BBC0820"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7907329"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B9EED4C"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0B024AB0"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Job Purpose</w:t>
      </w:r>
    </w:p>
    <w:p w14:paraId="71F7FFC0" w14:textId="77777777" w:rsidR="00161377" w:rsidRPr="00FF39AB" w:rsidRDefault="00161377" w:rsidP="00161377">
      <w:pPr>
        <w:spacing w:after="0" w:line="240" w:lineRule="auto"/>
        <w:contextualSpacing/>
        <w:rPr>
          <w:rFonts w:ascii="Calibri" w:eastAsia="Times New Roman" w:hAnsi="Calibri" w:cs="Arial"/>
          <w:sz w:val="24"/>
          <w:szCs w:val="24"/>
          <w:lang w:eastAsia="en-GB"/>
        </w:rPr>
      </w:pPr>
    </w:p>
    <w:p w14:paraId="1BCCE1D9" w14:textId="2CA28FC7" w:rsidR="00BF6412" w:rsidRPr="00117797" w:rsidRDefault="00BF6412" w:rsidP="00BF6412">
      <w:pPr>
        <w:numPr>
          <w:ilvl w:val="0"/>
          <w:numId w:val="4"/>
        </w:numPr>
        <w:spacing w:after="0" w:line="240" w:lineRule="auto"/>
        <w:contextualSpacing/>
        <w:rPr>
          <w:rFonts w:ascii="Calibri" w:eastAsia="Times New Roman" w:hAnsi="Calibri" w:cs="Arial"/>
          <w:bCs/>
          <w:sz w:val="24"/>
          <w:szCs w:val="24"/>
          <w:lang w:eastAsia="en-GB"/>
        </w:rPr>
      </w:pPr>
      <w:r w:rsidRPr="00BF6412">
        <w:rPr>
          <w:rFonts w:ascii="Calibri" w:eastAsia="Times New Roman" w:hAnsi="Calibri" w:cs="Arial"/>
          <w:bCs/>
          <w:sz w:val="24"/>
          <w:szCs w:val="24"/>
          <w:lang w:eastAsia="en-GB"/>
        </w:rPr>
        <w:t>You will be the lead communications officer for</w:t>
      </w:r>
      <w:r w:rsidRPr="00E11B8B">
        <w:rPr>
          <w:rFonts w:ascii="Calibri" w:eastAsia="Times New Roman" w:hAnsi="Calibri" w:cs="Arial"/>
          <w:bCs/>
          <w:sz w:val="24"/>
          <w:szCs w:val="24"/>
          <w:lang w:eastAsia="en-GB"/>
        </w:rPr>
        <w:t xml:space="preserve"> the Housing and Regeneration Depart</w:t>
      </w:r>
      <w:r w:rsidRPr="00B74127">
        <w:rPr>
          <w:rFonts w:ascii="Calibri" w:eastAsia="Times New Roman" w:hAnsi="Calibri" w:cs="Arial"/>
          <w:bCs/>
          <w:sz w:val="24"/>
          <w:szCs w:val="24"/>
          <w:lang w:eastAsia="en-GB"/>
        </w:rPr>
        <w:t xml:space="preserve">ment. </w:t>
      </w:r>
      <w:r>
        <w:rPr>
          <w:rFonts w:ascii="Calibri" w:eastAsia="Times New Roman" w:hAnsi="Calibri" w:cs="Arial"/>
          <w:bCs/>
          <w:sz w:val="24"/>
          <w:szCs w:val="24"/>
          <w:lang w:eastAsia="en-GB"/>
        </w:rPr>
        <w:t xml:space="preserve">Under the direction of the Head of Communications </w:t>
      </w:r>
      <w:r w:rsidR="00117797">
        <w:rPr>
          <w:rFonts w:ascii="Calibri" w:eastAsia="Times New Roman" w:hAnsi="Calibri" w:cs="Arial"/>
          <w:bCs/>
          <w:sz w:val="24"/>
          <w:szCs w:val="24"/>
          <w:lang w:eastAsia="en-GB"/>
        </w:rPr>
        <w:t xml:space="preserve">for </w:t>
      </w:r>
      <w:r>
        <w:rPr>
          <w:rFonts w:ascii="Calibri" w:eastAsia="Times New Roman" w:hAnsi="Calibri" w:cs="Arial"/>
          <w:bCs/>
          <w:sz w:val="24"/>
          <w:szCs w:val="24"/>
          <w:lang w:eastAsia="en-GB"/>
        </w:rPr>
        <w:t xml:space="preserve">Wandsworth and </w:t>
      </w:r>
      <w:r w:rsidR="00117797">
        <w:rPr>
          <w:rFonts w:ascii="Calibri" w:eastAsia="Times New Roman" w:hAnsi="Calibri" w:cs="Arial"/>
          <w:bCs/>
          <w:sz w:val="24"/>
          <w:szCs w:val="24"/>
          <w:lang w:eastAsia="en-GB"/>
        </w:rPr>
        <w:t>the Assistant Director for Housing, Strategy and Development</w:t>
      </w:r>
      <w:r>
        <w:rPr>
          <w:rFonts w:ascii="Calibri" w:eastAsia="Times New Roman" w:hAnsi="Calibri" w:cs="Arial"/>
          <w:bCs/>
          <w:sz w:val="24"/>
          <w:szCs w:val="24"/>
          <w:lang w:eastAsia="en-GB"/>
        </w:rPr>
        <w:t xml:space="preserve"> you will develop and deliver </w:t>
      </w:r>
      <w:r w:rsidRPr="00104723">
        <w:rPr>
          <w:sz w:val="24"/>
          <w:szCs w:val="24"/>
        </w:rPr>
        <w:t>pro-active and re-active multi-channel communications strategies that strengthen the identity and reputation</w:t>
      </w:r>
      <w:r>
        <w:rPr>
          <w:sz w:val="24"/>
          <w:szCs w:val="24"/>
        </w:rPr>
        <w:t xml:space="preserve"> of the Housing and Regeneration Department with a particular focus on key programmes and projects</w:t>
      </w:r>
      <w:r w:rsidR="00E11B8B">
        <w:rPr>
          <w:sz w:val="24"/>
          <w:szCs w:val="24"/>
        </w:rPr>
        <w:t xml:space="preserve"> being delivered in Wandsworth</w:t>
      </w:r>
      <w:r>
        <w:rPr>
          <w:sz w:val="24"/>
          <w:szCs w:val="24"/>
        </w:rPr>
        <w:t>.</w:t>
      </w:r>
    </w:p>
    <w:p w14:paraId="1167689A" w14:textId="77777777" w:rsidR="00BF6412" w:rsidRPr="00117797" w:rsidRDefault="00BF6412" w:rsidP="00117797">
      <w:pPr>
        <w:spacing w:after="0" w:line="240" w:lineRule="auto"/>
        <w:ind w:left="360"/>
        <w:contextualSpacing/>
        <w:rPr>
          <w:rFonts w:ascii="Calibri" w:eastAsia="Times New Roman" w:hAnsi="Calibri" w:cs="Arial"/>
          <w:bCs/>
          <w:sz w:val="24"/>
          <w:szCs w:val="24"/>
          <w:lang w:eastAsia="en-GB"/>
        </w:rPr>
      </w:pPr>
    </w:p>
    <w:p w14:paraId="2BECA156" w14:textId="71B3958A" w:rsidR="00BF6412" w:rsidRDefault="00E11B8B" w:rsidP="00BF6412">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A particular focus will be further developing and delivering the communication plans for the Council’s estate regeneration programmes and Council self</w:t>
      </w:r>
      <w:r w:rsidR="005F666D">
        <w:rPr>
          <w:rFonts w:ascii="Calibri" w:eastAsia="Times New Roman" w:hAnsi="Calibri" w:cs="Arial"/>
          <w:bCs/>
          <w:sz w:val="24"/>
          <w:szCs w:val="24"/>
          <w:lang w:eastAsia="en-GB"/>
        </w:rPr>
        <w:t>-</w:t>
      </w:r>
      <w:r>
        <w:rPr>
          <w:rFonts w:ascii="Calibri" w:eastAsia="Times New Roman" w:hAnsi="Calibri" w:cs="Arial"/>
          <w:bCs/>
          <w:sz w:val="24"/>
          <w:szCs w:val="24"/>
          <w:lang w:eastAsia="en-GB"/>
        </w:rPr>
        <w:t>build programme “Housing for All”</w:t>
      </w:r>
      <w:r w:rsidR="00B74127">
        <w:rPr>
          <w:rFonts w:ascii="Calibri" w:eastAsia="Times New Roman" w:hAnsi="Calibri" w:cs="Arial"/>
          <w:bCs/>
          <w:sz w:val="24"/>
          <w:szCs w:val="24"/>
          <w:lang w:eastAsia="en-GB"/>
        </w:rPr>
        <w:t xml:space="preserve">. Other projects are likely to be time limited and/or require development with these being wide ranging but focused on promoting the work of the Department to a range of audiences including </w:t>
      </w:r>
      <w:proofErr w:type="gramStart"/>
      <w:r w:rsidR="00B74127">
        <w:rPr>
          <w:rFonts w:ascii="Calibri" w:eastAsia="Times New Roman" w:hAnsi="Calibri" w:cs="Arial"/>
          <w:bCs/>
          <w:sz w:val="24"/>
          <w:szCs w:val="24"/>
          <w:lang w:eastAsia="en-GB"/>
        </w:rPr>
        <w:t>local residents</w:t>
      </w:r>
      <w:proofErr w:type="gramEnd"/>
      <w:r w:rsidR="00B74127">
        <w:rPr>
          <w:rFonts w:ascii="Calibri" w:eastAsia="Times New Roman" w:hAnsi="Calibri" w:cs="Arial"/>
          <w:bCs/>
          <w:sz w:val="24"/>
          <w:szCs w:val="24"/>
          <w:lang w:eastAsia="en-GB"/>
        </w:rPr>
        <w:t xml:space="preserve">, the housing sector and as the opportunity arises more widely. </w:t>
      </w:r>
      <w:r>
        <w:rPr>
          <w:rFonts w:ascii="Calibri" w:eastAsia="Times New Roman" w:hAnsi="Calibri" w:cs="Arial"/>
          <w:bCs/>
          <w:sz w:val="24"/>
          <w:szCs w:val="24"/>
          <w:lang w:eastAsia="en-GB"/>
        </w:rPr>
        <w:t xml:space="preserve"> </w:t>
      </w:r>
    </w:p>
    <w:p w14:paraId="3F4F11B3" w14:textId="77777777" w:rsidR="00B74127" w:rsidRDefault="00B74127" w:rsidP="00117797">
      <w:pPr>
        <w:pStyle w:val="ListParagraph"/>
        <w:rPr>
          <w:rFonts w:ascii="Calibri" w:eastAsia="Times New Roman" w:hAnsi="Calibri" w:cs="Arial"/>
          <w:bCs/>
          <w:sz w:val="24"/>
          <w:szCs w:val="24"/>
          <w:lang w:eastAsia="en-GB"/>
        </w:rPr>
      </w:pPr>
    </w:p>
    <w:p w14:paraId="53E62610" w14:textId="378A9A8C" w:rsidR="00B74127" w:rsidRPr="00117797" w:rsidRDefault="00B74127" w:rsidP="00BF6412">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The work will also involve develop</w:t>
      </w:r>
      <w:r w:rsidR="002D6985">
        <w:rPr>
          <w:rFonts w:ascii="Calibri" w:eastAsia="Times New Roman" w:hAnsi="Calibri" w:cs="Arial"/>
          <w:bCs/>
          <w:sz w:val="24"/>
          <w:szCs w:val="24"/>
          <w:lang w:eastAsia="en-GB"/>
        </w:rPr>
        <w:t>ing</w:t>
      </w:r>
      <w:r>
        <w:rPr>
          <w:rFonts w:ascii="Calibri" w:eastAsia="Times New Roman" w:hAnsi="Calibri" w:cs="Arial"/>
          <w:bCs/>
          <w:sz w:val="24"/>
          <w:szCs w:val="24"/>
          <w:lang w:eastAsia="en-GB"/>
        </w:rPr>
        <w:t xml:space="preserve"> successful working relationships with internal and external stakeholders.</w:t>
      </w:r>
    </w:p>
    <w:p w14:paraId="5475694F" w14:textId="77777777" w:rsidR="00FF39AB" w:rsidRDefault="00FF39AB" w:rsidP="00FF39AB">
      <w:pPr>
        <w:tabs>
          <w:tab w:val="left" w:pos="915"/>
          <w:tab w:val="left" w:pos="2025"/>
        </w:tabs>
        <w:spacing w:after="0" w:line="240" w:lineRule="auto"/>
        <w:contextualSpacing/>
        <w:rPr>
          <w:rFonts w:ascii="Calibri" w:eastAsia="Times New Roman" w:hAnsi="Calibri" w:cs="Arial"/>
          <w:sz w:val="24"/>
          <w:szCs w:val="24"/>
          <w:lang w:eastAsia="en-GB"/>
        </w:rPr>
      </w:pPr>
    </w:p>
    <w:p w14:paraId="3755D0F8" w14:textId="77777777" w:rsidR="00FF39AB" w:rsidRPr="00161377" w:rsidRDefault="00FF39AB" w:rsidP="00FF39AB">
      <w:pPr>
        <w:tabs>
          <w:tab w:val="left" w:pos="915"/>
          <w:tab w:val="left" w:pos="2025"/>
        </w:tabs>
        <w:spacing w:after="0" w:line="240" w:lineRule="auto"/>
        <w:contextualSpacing/>
        <w:rPr>
          <w:rFonts w:ascii="Calibri" w:eastAsia="Times New Roman" w:hAnsi="Calibri" w:cs="Arial"/>
          <w:sz w:val="24"/>
          <w:szCs w:val="24"/>
          <w:lang w:eastAsia="en-GB"/>
        </w:rPr>
      </w:pPr>
    </w:p>
    <w:p w14:paraId="723E88B1"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Specific Duties and Responsibilities</w:t>
      </w:r>
    </w:p>
    <w:p w14:paraId="640EDCE5"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4BBA009E" w14:textId="117CCC0B" w:rsidR="00A17424" w:rsidRDefault="00A17424"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Develop, </w:t>
      </w:r>
      <w:proofErr w:type="gramStart"/>
      <w:r w:rsidRPr="007C2D3C">
        <w:rPr>
          <w:rFonts w:ascii="Calibri" w:eastAsia="Times New Roman" w:hAnsi="Calibri" w:cs="Arial"/>
          <w:bCs/>
          <w:sz w:val="24"/>
          <w:szCs w:val="24"/>
          <w:lang w:eastAsia="en-GB"/>
        </w:rPr>
        <w:t>implement</w:t>
      </w:r>
      <w:proofErr w:type="gramEnd"/>
      <w:r w:rsidRPr="007C2D3C">
        <w:rPr>
          <w:rFonts w:ascii="Calibri" w:eastAsia="Times New Roman" w:hAnsi="Calibri" w:cs="Arial"/>
          <w:bCs/>
          <w:sz w:val="24"/>
          <w:szCs w:val="24"/>
          <w:lang w:eastAsia="en-GB"/>
        </w:rPr>
        <w:t xml:space="preserve"> and evaluate multi-channel campaign plans which support the objectives and activities of the </w:t>
      </w:r>
      <w:r w:rsidR="00F57373">
        <w:rPr>
          <w:rFonts w:ascii="Calibri" w:eastAsia="Times New Roman" w:hAnsi="Calibri" w:cs="Arial"/>
          <w:bCs/>
          <w:sz w:val="24"/>
          <w:szCs w:val="24"/>
          <w:lang w:eastAsia="en-GB"/>
        </w:rPr>
        <w:t>Department and</w:t>
      </w:r>
      <w:r>
        <w:rPr>
          <w:rFonts w:ascii="Calibri" w:eastAsia="Times New Roman" w:hAnsi="Calibri" w:cs="Arial"/>
          <w:bCs/>
          <w:sz w:val="24"/>
          <w:szCs w:val="24"/>
          <w:lang w:eastAsia="en-GB"/>
        </w:rPr>
        <w:t xml:space="preserve"> Council with a particular focus in the first year on housing development and regeneration activities</w:t>
      </w:r>
    </w:p>
    <w:p w14:paraId="4EC2B000" w14:textId="77777777" w:rsidR="000B68CA" w:rsidRDefault="000B68CA" w:rsidP="00FA5F2E">
      <w:pPr>
        <w:spacing w:after="0" w:line="240" w:lineRule="auto"/>
        <w:ind w:left="360"/>
        <w:contextualSpacing/>
        <w:rPr>
          <w:rFonts w:ascii="Calibri" w:eastAsia="Times New Roman" w:hAnsi="Calibri" w:cs="Arial"/>
          <w:bCs/>
          <w:sz w:val="24"/>
          <w:szCs w:val="24"/>
          <w:lang w:eastAsia="en-GB"/>
        </w:rPr>
      </w:pPr>
    </w:p>
    <w:p w14:paraId="22535D8A" w14:textId="7BAC6DAD" w:rsidR="000B68CA" w:rsidRDefault="006B043D" w:rsidP="00B17983">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D</w:t>
      </w:r>
      <w:r w:rsidRPr="007C2D3C">
        <w:rPr>
          <w:rFonts w:ascii="Calibri" w:eastAsia="Times New Roman" w:hAnsi="Calibri" w:cs="Arial"/>
          <w:bCs/>
          <w:sz w:val="24"/>
          <w:szCs w:val="24"/>
          <w:lang w:eastAsia="en-GB"/>
        </w:rPr>
        <w:t xml:space="preserve">evelop </w:t>
      </w:r>
      <w:r>
        <w:rPr>
          <w:rFonts w:ascii="Calibri" w:eastAsia="Times New Roman" w:hAnsi="Calibri" w:cs="Arial"/>
          <w:bCs/>
          <w:sz w:val="24"/>
          <w:szCs w:val="24"/>
          <w:lang w:eastAsia="en-GB"/>
        </w:rPr>
        <w:t>great content</w:t>
      </w:r>
      <w:r w:rsidRPr="007C2D3C">
        <w:rPr>
          <w:rFonts w:ascii="Calibri" w:eastAsia="Times New Roman" w:hAnsi="Calibri" w:cs="Arial"/>
          <w:bCs/>
          <w:sz w:val="24"/>
          <w:szCs w:val="24"/>
          <w:lang w:eastAsia="en-GB"/>
        </w:rPr>
        <w:t xml:space="preserve"> for </w:t>
      </w:r>
      <w:r>
        <w:rPr>
          <w:rFonts w:ascii="Calibri" w:eastAsia="Times New Roman" w:hAnsi="Calibri" w:cs="Arial"/>
          <w:bCs/>
          <w:sz w:val="24"/>
          <w:szCs w:val="24"/>
          <w:lang w:eastAsia="en-GB"/>
        </w:rPr>
        <w:t xml:space="preserve">the Housing and Regeneration Department </w:t>
      </w:r>
      <w:r w:rsidRPr="007C2D3C">
        <w:rPr>
          <w:rFonts w:ascii="Calibri" w:eastAsia="Times New Roman" w:hAnsi="Calibri" w:cs="Arial"/>
          <w:bCs/>
          <w:sz w:val="24"/>
          <w:szCs w:val="24"/>
          <w:lang w:eastAsia="en-GB"/>
        </w:rPr>
        <w:t>for use across all channels and audiences which align</w:t>
      </w:r>
      <w:r>
        <w:rPr>
          <w:rFonts w:ascii="Calibri" w:eastAsia="Times New Roman" w:hAnsi="Calibri" w:cs="Arial"/>
          <w:bCs/>
          <w:sz w:val="24"/>
          <w:szCs w:val="24"/>
          <w:lang w:eastAsia="en-GB"/>
        </w:rPr>
        <w:t>s</w:t>
      </w:r>
      <w:r w:rsidRPr="007C2D3C">
        <w:rPr>
          <w:rFonts w:ascii="Calibri" w:eastAsia="Times New Roman" w:hAnsi="Calibri" w:cs="Arial"/>
          <w:bCs/>
          <w:sz w:val="24"/>
          <w:szCs w:val="24"/>
          <w:lang w:eastAsia="en-GB"/>
        </w:rPr>
        <w:t xml:space="preserve"> with</w:t>
      </w:r>
      <w:r w:rsidR="00022922">
        <w:rPr>
          <w:rFonts w:ascii="Calibri" w:eastAsia="Times New Roman" w:hAnsi="Calibri" w:cs="Arial"/>
          <w:bCs/>
          <w:sz w:val="24"/>
          <w:szCs w:val="24"/>
          <w:lang w:eastAsia="en-GB"/>
        </w:rPr>
        <w:t xml:space="preserve"> and supports</w:t>
      </w:r>
      <w:r w:rsidRPr="007C2D3C">
        <w:rPr>
          <w:rFonts w:ascii="Calibri" w:eastAsia="Times New Roman" w:hAnsi="Calibri" w:cs="Arial"/>
          <w:bCs/>
          <w:sz w:val="24"/>
          <w:szCs w:val="24"/>
          <w:lang w:eastAsia="en-GB"/>
        </w:rPr>
        <w:t xml:space="preserve"> the Council</w:t>
      </w:r>
      <w:r>
        <w:rPr>
          <w:rFonts w:ascii="Calibri" w:eastAsia="Times New Roman" w:hAnsi="Calibri" w:cs="Arial"/>
          <w:bCs/>
          <w:sz w:val="24"/>
          <w:szCs w:val="24"/>
          <w:lang w:eastAsia="en-GB"/>
        </w:rPr>
        <w:t xml:space="preserve">’s </w:t>
      </w:r>
      <w:r w:rsidRPr="007C2D3C">
        <w:rPr>
          <w:rFonts w:ascii="Calibri" w:eastAsia="Times New Roman" w:hAnsi="Calibri" w:cs="Arial"/>
          <w:bCs/>
          <w:sz w:val="24"/>
          <w:szCs w:val="24"/>
          <w:lang w:eastAsia="en-GB"/>
        </w:rPr>
        <w:t>key messages</w:t>
      </w:r>
      <w:r>
        <w:rPr>
          <w:rFonts w:ascii="Calibri" w:eastAsia="Times New Roman" w:hAnsi="Calibri" w:cs="Arial"/>
          <w:bCs/>
          <w:sz w:val="24"/>
          <w:szCs w:val="24"/>
          <w:lang w:eastAsia="en-GB"/>
        </w:rPr>
        <w:t xml:space="preserve"> and objectives</w:t>
      </w:r>
    </w:p>
    <w:p w14:paraId="2F654AD5" w14:textId="3D2728C2" w:rsidR="00F57373" w:rsidRDefault="00292F9F" w:rsidP="00FA5F2E">
      <w:p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 </w:t>
      </w:r>
    </w:p>
    <w:p w14:paraId="29055A97" w14:textId="10127964" w:rsidR="000B68CA" w:rsidRPr="000A4A75" w:rsidRDefault="000A4A75" w:rsidP="000A4A75">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Maintain a forward communications plan for </w:t>
      </w:r>
      <w:r>
        <w:rPr>
          <w:rFonts w:ascii="Calibri" w:eastAsia="Times New Roman" w:hAnsi="Calibri" w:cs="Arial"/>
          <w:bCs/>
          <w:sz w:val="24"/>
          <w:szCs w:val="24"/>
          <w:lang w:eastAsia="en-GB"/>
        </w:rPr>
        <w:t xml:space="preserve">the </w:t>
      </w:r>
      <w:r w:rsidR="00D8540A">
        <w:rPr>
          <w:rFonts w:ascii="Calibri" w:eastAsia="Times New Roman" w:hAnsi="Calibri" w:cs="Arial"/>
          <w:bCs/>
          <w:sz w:val="24"/>
          <w:szCs w:val="24"/>
          <w:lang w:eastAsia="en-GB"/>
        </w:rPr>
        <w:t>HRD</w:t>
      </w:r>
      <w:r w:rsidRPr="007C2D3C">
        <w:rPr>
          <w:rFonts w:ascii="Calibri" w:eastAsia="Times New Roman" w:hAnsi="Calibri" w:cs="Arial"/>
          <w:bCs/>
          <w:sz w:val="24"/>
          <w:szCs w:val="24"/>
          <w:lang w:eastAsia="en-GB"/>
        </w:rPr>
        <w:t xml:space="preserve">, incorporating Council and Partner communications activity as appropriate. </w:t>
      </w:r>
    </w:p>
    <w:p w14:paraId="283ED8DB" w14:textId="77777777" w:rsidR="00B17983" w:rsidRPr="007C2D3C" w:rsidRDefault="00B17983" w:rsidP="00B17983">
      <w:pPr>
        <w:spacing w:after="0" w:line="240" w:lineRule="auto"/>
        <w:ind w:left="360"/>
        <w:contextualSpacing/>
        <w:rPr>
          <w:rFonts w:ascii="Calibri" w:eastAsia="Times New Roman" w:hAnsi="Calibri" w:cs="Arial"/>
          <w:bCs/>
          <w:sz w:val="24"/>
          <w:szCs w:val="24"/>
          <w:lang w:eastAsia="en-GB"/>
        </w:rPr>
      </w:pPr>
    </w:p>
    <w:p w14:paraId="0E120C79" w14:textId="7763A43E" w:rsidR="00B17983" w:rsidRDefault="008D74D3" w:rsidP="000A4A75">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Assist with and inform </w:t>
      </w:r>
      <w:r w:rsidR="00B17983" w:rsidRPr="007C2D3C">
        <w:rPr>
          <w:rFonts w:ascii="Calibri" w:eastAsia="Times New Roman" w:hAnsi="Calibri" w:cs="Arial"/>
          <w:bCs/>
          <w:sz w:val="24"/>
          <w:szCs w:val="24"/>
          <w:lang w:eastAsia="en-GB"/>
        </w:rPr>
        <w:t>Community Consultation and Engagement</w:t>
      </w:r>
      <w:r w:rsidR="001A5CB2">
        <w:rPr>
          <w:rFonts w:ascii="Calibri" w:eastAsia="Times New Roman" w:hAnsi="Calibri" w:cs="Arial"/>
          <w:bCs/>
          <w:sz w:val="24"/>
          <w:szCs w:val="24"/>
          <w:lang w:eastAsia="en-GB"/>
        </w:rPr>
        <w:t xml:space="preserve"> activit</w:t>
      </w:r>
      <w:r w:rsidR="00BE72C9">
        <w:rPr>
          <w:rFonts w:ascii="Calibri" w:eastAsia="Times New Roman" w:hAnsi="Calibri" w:cs="Arial"/>
          <w:bCs/>
          <w:sz w:val="24"/>
          <w:szCs w:val="24"/>
          <w:lang w:eastAsia="en-GB"/>
        </w:rPr>
        <w:t>y including materials,</w:t>
      </w:r>
      <w:r w:rsidR="00DA75A2">
        <w:rPr>
          <w:rFonts w:ascii="Calibri" w:eastAsia="Times New Roman" w:hAnsi="Calibri" w:cs="Arial"/>
          <w:bCs/>
          <w:sz w:val="24"/>
          <w:szCs w:val="24"/>
          <w:lang w:eastAsia="en-GB"/>
        </w:rPr>
        <w:t xml:space="preserve"> channel content</w:t>
      </w:r>
      <w:r w:rsidR="00B17983" w:rsidRPr="007C2D3C">
        <w:rPr>
          <w:rFonts w:ascii="Calibri" w:eastAsia="Times New Roman" w:hAnsi="Calibri" w:cs="Arial"/>
          <w:bCs/>
          <w:sz w:val="24"/>
          <w:szCs w:val="24"/>
          <w:lang w:eastAsia="en-GB"/>
        </w:rPr>
        <w:t>,</w:t>
      </w:r>
      <w:r w:rsidR="00DA75A2">
        <w:rPr>
          <w:rFonts w:ascii="Calibri" w:eastAsia="Times New Roman" w:hAnsi="Calibri" w:cs="Arial"/>
          <w:bCs/>
          <w:sz w:val="24"/>
          <w:szCs w:val="24"/>
          <w:lang w:eastAsia="en-GB"/>
        </w:rPr>
        <w:t xml:space="preserve"> celebrating and publicising </w:t>
      </w:r>
      <w:r w:rsidR="00B17983" w:rsidRPr="007C2D3C">
        <w:rPr>
          <w:rFonts w:ascii="Calibri" w:eastAsia="Times New Roman" w:hAnsi="Calibri" w:cs="Arial"/>
          <w:bCs/>
          <w:sz w:val="24"/>
          <w:szCs w:val="24"/>
          <w:lang w:eastAsia="en-GB"/>
        </w:rPr>
        <w:t xml:space="preserve">key programme milestones. </w:t>
      </w:r>
    </w:p>
    <w:p w14:paraId="4C09BE8C"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2CDFD00F" w14:textId="6DB67217"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Ensure that Partners are sharing information and co-ordinating the integration of Partner and Council communications as appropriate. </w:t>
      </w:r>
    </w:p>
    <w:p w14:paraId="213DA911"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558BADF1" w14:textId="20F88215"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Build positive relationships with local stakeholders</w:t>
      </w:r>
      <w:r w:rsidR="00055FFB">
        <w:rPr>
          <w:rFonts w:ascii="Calibri" w:eastAsia="Times New Roman" w:hAnsi="Calibri" w:cs="Arial"/>
          <w:bCs/>
          <w:sz w:val="24"/>
          <w:szCs w:val="24"/>
          <w:lang w:eastAsia="en-GB"/>
        </w:rPr>
        <w:t xml:space="preserve">, </w:t>
      </w:r>
      <w:r w:rsidRPr="007C2D3C">
        <w:rPr>
          <w:rFonts w:ascii="Calibri" w:eastAsia="Times New Roman" w:hAnsi="Calibri" w:cs="Arial"/>
          <w:bCs/>
          <w:sz w:val="24"/>
          <w:szCs w:val="24"/>
          <w:lang w:eastAsia="en-GB"/>
        </w:rPr>
        <w:t>other key partners</w:t>
      </w:r>
      <w:r w:rsidR="00834B01">
        <w:rPr>
          <w:rFonts w:ascii="Calibri" w:eastAsia="Times New Roman" w:hAnsi="Calibri" w:cs="Arial"/>
          <w:bCs/>
          <w:sz w:val="24"/>
          <w:szCs w:val="24"/>
          <w:lang w:eastAsia="en-GB"/>
        </w:rPr>
        <w:t xml:space="preserve"> and trade, regional and national press</w:t>
      </w:r>
      <w:r w:rsidR="00667C23">
        <w:rPr>
          <w:rFonts w:ascii="Calibri" w:eastAsia="Times New Roman" w:hAnsi="Calibri" w:cs="Arial"/>
          <w:bCs/>
          <w:sz w:val="24"/>
          <w:szCs w:val="24"/>
          <w:lang w:eastAsia="en-GB"/>
        </w:rPr>
        <w:t>.</w:t>
      </w:r>
    </w:p>
    <w:p w14:paraId="6A9CDC4D"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1EBC6971" w14:textId="284475B9"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Identify and proactively manage reputational issues and risks providing trusted communications advice to senior politicians and officers to support </w:t>
      </w:r>
      <w:r w:rsidR="00AE6314">
        <w:rPr>
          <w:rFonts w:ascii="Calibri" w:eastAsia="Times New Roman" w:hAnsi="Calibri" w:cs="Arial"/>
          <w:bCs/>
          <w:sz w:val="24"/>
          <w:szCs w:val="24"/>
          <w:lang w:eastAsia="en-GB"/>
        </w:rPr>
        <w:t xml:space="preserve">responses and </w:t>
      </w:r>
      <w:r w:rsidRPr="007C2D3C">
        <w:rPr>
          <w:rFonts w:ascii="Calibri" w:eastAsia="Times New Roman" w:hAnsi="Calibri" w:cs="Arial"/>
          <w:bCs/>
          <w:sz w:val="24"/>
          <w:szCs w:val="24"/>
          <w:lang w:eastAsia="en-GB"/>
        </w:rPr>
        <w:t xml:space="preserve">decision making. </w:t>
      </w:r>
    </w:p>
    <w:p w14:paraId="3D25C401"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7E987001" w14:textId="45930E74" w:rsidR="00B17983" w:rsidRPr="00B633F4" w:rsidRDefault="00437FA5" w:rsidP="00B633F4">
      <w:pPr>
        <w:pStyle w:val="ListParagraph"/>
        <w:numPr>
          <w:ilvl w:val="0"/>
          <w:numId w:val="4"/>
        </w:numPr>
        <w:spacing w:after="0" w:line="240" w:lineRule="auto"/>
        <w:rPr>
          <w:rFonts w:ascii="Calibri" w:eastAsia="Times New Roman" w:hAnsi="Calibri" w:cs="Arial"/>
          <w:bCs/>
          <w:sz w:val="24"/>
          <w:szCs w:val="24"/>
          <w:lang w:eastAsia="en-GB"/>
        </w:rPr>
      </w:pPr>
      <w:r w:rsidRPr="00B633F4">
        <w:rPr>
          <w:rFonts w:ascii="Calibri" w:eastAsia="Times New Roman" w:hAnsi="Calibri" w:cs="Arial"/>
          <w:bCs/>
          <w:sz w:val="24"/>
          <w:szCs w:val="24"/>
          <w:lang w:eastAsia="en-GB"/>
        </w:rPr>
        <w:t>Build awareness amongst key stakeholders of the Housing, Regeneration and Development teams</w:t>
      </w:r>
      <w:r w:rsidR="00667C23" w:rsidRPr="00B633F4">
        <w:rPr>
          <w:rFonts w:ascii="Calibri" w:eastAsia="Times New Roman" w:hAnsi="Calibri" w:cs="Arial"/>
          <w:bCs/>
          <w:sz w:val="24"/>
          <w:szCs w:val="24"/>
          <w:lang w:eastAsia="en-GB"/>
        </w:rPr>
        <w:t>’</w:t>
      </w:r>
      <w:r w:rsidRPr="00B633F4">
        <w:rPr>
          <w:rFonts w:ascii="Calibri" w:eastAsia="Times New Roman" w:hAnsi="Calibri" w:cs="Arial"/>
          <w:bCs/>
          <w:sz w:val="24"/>
          <w:szCs w:val="24"/>
          <w:lang w:eastAsia="en-GB"/>
        </w:rPr>
        <w:t xml:space="preserve"> work and champion the Housing for All brand, creating awareness and understanding of the council’s objectives.</w:t>
      </w:r>
      <w:r w:rsidRPr="00B633F4" w:rsidDel="00437FA5">
        <w:rPr>
          <w:rFonts w:ascii="Calibri" w:eastAsia="Times New Roman" w:hAnsi="Calibri" w:cs="Arial"/>
          <w:bCs/>
          <w:sz w:val="24"/>
          <w:szCs w:val="24"/>
          <w:lang w:eastAsia="en-GB"/>
        </w:rPr>
        <w:t xml:space="preserve"> </w:t>
      </w:r>
    </w:p>
    <w:p w14:paraId="390DDFDC" w14:textId="5531E601"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Develop a programme of visits and events for key influencers including local, </w:t>
      </w:r>
      <w:r w:rsidR="00B650EB">
        <w:rPr>
          <w:rFonts w:ascii="Calibri" w:eastAsia="Times New Roman" w:hAnsi="Calibri" w:cs="Arial"/>
          <w:bCs/>
          <w:sz w:val="24"/>
          <w:szCs w:val="24"/>
          <w:lang w:eastAsia="en-GB"/>
        </w:rPr>
        <w:t xml:space="preserve">national </w:t>
      </w:r>
      <w:r w:rsidRPr="007C2D3C">
        <w:rPr>
          <w:rFonts w:ascii="Calibri" w:eastAsia="Times New Roman" w:hAnsi="Calibri" w:cs="Arial"/>
          <w:bCs/>
          <w:sz w:val="24"/>
          <w:szCs w:val="24"/>
          <w:lang w:eastAsia="en-GB"/>
        </w:rPr>
        <w:t>and industry media.</w:t>
      </w:r>
    </w:p>
    <w:p w14:paraId="6451BA62"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2E683C09" w14:textId="76518E46"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Project manage the development of marketing and communications material, including print, press releases, website, e-</w:t>
      </w:r>
      <w:proofErr w:type="gramStart"/>
      <w:r w:rsidRPr="007C2D3C">
        <w:rPr>
          <w:rFonts w:ascii="Calibri" w:eastAsia="Times New Roman" w:hAnsi="Calibri" w:cs="Arial"/>
          <w:bCs/>
          <w:sz w:val="24"/>
          <w:szCs w:val="24"/>
          <w:lang w:eastAsia="en-GB"/>
        </w:rPr>
        <w:t>newsletters</w:t>
      </w:r>
      <w:proofErr w:type="gramEnd"/>
      <w:r w:rsidRPr="007C2D3C">
        <w:rPr>
          <w:rFonts w:ascii="Calibri" w:eastAsia="Times New Roman" w:hAnsi="Calibri" w:cs="Arial"/>
          <w:bCs/>
          <w:sz w:val="24"/>
          <w:szCs w:val="24"/>
          <w:lang w:eastAsia="en-GB"/>
        </w:rPr>
        <w:t xml:space="preserve"> and associated distribution </w:t>
      </w:r>
    </w:p>
    <w:p w14:paraId="6FD3F777"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18755503" w14:textId="7CEC01AA"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684B2276" w14:textId="77777777"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Commission and manage agencies and other commissioned contracts, including setting project milestones and performance monitoring as required. </w:t>
      </w:r>
    </w:p>
    <w:p w14:paraId="257608EC"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2615223A"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13CED88D" w14:textId="221A3A8E"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Prepare reports on communications activity for </w:t>
      </w:r>
      <w:r w:rsidR="000729BB">
        <w:rPr>
          <w:rFonts w:ascii="Calibri" w:eastAsia="Times New Roman" w:hAnsi="Calibri" w:cs="Arial"/>
          <w:bCs/>
          <w:sz w:val="24"/>
          <w:szCs w:val="24"/>
          <w:lang w:eastAsia="en-GB"/>
        </w:rPr>
        <w:t>Housing DMT</w:t>
      </w:r>
      <w:r w:rsidRPr="007C2D3C">
        <w:rPr>
          <w:rFonts w:ascii="Calibri" w:eastAsia="Times New Roman" w:hAnsi="Calibri" w:cs="Arial"/>
          <w:bCs/>
          <w:sz w:val="24"/>
          <w:szCs w:val="24"/>
          <w:lang w:eastAsia="en-GB"/>
        </w:rPr>
        <w:t xml:space="preserve"> as required</w:t>
      </w:r>
      <w:r w:rsidR="00A15CFD">
        <w:rPr>
          <w:rFonts w:ascii="Calibri" w:eastAsia="Times New Roman" w:hAnsi="Calibri" w:cs="Arial"/>
          <w:bCs/>
          <w:sz w:val="24"/>
          <w:szCs w:val="24"/>
          <w:lang w:eastAsia="en-GB"/>
        </w:rPr>
        <w:t xml:space="preserve"> ensuring that key milestones are ach</w:t>
      </w:r>
      <w:r w:rsidR="00F67A1E">
        <w:rPr>
          <w:rFonts w:ascii="Calibri" w:eastAsia="Times New Roman" w:hAnsi="Calibri" w:cs="Arial"/>
          <w:bCs/>
          <w:sz w:val="24"/>
          <w:szCs w:val="24"/>
          <w:lang w:eastAsia="en-GB"/>
        </w:rPr>
        <w:t>ie</w:t>
      </w:r>
      <w:r w:rsidR="00A15CFD">
        <w:rPr>
          <w:rFonts w:ascii="Calibri" w:eastAsia="Times New Roman" w:hAnsi="Calibri" w:cs="Arial"/>
          <w:bCs/>
          <w:sz w:val="24"/>
          <w:szCs w:val="24"/>
          <w:lang w:eastAsia="en-GB"/>
        </w:rPr>
        <w:t>ved</w:t>
      </w:r>
      <w:r w:rsidRPr="007C2D3C">
        <w:rPr>
          <w:rFonts w:ascii="Calibri" w:eastAsia="Times New Roman" w:hAnsi="Calibri" w:cs="Arial"/>
          <w:bCs/>
          <w:sz w:val="24"/>
          <w:szCs w:val="24"/>
          <w:lang w:eastAsia="en-GB"/>
        </w:rPr>
        <w:t xml:space="preserve"> </w:t>
      </w:r>
    </w:p>
    <w:p w14:paraId="015645A9"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53E90AB2" w14:textId="77777777" w:rsidR="00B17983" w:rsidRDefault="00B17983" w:rsidP="00FF39AB">
      <w:pPr>
        <w:spacing w:after="0" w:line="240" w:lineRule="auto"/>
        <w:contextualSpacing/>
        <w:rPr>
          <w:rFonts w:ascii="Calibri" w:eastAsia="Times New Roman" w:hAnsi="Calibri" w:cs="Arial"/>
          <w:bCs/>
          <w:sz w:val="24"/>
          <w:szCs w:val="24"/>
          <w:lang w:eastAsia="en-GB"/>
        </w:rPr>
      </w:pPr>
    </w:p>
    <w:p w14:paraId="2F8E563B" w14:textId="77777777" w:rsidR="00FF39AB" w:rsidRPr="00161377" w:rsidRDefault="00FF39AB" w:rsidP="00161377">
      <w:pPr>
        <w:spacing w:after="0" w:line="240" w:lineRule="auto"/>
        <w:contextualSpacing/>
        <w:rPr>
          <w:rFonts w:ascii="Calibri" w:eastAsia="Times New Roman" w:hAnsi="Calibri" w:cs="Arial"/>
          <w:b/>
          <w:bCs/>
          <w:sz w:val="24"/>
          <w:szCs w:val="24"/>
          <w:lang w:eastAsia="en-GB"/>
        </w:rPr>
      </w:pPr>
    </w:p>
    <w:p w14:paraId="028EEDC7" w14:textId="77777777" w:rsidR="00161377" w:rsidRPr="00161377" w:rsidRDefault="00161377" w:rsidP="00161377">
      <w:pPr>
        <w:spacing w:after="0" w:line="240" w:lineRule="auto"/>
        <w:contextualSpacing/>
        <w:rPr>
          <w:rFonts w:ascii="Calibri" w:eastAsia="Times New Roman" w:hAnsi="Calibri" w:cs="Arial"/>
          <w:b/>
          <w:bCs/>
          <w:sz w:val="24"/>
          <w:szCs w:val="24"/>
          <w:lang w:eastAsia="en-GB"/>
        </w:rPr>
      </w:pPr>
    </w:p>
    <w:p w14:paraId="4044A4B0" w14:textId="77777777" w:rsidR="00161377" w:rsidRPr="00161377" w:rsidRDefault="00161377" w:rsidP="00161377">
      <w:pPr>
        <w:spacing w:after="0" w:line="240" w:lineRule="auto"/>
        <w:contextualSpacing/>
        <w:rPr>
          <w:rFonts w:ascii="Calibri" w:eastAsia="Times New Roman" w:hAnsi="Calibri" w:cs="Arial"/>
          <w:b/>
          <w:bCs/>
          <w:sz w:val="24"/>
          <w:szCs w:val="24"/>
          <w:lang w:eastAsia="en-GB"/>
        </w:rPr>
      </w:pPr>
      <w:r w:rsidRPr="00161377">
        <w:rPr>
          <w:rFonts w:ascii="Calibri" w:eastAsia="Times New Roman" w:hAnsi="Calibri" w:cs="Arial"/>
          <w:b/>
          <w:bCs/>
          <w:sz w:val="24"/>
          <w:szCs w:val="24"/>
          <w:lang w:eastAsia="en-GB"/>
        </w:rPr>
        <w:t>Generic Duties and Responsibilities</w:t>
      </w:r>
    </w:p>
    <w:p w14:paraId="246ED307"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4AA26AEA"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To contribute to the continuous improvement of the services of the Boroughs of Wandsworth and Richmond. </w:t>
      </w:r>
    </w:p>
    <w:p w14:paraId="53EC75C3"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316EA31E"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C74713D"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1A292BF8"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bCs/>
          <w:sz w:val="24"/>
          <w:szCs w:val="24"/>
          <w:lang w:eastAsia="en-GB"/>
        </w:rPr>
        <w:t xml:space="preserve">To adhere to security controls and requirements as mandated by the SSA’s policies, </w:t>
      </w:r>
      <w:proofErr w:type="gramStart"/>
      <w:r w:rsidRPr="00161377">
        <w:rPr>
          <w:rFonts w:ascii="Calibri" w:eastAsia="Times New Roman" w:hAnsi="Calibri" w:cs="Arial"/>
          <w:bCs/>
          <w:sz w:val="24"/>
          <w:szCs w:val="24"/>
          <w:lang w:eastAsia="en-GB"/>
        </w:rPr>
        <w:t>procedures</w:t>
      </w:r>
      <w:proofErr w:type="gramEnd"/>
      <w:r w:rsidRPr="00161377">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388897D8"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6B360FA2"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161377">
        <w:rPr>
          <w:rFonts w:ascii="Calibri" w:eastAsia="Times New Roman" w:hAnsi="Calibri" w:cs="Arial"/>
          <w:sz w:val="24"/>
          <w:szCs w:val="24"/>
          <w:lang w:eastAsia="en-GB"/>
        </w:rPr>
        <w:t>supportive</w:t>
      </w:r>
      <w:proofErr w:type="gramEnd"/>
      <w:r w:rsidRPr="00161377">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1402B5B6"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4701C455"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To understand both Councils’ duties and responsibilities for safeguarding children, young </w:t>
      </w:r>
      <w:proofErr w:type="gramStart"/>
      <w:r w:rsidRPr="00161377">
        <w:rPr>
          <w:rFonts w:ascii="Calibri" w:eastAsia="Times New Roman" w:hAnsi="Calibri" w:cs="Arial"/>
          <w:sz w:val="24"/>
          <w:szCs w:val="24"/>
          <w:lang w:eastAsia="en-GB"/>
        </w:rPr>
        <w:t>people</w:t>
      </w:r>
      <w:proofErr w:type="gramEnd"/>
      <w:r w:rsidRPr="00161377">
        <w:rPr>
          <w:rFonts w:ascii="Calibri" w:eastAsia="Times New Roman" w:hAnsi="Calibri" w:cs="Arial"/>
          <w:sz w:val="24"/>
          <w:szCs w:val="24"/>
          <w:lang w:eastAsia="en-GB"/>
        </w:rPr>
        <w:t xml:space="preserve"> and adults as they apply to the role within the council.  </w:t>
      </w:r>
    </w:p>
    <w:p w14:paraId="29D5DA14" w14:textId="77777777" w:rsidR="00161377" w:rsidRPr="00161377" w:rsidRDefault="00161377" w:rsidP="00161377">
      <w:pPr>
        <w:shd w:val="clear" w:color="auto" w:fill="FFFFFF"/>
        <w:spacing w:after="0" w:line="240" w:lineRule="auto"/>
        <w:contextualSpacing/>
        <w:rPr>
          <w:rFonts w:ascii="Calibri" w:eastAsia="Times New Roman" w:hAnsi="Calibri" w:cs="Arial"/>
          <w:color w:val="000000"/>
          <w:sz w:val="24"/>
          <w:szCs w:val="24"/>
          <w:lang w:eastAsia="en-GB"/>
        </w:rPr>
      </w:pPr>
    </w:p>
    <w:p w14:paraId="0C1C0C02" w14:textId="77777777" w:rsidR="00161377" w:rsidRPr="00161377" w:rsidRDefault="00161377" w:rsidP="00161377">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161377">
        <w:rPr>
          <w:rFonts w:ascii="Calibri" w:eastAsia="Times New Roman" w:hAnsi="Calibri" w:cs="Arial"/>
          <w:sz w:val="24"/>
          <w:szCs w:val="24"/>
          <w:lang w:eastAsia="en-GB"/>
        </w:rPr>
        <w:t>The Shared Staffing Arrangement will keep its structures under continual review and as a result the post holder should expect t</w:t>
      </w:r>
      <w:r w:rsidRPr="00161377">
        <w:rPr>
          <w:rFonts w:ascii="Calibri" w:eastAsia="Times New Roman" w:hAnsi="Calibri" w:cs="Arial"/>
          <w:color w:val="000000"/>
          <w:sz w:val="24"/>
          <w:szCs w:val="24"/>
          <w:lang w:eastAsia="en-GB"/>
        </w:rPr>
        <w:t>o carry out any other reasonable duties within the overall function, commensurate with the level of the post.</w:t>
      </w:r>
    </w:p>
    <w:p w14:paraId="2B055AEE" w14:textId="77777777" w:rsidR="00F06076" w:rsidRDefault="00F06076" w:rsidP="00F06076">
      <w:pPr>
        <w:spacing w:before="100" w:beforeAutospacing="1" w:after="100" w:afterAutospacing="1" w:line="240" w:lineRule="auto"/>
        <w:contextualSpacing/>
        <w:rPr>
          <w:rFonts w:ascii="Calibri" w:eastAsia="Times New Roman" w:hAnsi="Calibri" w:cs="Times New Roman"/>
          <w:b/>
          <w:sz w:val="24"/>
          <w:szCs w:val="24"/>
          <w:lang w:eastAsia="en-GB"/>
        </w:rPr>
      </w:pPr>
    </w:p>
    <w:p w14:paraId="077E2AC4" w14:textId="77777777" w:rsidR="00161377" w:rsidRPr="00161377" w:rsidRDefault="00161377" w:rsidP="00F06076">
      <w:pPr>
        <w:spacing w:before="100" w:beforeAutospacing="1" w:after="100" w:afterAutospacing="1" w:line="240" w:lineRule="auto"/>
        <w:contextualSpacing/>
        <w:rPr>
          <w:rFonts w:ascii="Calibri" w:eastAsia="Times New Roman" w:hAnsi="Calibri" w:cs="Times New Roman"/>
          <w:b/>
          <w:sz w:val="24"/>
          <w:szCs w:val="24"/>
          <w:lang w:eastAsia="en-GB"/>
        </w:rPr>
      </w:pPr>
      <w:r w:rsidRPr="00161377">
        <w:rPr>
          <w:rFonts w:ascii="Calibri" w:eastAsia="Times New Roman" w:hAnsi="Calibri" w:cs="Times New Roman"/>
          <w:b/>
          <w:sz w:val="24"/>
          <w:szCs w:val="24"/>
          <w:lang w:eastAsia="en-GB"/>
        </w:rPr>
        <w:t xml:space="preserve">Additional Information </w:t>
      </w:r>
    </w:p>
    <w:p w14:paraId="0E3B4D90" w14:textId="77777777" w:rsidR="00161377" w:rsidRPr="00161377" w:rsidRDefault="00161377" w:rsidP="00161377">
      <w:pPr>
        <w:numPr>
          <w:ilvl w:val="0"/>
          <w:numId w:val="5"/>
        </w:numPr>
        <w:spacing w:after="0" w:line="240" w:lineRule="auto"/>
        <w:ind w:left="357" w:hanging="357"/>
        <w:contextualSpacing/>
        <w:rPr>
          <w:rFonts w:ascii="Calibri" w:eastAsia="Times New Roman" w:hAnsi="Calibri" w:cs="Arial"/>
          <w:bCs/>
          <w:sz w:val="24"/>
          <w:szCs w:val="24"/>
          <w:lang w:eastAsia="en-GB"/>
        </w:rPr>
      </w:pPr>
      <w:r w:rsidRPr="00161377">
        <w:rPr>
          <w:rFonts w:ascii="Calibri" w:eastAsia="Times New Roman" w:hAnsi="Calibri" w:cs="Arial"/>
          <w:bCs/>
          <w:sz w:val="24"/>
          <w:szCs w:val="24"/>
          <w:lang w:eastAsia="en-GB"/>
        </w:rPr>
        <w:t>Some evening and weekend work may be required</w:t>
      </w:r>
    </w:p>
    <w:p w14:paraId="141B552C" w14:textId="77777777" w:rsidR="00161377" w:rsidRPr="00161377" w:rsidRDefault="00161377" w:rsidP="004F0122">
      <w:pPr>
        <w:spacing w:after="0" w:line="240" w:lineRule="auto"/>
        <w:ind w:left="357"/>
        <w:contextualSpacing/>
        <w:rPr>
          <w:rFonts w:ascii="Calibri" w:eastAsia="Times New Roman" w:hAnsi="Calibri" w:cs="Arial"/>
          <w:bCs/>
          <w:sz w:val="24"/>
          <w:szCs w:val="24"/>
          <w:lang w:eastAsia="en-GB"/>
        </w:rPr>
      </w:pPr>
    </w:p>
    <w:p w14:paraId="7ACD2DD9" w14:textId="77777777" w:rsidR="00161377" w:rsidRPr="00161377" w:rsidRDefault="00161377" w:rsidP="00FF39AB">
      <w:pPr>
        <w:autoSpaceDE w:val="0"/>
        <w:autoSpaceDN w:val="0"/>
        <w:adjustRightInd w:val="0"/>
        <w:spacing w:after="0" w:line="240" w:lineRule="auto"/>
        <w:contextualSpacing/>
        <w:rPr>
          <w:rFonts w:ascii="Calibri" w:eastAsia="Times New Roman" w:hAnsi="Calibri" w:cs="Arial"/>
          <w:b/>
          <w:bCs/>
          <w:color w:val="000000"/>
          <w:sz w:val="24"/>
          <w:szCs w:val="24"/>
          <w:lang w:eastAsia="en-GB"/>
        </w:rPr>
      </w:pPr>
    </w:p>
    <w:p w14:paraId="2C64C875" w14:textId="77777777" w:rsidR="00161377" w:rsidRPr="00161377" w:rsidRDefault="00161377" w:rsidP="00161377">
      <w:pPr>
        <w:shd w:val="clear" w:color="auto" w:fill="FFFFFF"/>
        <w:spacing w:after="0" w:line="240" w:lineRule="auto"/>
        <w:contextualSpacing/>
        <w:rPr>
          <w:rFonts w:ascii="Calibri" w:eastAsia="Times New Roman" w:hAnsi="Calibri" w:cs="Arial"/>
          <w:b/>
          <w:bCs/>
          <w:color w:val="000000"/>
          <w:sz w:val="24"/>
          <w:szCs w:val="24"/>
          <w:lang w:eastAsia="en-GB"/>
        </w:rPr>
      </w:pPr>
      <w:r w:rsidRPr="00161377">
        <w:rPr>
          <w:rFonts w:ascii="Calibri" w:eastAsia="Times New Roman" w:hAnsi="Calibri" w:cs="Arial"/>
          <w:b/>
          <w:bCs/>
          <w:color w:val="000000"/>
          <w:sz w:val="36"/>
          <w:szCs w:val="36"/>
          <w:lang w:eastAsia="en-GB"/>
        </w:rPr>
        <w:t>Person Specification</w:t>
      </w:r>
    </w:p>
    <w:p w14:paraId="316AF643" w14:textId="77777777" w:rsidR="00161377" w:rsidRPr="00161377" w:rsidRDefault="00161377" w:rsidP="00161377">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1377" w:rsidRPr="00161377" w14:paraId="20F9B1A6" w14:textId="77777777" w:rsidTr="002323CF">
        <w:trPr>
          <w:trHeight w:val="828"/>
        </w:trPr>
        <w:tc>
          <w:tcPr>
            <w:tcW w:w="4261" w:type="dxa"/>
            <w:shd w:val="clear" w:color="auto" w:fill="D9D9D9"/>
          </w:tcPr>
          <w:p w14:paraId="6F76464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Job Title: </w:t>
            </w:r>
          </w:p>
          <w:p w14:paraId="2773C946" w14:textId="0B43D2BF" w:rsidR="00161377" w:rsidRPr="00161377" w:rsidRDefault="000729BB" w:rsidP="00161377">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Housing Development and Regeneration</w:t>
            </w:r>
            <w:r w:rsidR="00A02C7C">
              <w:rPr>
                <w:rFonts w:ascii="Calibri" w:eastAsia="Times New Roman" w:hAnsi="Calibri" w:cs="Calibri"/>
                <w:sz w:val="24"/>
                <w:szCs w:val="24"/>
                <w:lang w:eastAsia="en-GB"/>
              </w:rPr>
              <w:t xml:space="preserve"> </w:t>
            </w:r>
            <w:r w:rsidR="00A02C7C" w:rsidRPr="00161377">
              <w:rPr>
                <w:rFonts w:ascii="Calibri" w:eastAsia="Times New Roman" w:hAnsi="Calibri" w:cs="Calibri"/>
                <w:sz w:val="24"/>
                <w:szCs w:val="24"/>
                <w:lang w:eastAsia="en-GB"/>
              </w:rPr>
              <w:t>Communications Manager</w:t>
            </w:r>
          </w:p>
        </w:tc>
        <w:tc>
          <w:tcPr>
            <w:tcW w:w="4494" w:type="dxa"/>
            <w:shd w:val="clear" w:color="auto" w:fill="D9D9D9"/>
          </w:tcPr>
          <w:p w14:paraId="1FFD390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Grade</w:t>
            </w:r>
            <w:r w:rsidRPr="00161377">
              <w:rPr>
                <w:rFonts w:ascii="Calibri" w:eastAsia="Times New Roman" w:hAnsi="Calibri" w:cs="Calibri"/>
                <w:bCs/>
                <w:sz w:val="24"/>
                <w:szCs w:val="24"/>
                <w:lang w:eastAsia="en-GB"/>
              </w:rPr>
              <w:t xml:space="preserve">: </w:t>
            </w:r>
          </w:p>
          <w:p w14:paraId="50829185"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PO6</w:t>
            </w:r>
          </w:p>
          <w:p w14:paraId="3C158770"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sz w:val="24"/>
                <w:szCs w:val="24"/>
                <w:lang w:eastAsia="en-GB"/>
              </w:rPr>
            </w:pPr>
          </w:p>
        </w:tc>
      </w:tr>
      <w:tr w:rsidR="00161377" w:rsidRPr="00161377" w14:paraId="06AB1ED8" w14:textId="77777777" w:rsidTr="002323CF">
        <w:trPr>
          <w:trHeight w:val="828"/>
        </w:trPr>
        <w:tc>
          <w:tcPr>
            <w:tcW w:w="4261" w:type="dxa"/>
            <w:shd w:val="clear" w:color="auto" w:fill="D9D9D9"/>
          </w:tcPr>
          <w:p w14:paraId="2620FE9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Section: </w:t>
            </w:r>
          </w:p>
          <w:p w14:paraId="5AD436D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Customers and Partnerships</w:t>
            </w:r>
          </w:p>
        </w:tc>
        <w:tc>
          <w:tcPr>
            <w:tcW w:w="4494" w:type="dxa"/>
            <w:shd w:val="clear" w:color="auto" w:fill="D9D9D9"/>
          </w:tcPr>
          <w:p w14:paraId="1A49526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Directorate:</w:t>
            </w:r>
            <w:r w:rsidRPr="00161377">
              <w:rPr>
                <w:rFonts w:ascii="Calibri" w:eastAsia="Times New Roman" w:hAnsi="Calibri" w:cs="Calibri"/>
                <w:bCs/>
                <w:sz w:val="24"/>
                <w:szCs w:val="24"/>
                <w:lang w:eastAsia="en-GB"/>
              </w:rPr>
              <w:t xml:space="preserve"> </w:t>
            </w:r>
          </w:p>
          <w:p w14:paraId="09EA903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Chief Executive’s Group</w:t>
            </w:r>
          </w:p>
        </w:tc>
      </w:tr>
      <w:tr w:rsidR="00161377" w:rsidRPr="00161377" w14:paraId="46392570" w14:textId="77777777" w:rsidTr="002323CF">
        <w:trPr>
          <w:trHeight w:val="828"/>
        </w:trPr>
        <w:tc>
          <w:tcPr>
            <w:tcW w:w="4261" w:type="dxa"/>
            <w:shd w:val="clear" w:color="auto" w:fill="D9D9D9"/>
          </w:tcPr>
          <w:p w14:paraId="6DCAF2E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to following manager:</w:t>
            </w:r>
          </w:p>
          <w:p w14:paraId="1DD63941" w14:textId="45912AED" w:rsidR="00161377" w:rsidRPr="00161377" w:rsidRDefault="00A02C7C"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Head of Communications Wandsworth</w:t>
            </w:r>
            <w:r>
              <w:rPr>
                <w:rFonts w:ascii="Calibri" w:eastAsia="Times New Roman" w:hAnsi="Calibri" w:cs="Calibri"/>
                <w:bCs/>
                <w:sz w:val="24"/>
                <w:szCs w:val="24"/>
                <w:lang w:eastAsia="en-GB"/>
              </w:rPr>
              <w:t xml:space="preserve"> / Head of Programme Nine Elms</w:t>
            </w:r>
          </w:p>
        </w:tc>
        <w:tc>
          <w:tcPr>
            <w:tcW w:w="4494" w:type="dxa"/>
            <w:shd w:val="clear" w:color="auto" w:fill="D9D9D9"/>
          </w:tcPr>
          <w:p w14:paraId="3E5F2D48"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for following staff:</w:t>
            </w:r>
          </w:p>
          <w:p w14:paraId="6459059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roofErr w:type="gramStart"/>
            <w:r w:rsidRPr="00161377">
              <w:rPr>
                <w:rFonts w:ascii="Calibri" w:eastAsia="Times New Roman" w:hAnsi="Calibri" w:cs="Calibri"/>
                <w:bCs/>
                <w:sz w:val="24"/>
                <w:szCs w:val="24"/>
                <w:lang w:eastAsia="en-GB"/>
              </w:rPr>
              <w:t>Non Applicable</w:t>
            </w:r>
            <w:proofErr w:type="gramEnd"/>
          </w:p>
        </w:tc>
      </w:tr>
      <w:tr w:rsidR="00161377" w:rsidRPr="00161377" w14:paraId="34E03EE9" w14:textId="77777777" w:rsidTr="002323C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95E0585"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Post Number/s:</w:t>
            </w:r>
          </w:p>
          <w:p w14:paraId="47066BE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7CB7F52" w14:textId="2412399E"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 xml:space="preserve">Last review date: </w:t>
            </w:r>
            <w:r w:rsidR="00212303">
              <w:rPr>
                <w:rFonts w:ascii="Calibri" w:eastAsia="Times New Roman" w:hAnsi="Calibri" w:cs="Calibri"/>
                <w:bCs/>
                <w:sz w:val="24"/>
                <w:szCs w:val="24"/>
                <w:lang w:eastAsia="en-GB"/>
              </w:rPr>
              <w:t xml:space="preserve"> August 2021</w:t>
            </w:r>
          </w:p>
        </w:tc>
      </w:tr>
    </w:tbl>
    <w:p w14:paraId="19DA4D7C" w14:textId="77777777" w:rsidR="00161377" w:rsidRPr="00161377" w:rsidRDefault="00161377" w:rsidP="00161377">
      <w:pPr>
        <w:spacing w:after="0" w:line="240" w:lineRule="auto"/>
        <w:contextualSpacing/>
        <w:rPr>
          <w:rFonts w:ascii="Calibri" w:eastAsia="Times New Roman" w:hAnsi="Calibri" w:cs="Times New Roman"/>
          <w:sz w:val="24"/>
          <w:szCs w:val="24"/>
          <w:lang w:eastAsia="en-GB"/>
        </w:rPr>
      </w:pPr>
    </w:p>
    <w:p w14:paraId="66DB438B" w14:textId="77777777" w:rsidR="00161377" w:rsidRPr="00161377" w:rsidRDefault="00161377" w:rsidP="00161377">
      <w:pPr>
        <w:spacing w:after="0" w:line="240" w:lineRule="auto"/>
        <w:contextualSpacing/>
        <w:rPr>
          <w:rFonts w:ascii="Calibri" w:eastAsia="Times New Roman" w:hAnsi="Calibri" w:cs="Arial"/>
          <w:b/>
          <w:sz w:val="24"/>
          <w:szCs w:val="24"/>
          <w:lang w:eastAsia="en-GB"/>
        </w:rPr>
      </w:pPr>
      <w:r w:rsidRPr="00161377">
        <w:rPr>
          <w:rFonts w:ascii="Calibri" w:eastAsia="Times New Roman" w:hAnsi="Calibri" w:cs="Arial"/>
          <w:b/>
          <w:sz w:val="24"/>
          <w:szCs w:val="24"/>
          <w:lang w:eastAsia="en-GB"/>
        </w:rPr>
        <w:t>Our Values and Behaviours</w:t>
      </w:r>
      <w:r w:rsidRPr="00161377">
        <w:rPr>
          <w:rFonts w:ascii="Calibri" w:eastAsia="Times New Roman" w:hAnsi="Calibri" w:cs="Arial"/>
          <w:b/>
          <w:sz w:val="24"/>
          <w:szCs w:val="24"/>
          <w:vertAlign w:val="superscript"/>
          <w:lang w:eastAsia="en-GB"/>
        </w:rPr>
        <w:footnoteReference w:id="1"/>
      </w:r>
      <w:r w:rsidRPr="00161377">
        <w:rPr>
          <w:rFonts w:ascii="Calibri" w:eastAsia="Times New Roman" w:hAnsi="Calibri" w:cs="Arial"/>
          <w:b/>
          <w:sz w:val="24"/>
          <w:szCs w:val="24"/>
          <w:lang w:eastAsia="en-GB"/>
        </w:rPr>
        <w:t xml:space="preserve"> </w:t>
      </w:r>
    </w:p>
    <w:p w14:paraId="04BB1FDD" w14:textId="77777777" w:rsidR="00161377" w:rsidRPr="00161377" w:rsidRDefault="00161377" w:rsidP="00161377">
      <w:pPr>
        <w:spacing w:after="0" w:line="240" w:lineRule="auto"/>
        <w:contextualSpacing/>
        <w:rPr>
          <w:rFonts w:ascii="Calibri" w:eastAsia="Times New Roman" w:hAnsi="Calibri" w:cs="Times New Roman"/>
          <w:sz w:val="12"/>
          <w:szCs w:val="12"/>
          <w:lang w:eastAsia="en-GB"/>
        </w:rPr>
      </w:pPr>
    </w:p>
    <w:p w14:paraId="19C21823" w14:textId="77777777" w:rsidR="00161377" w:rsidRPr="00161377" w:rsidRDefault="00161377" w:rsidP="00161377">
      <w:pPr>
        <w:spacing w:after="0" w:line="240" w:lineRule="auto"/>
        <w:contextualSpacing/>
        <w:rPr>
          <w:rFonts w:ascii="Calibri" w:eastAsia="Times New Roman" w:hAnsi="Calibri" w:cs="Times New Roman"/>
          <w:sz w:val="24"/>
          <w:szCs w:val="24"/>
          <w:lang w:eastAsia="en-GB"/>
        </w:rPr>
      </w:pPr>
      <w:r w:rsidRPr="00161377">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624A8B1" w14:textId="77777777" w:rsidR="00161377" w:rsidRPr="00161377" w:rsidRDefault="00161377" w:rsidP="00161377">
      <w:pPr>
        <w:spacing w:after="0" w:line="240" w:lineRule="auto"/>
        <w:contextualSpacing/>
        <w:rPr>
          <w:rFonts w:ascii="Calibri" w:eastAsia="Times New Roman" w:hAnsi="Calibri" w:cs="Times New Roman"/>
          <w:sz w:val="12"/>
          <w:szCs w:val="12"/>
          <w:lang w:eastAsia="en-GB"/>
        </w:rPr>
      </w:pPr>
      <w:r w:rsidRPr="00161377">
        <w:rPr>
          <w:rFonts w:ascii="Calibri" w:eastAsia="Times New Roman" w:hAnsi="Calibri" w:cs="Times New Roman"/>
          <w:sz w:val="12"/>
          <w:szCs w:val="12"/>
          <w:lang w:eastAsia="en-GB"/>
        </w:rPr>
        <w:t xml:space="preserve"> </w:t>
      </w:r>
    </w:p>
    <w:p w14:paraId="07686E10" w14:textId="77777777" w:rsidR="00161377" w:rsidRPr="00161377" w:rsidRDefault="00161377" w:rsidP="00161377">
      <w:pPr>
        <w:numPr>
          <w:ilvl w:val="0"/>
          <w:numId w:val="2"/>
        </w:numPr>
        <w:spacing w:after="0" w:line="240" w:lineRule="auto"/>
        <w:contextualSpacing/>
        <w:rPr>
          <w:rFonts w:ascii="Calibri" w:eastAsia="Times New Roman" w:hAnsi="Calibri" w:cs="Times New Roman"/>
          <w:sz w:val="24"/>
          <w:szCs w:val="24"/>
          <w:lang w:eastAsia="en-GB"/>
        </w:rPr>
      </w:pPr>
      <w:r w:rsidRPr="00161377">
        <w:rPr>
          <w:rFonts w:ascii="Calibri" w:eastAsia="Times New Roman" w:hAnsi="Calibri" w:cs="Times New Roman"/>
          <w:sz w:val="24"/>
          <w:szCs w:val="24"/>
          <w:lang w:eastAsia="en-GB"/>
        </w:rPr>
        <w:t>taking responsibility and being accountable for achieving the best possible outcomes – a ‘can do’ attitude to work</w:t>
      </w:r>
    </w:p>
    <w:p w14:paraId="4C531488" w14:textId="77777777" w:rsidR="00161377" w:rsidRPr="00161377" w:rsidRDefault="00161377" w:rsidP="00161377">
      <w:pPr>
        <w:numPr>
          <w:ilvl w:val="0"/>
          <w:numId w:val="2"/>
        </w:numPr>
        <w:spacing w:after="0" w:line="240" w:lineRule="auto"/>
        <w:contextualSpacing/>
        <w:rPr>
          <w:rFonts w:ascii="Calibri" w:eastAsia="Times New Roman" w:hAnsi="Calibri" w:cs="Times New Roman"/>
          <w:sz w:val="24"/>
          <w:szCs w:val="24"/>
          <w:lang w:eastAsia="en-GB"/>
        </w:rPr>
      </w:pPr>
      <w:r w:rsidRPr="00161377">
        <w:rPr>
          <w:rFonts w:ascii="Calibri" w:eastAsia="Times New Roman" w:hAnsi="Calibri" w:cs="Times New Roman"/>
          <w:sz w:val="24"/>
          <w:szCs w:val="24"/>
          <w:lang w:eastAsia="en-GB"/>
        </w:rPr>
        <w:t>continuously seeking better value for money and improved outcomes at lower cost</w:t>
      </w:r>
    </w:p>
    <w:p w14:paraId="2A479281" w14:textId="77777777" w:rsidR="00161377" w:rsidRPr="00161377" w:rsidRDefault="00161377" w:rsidP="00161377">
      <w:pPr>
        <w:numPr>
          <w:ilvl w:val="0"/>
          <w:numId w:val="2"/>
        </w:numPr>
        <w:spacing w:after="0" w:line="240" w:lineRule="auto"/>
        <w:contextualSpacing/>
        <w:rPr>
          <w:rFonts w:ascii="Calibri" w:eastAsia="Times New Roman" w:hAnsi="Calibri" w:cs="Times New Roman"/>
          <w:sz w:val="24"/>
          <w:szCs w:val="24"/>
          <w:lang w:eastAsia="en-GB"/>
        </w:rPr>
      </w:pPr>
      <w:r w:rsidRPr="00161377">
        <w:rPr>
          <w:rFonts w:ascii="Calibri" w:eastAsia="Times New Roman" w:hAnsi="Calibri" w:cs="Times New Roman"/>
          <w:sz w:val="24"/>
          <w:szCs w:val="24"/>
          <w:lang w:eastAsia="en-GB"/>
        </w:rPr>
        <w:t>focussing on residents and service users, and ensuring they receive the highest standards of service provision</w:t>
      </w:r>
    </w:p>
    <w:p w14:paraId="16CC2453" w14:textId="77777777" w:rsidR="00161377" w:rsidRPr="00161377" w:rsidRDefault="00161377" w:rsidP="00161377">
      <w:pPr>
        <w:numPr>
          <w:ilvl w:val="0"/>
          <w:numId w:val="2"/>
        </w:numPr>
        <w:spacing w:after="0" w:line="240" w:lineRule="auto"/>
        <w:contextualSpacing/>
        <w:rPr>
          <w:rFonts w:ascii="Calibri" w:eastAsia="Times New Roman" w:hAnsi="Calibri" w:cs="Times New Roman"/>
          <w:sz w:val="24"/>
          <w:szCs w:val="24"/>
          <w:lang w:eastAsia="en-GB"/>
        </w:rPr>
      </w:pPr>
      <w:r w:rsidRPr="00161377">
        <w:rPr>
          <w:rFonts w:ascii="Calibri" w:eastAsia="Times New Roman" w:hAnsi="Calibri" w:cs="Times New Roman"/>
          <w:sz w:val="24"/>
          <w:szCs w:val="24"/>
          <w:lang w:eastAsia="en-GB"/>
        </w:rPr>
        <w:t>taking a team approach that values collaboration and partnership working</w:t>
      </w:r>
    </w:p>
    <w:p w14:paraId="309A463E" w14:textId="77777777" w:rsidR="00161377" w:rsidRPr="00161377" w:rsidRDefault="00161377" w:rsidP="00161377">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61377" w:rsidRPr="00161377" w14:paraId="735187AE" w14:textId="77777777" w:rsidTr="002323C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98573F1"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b/>
                <w:bCs/>
                <w:sz w:val="24"/>
                <w:szCs w:val="24"/>
                <w:lang w:eastAsia="en-GB"/>
              </w:rPr>
              <w:t>Person Specification Requirements</w:t>
            </w:r>
          </w:p>
          <w:p w14:paraId="7FBDBFF6" w14:textId="77777777" w:rsidR="00161377" w:rsidRPr="00B633F4" w:rsidRDefault="00161377" w:rsidP="00161377">
            <w:pPr>
              <w:spacing w:after="0" w:line="240" w:lineRule="auto"/>
              <w:contextualSpacing/>
              <w:rPr>
                <w:rFonts w:eastAsia="Times New Roman" w:cstheme="minorHAnsi"/>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D7A3149" w14:textId="77777777" w:rsidR="00161377" w:rsidRPr="00B633F4" w:rsidRDefault="00161377" w:rsidP="00161377">
            <w:pPr>
              <w:spacing w:after="0" w:line="240" w:lineRule="auto"/>
              <w:contextualSpacing/>
              <w:jc w:val="center"/>
              <w:rPr>
                <w:rFonts w:eastAsia="Times New Roman" w:cstheme="minorHAnsi"/>
                <w:b/>
                <w:bCs/>
                <w:sz w:val="24"/>
                <w:szCs w:val="24"/>
                <w:lang w:eastAsia="en-GB"/>
              </w:rPr>
            </w:pPr>
            <w:r w:rsidRPr="00B633F4">
              <w:rPr>
                <w:rFonts w:eastAsia="Times New Roman" w:cstheme="minorHAnsi"/>
                <w:b/>
                <w:bCs/>
                <w:sz w:val="24"/>
                <w:szCs w:val="24"/>
                <w:lang w:eastAsia="en-GB"/>
              </w:rPr>
              <w:t xml:space="preserve">Assessed by </w:t>
            </w:r>
          </w:p>
          <w:p w14:paraId="43C18D2B"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b/>
                <w:bCs/>
                <w:sz w:val="24"/>
                <w:szCs w:val="24"/>
                <w:lang w:eastAsia="en-GB"/>
              </w:rPr>
              <w:t xml:space="preserve">A </w:t>
            </w:r>
            <w:proofErr w:type="gramStart"/>
            <w:r w:rsidRPr="00B633F4">
              <w:rPr>
                <w:rFonts w:eastAsia="Times New Roman" w:cstheme="minorHAnsi"/>
                <w:b/>
                <w:bCs/>
                <w:sz w:val="24"/>
                <w:szCs w:val="24"/>
                <w:lang w:eastAsia="en-GB"/>
              </w:rPr>
              <w:t xml:space="preserve">&amp; </w:t>
            </w:r>
            <w:r w:rsidRPr="00B633F4">
              <w:rPr>
                <w:rFonts w:eastAsia="Times New Roman" w:cstheme="minorHAnsi"/>
                <w:sz w:val="24"/>
                <w:szCs w:val="24"/>
                <w:lang w:eastAsia="en-GB"/>
              </w:rPr>
              <w:t xml:space="preserve"> </w:t>
            </w:r>
            <w:r w:rsidRPr="00B633F4">
              <w:rPr>
                <w:rFonts w:eastAsia="Times New Roman" w:cstheme="minorHAnsi"/>
                <w:b/>
                <w:bCs/>
                <w:sz w:val="24"/>
                <w:szCs w:val="24"/>
                <w:lang w:eastAsia="en-GB"/>
              </w:rPr>
              <w:t>I</w:t>
            </w:r>
            <w:proofErr w:type="gramEnd"/>
            <w:r w:rsidRPr="00B633F4">
              <w:rPr>
                <w:rFonts w:eastAsia="Times New Roman" w:cstheme="minorHAnsi"/>
                <w:b/>
                <w:bCs/>
                <w:sz w:val="24"/>
                <w:szCs w:val="24"/>
                <w:lang w:eastAsia="en-GB"/>
              </w:rPr>
              <w:t>/ T/ C (see below for explanation)</w:t>
            </w:r>
          </w:p>
        </w:tc>
      </w:tr>
      <w:tr w:rsidR="00161377" w:rsidRPr="00161377" w14:paraId="377E74E6"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CF0EFB"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b/>
                <w:bCs/>
                <w:sz w:val="24"/>
                <w:szCs w:val="24"/>
                <w:lang w:eastAsia="en-GB"/>
              </w:rPr>
              <w:t xml:space="preserve">Experience </w:t>
            </w:r>
          </w:p>
        </w:tc>
      </w:tr>
      <w:tr w:rsidR="00161377" w:rsidRPr="00161377" w14:paraId="36D3F5E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9575A80" w14:textId="77777777" w:rsidR="00DA4C90" w:rsidRPr="00B633F4" w:rsidRDefault="00161377" w:rsidP="00DA4C90">
            <w:pPr>
              <w:spacing w:after="0" w:line="240" w:lineRule="auto"/>
              <w:rPr>
                <w:rFonts w:cstheme="minorHAnsi"/>
                <w:szCs w:val="24"/>
              </w:rPr>
            </w:pPr>
            <w:r w:rsidRPr="00B633F4">
              <w:rPr>
                <w:rFonts w:eastAsia="Times New Roman" w:cstheme="minorHAnsi"/>
                <w:color w:val="000000"/>
                <w:sz w:val="24"/>
                <w:szCs w:val="24"/>
                <w:lang w:eastAsia="en-GB"/>
              </w:rPr>
              <w:t xml:space="preserve">Significant experience of </w:t>
            </w:r>
            <w:r w:rsidR="00DA4C90" w:rsidRPr="00B633F4">
              <w:rPr>
                <w:rFonts w:cstheme="minorHAnsi"/>
                <w:szCs w:val="24"/>
              </w:rPr>
              <w:t>developing and delivering multi-channel communications strategies and plans for a variety of audiences that are both creative and deliverable.</w:t>
            </w:r>
          </w:p>
          <w:p w14:paraId="773783CA"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p>
        </w:tc>
        <w:tc>
          <w:tcPr>
            <w:tcW w:w="1460" w:type="dxa"/>
            <w:tcBorders>
              <w:bottom w:val="single" w:sz="8" w:space="0" w:color="000000"/>
              <w:right w:val="single" w:sz="8" w:space="0" w:color="000000"/>
            </w:tcBorders>
            <w:shd w:val="clear" w:color="auto" w:fill="FFFFFF"/>
          </w:tcPr>
          <w:p w14:paraId="27C7CB6E"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0AB7B825"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C8E836C"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A track record of proven delivery, demonstrating both creative and analytical skills</w:t>
            </w:r>
          </w:p>
        </w:tc>
        <w:tc>
          <w:tcPr>
            <w:tcW w:w="1460" w:type="dxa"/>
            <w:tcBorders>
              <w:bottom w:val="single" w:sz="8" w:space="0" w:color="000000"/>
              <w:right w:val="single" w:sz="8" w:space="0" w:color="000000"/>
            </w:tcBorders>
            <w:shd w:val="clear" w:color="auto" w:fill="FFFFFF"/>
          </w:tcPr>
          <w:p w14:paraId="0254CFE2"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7349CD1D"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452008E8"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Experience of web editing and using social media</w:t>
            </w:r>
          </w:p>
        </w:tc>
        <w:tc>
          <w:tcPr>
            <w:tcW w:w="1460" w:type="dxa"/>
            <w:tcBorders>
              <w:bottom w:val="single" w:sz="8" w:space="0" w:color="000000"/>
              <w:right w:val="single" w:sz="8" w:space="0" w:color="000000"/>
            </w:tcBorders>
            <w:shd w:val="clear" w:color="auto" w:fill="FFFFFF"/>
          </w:tcPr>
          <w:p w14:paraId="79029638"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5807B82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14ECB97"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Experience of designing and commissioning the production and distribution of a wide range of printed and electronic materials</w:t>
            </w:r>
          </w:p>
        </w:tc>
        <w:tc>
          <w:tcPr>
            <w:tcW w:w="1460" w:type="dxa"/>
            <w:tcBorders>
              <w:bottom w:val="single" w:sz="8" w:space="0" w:color="000000"/>
              <w:right w:val="single" w:sz="8" w:space="0" w:color="000000"/>
            </w:tcBorders>
            <w:shd w:val="clear" w:color="auto" w:fill="FFFFFF"/>
          </w:tcPr>
          <w:p w14:paraId="76E55C02"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7843101C"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B319580"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Knowledge and experience of local stakeholder consultation processes, ideally in a regeneration/redevelopment context</w:t>
            </w:r>
          </w:p>
        </w:tc>
        <w:tc>
          <w:tcPr>
            <w:tcW w:w="1460" w:type="dxa"/>
            <w:tcBorders>
              <w:bottom w:val="single" w:sz="8" w:space="0" w:color="000000"/>
              <w:right w:val="single" w:sz="8" w:space="0" w:color="000000"/>
            </w:tcBorders>
            <w:shd w:val="clear" w:color="auto" w:fill="FFFFFF"/>
          </w:tcPr>
          <w:p w14:paraId="784132B4"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2E5B829D"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FCDF197" w14:textId="77777777" w:rsidR="00161377" w:rsidRPr="00B633F4" w:rsidRDefault="00161377" w:rsidP="00957C42">
            <w:pPr>
              <w:spacing w:after="0" w:line="240" w:lineRule="auto"/>
              <w:rPr>
                <w:rFonts w:cstheme="minorHAnsi"/>
                <w:szCs w:val="24"/>
              </w:rPr>
            </w:pPr>
            <w:r w:rsidRPr="00B633F4">
              <w:rPr>
                <w:rFonts w:eastAsia="Times New Roman" w:cstheme="minorHAnsi"/>
                <w:color w:val="000000"/>
                <w:sz w:val="24"/>
                <w:szCs w:val="24"/>
                <w:lang w:eastAsia="en-GB"/>
              </w:rPr>
              <w:t xml:space="preserve">Experience of multi-agency working </w:t>
            </w:r>
            <w:r w:rsidR="00957C42" w:rsidRPr="00B633F4">
              <w:rPr>
                <w:rFonts w:cstheme="minorHAnsi"/>
                <w:szCs w:val="24"/>
              </w:rPr>
              <w:t>and ability to work effectively and collaboratively with public sector agencies, private sector developers and consultants</w:t>
            </w:r>
          </w:p>
        </w:tc>
        <w:tc>
          <w:tcPr>
            <w:tcW w:w="1460" w:type="dxa"/>
            <w:tcBorders>
              <w:bottom w:val="single" w:sz="8" w:space="0" w:color="000000"/>
              <w:right w:val="single" w:sz="8" w:space="0" w:color="000000"/>
            </w:tcBorders>
            <w:shd w:val="clear" w:color="auto" w:fill="FFFFFF"/>
          </w:tcPr>
          <w:p w14:paraId="5ABA0B97"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6338F434"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7AE83F3"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Knowledge of appropriate procurement procedures and regulatory frameworks</w:t>
            </w:r>
          </w:p>
        </w:tc>
        <w:tc>
          <w:tcPr>
            <w:tcW w:w="1460" w:type="dxa"/>
            <w:tcBorders>
              <w:bottom w:val="single" w:sz="8" w:space="0" w:color="000000"/>
              <w:right w:val="single" w:sz="8" w:space="0" w:color="000000"/>
            </w:tcBorders>
            <w:shd w:val="clear" w:color="auto" w:fill="FFFFFF"/>
          </w:tcPr>
          <w:p w14:paraId="4D08BC9F"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957C42" w:rsidRPr="00161377" w14:paraId="4DC1DD02"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1AFD63EE" w14:textId="77777777" w:rsidR="00957C42" w:rsidRPr="00B633F4" w:rsidRDefault="00957C42" w:rsidP="00957C42">
            <w:pPr>
              <w:spacing w:after="0" w:line="240" w:lineRule="auto"/>
              <w:rPr>
                <w:rFonts w:eastAsia="Times New Roman" w:cstheme="minorHAnsi"/>
                <w:color w:val="000000"/>
                <w:sz w:val="24"/>
                <w:szCs w:val="24"/>
                <w:lang w:eastAsia="en-GB"/>
              </w:rPr>
            </w:pPr>
            <w:r w:rsidRPr="00B633F4">
              <w:rPr>
                <w:rFonts w:cstheme="minorHAnsi"/>
                <w:szCs w:val="24"/>
              </w:rPr>
              <w:t>Ability to operate effectively within a complex political environment and provide trusted communications advice to politicians and senior leaders</w:t>
            </w:r>
          </w:p>
        </w:tc>
        <w:tc>
          <w:tcPr>
            <w:tcW w:w="1460" w:type="dxa"/>
            <w:tcBorders>
              <w:bottom w:val="single" w:sz="8" w:space="0" w:color="000000"/>
              <w:right w:val="single" w:sz="8" w:space="0" w:color="000000"/>
            </w:tcBorders>
            <w:shd w:val="clear" w:color="auto" w:fill="FFFFFF"/>
          </w:tcPr>
          <w:p w14:paraId="05EF70AA" w14:textId="77777777" w:rsidR="00957C42" w:rsidRPr="00B633F4" w:rsidRDefault="00957C42"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74514F4F"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4878DC"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b/>
                <w:bCs/>
                <w:sz w:val="24"/>
                <w:szCs w:val="24"/>
                <w:lang w:eastAsia="en-GB"/>
              </w:rPr>
              <w:t xml:space="preserve">Skills &amp; Knowledge </w:t>
            </w:r>
          </w:p>
        </w:tc>
      </w:tr>
      <w:tr w:rsidR="00161377" w:rsidRPr="00161377" w14:paraId="79E5ECC6"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6E5C7D29"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 xml:space="preserve">Excellent project management skills using a collaborative and professional approach and </w:t>
            </w:r>
            <w:r w:rsidR="00DA4C90" w:rsidRPr="00B633F4">
              <w:rPr>
                <w:rFonts w:eastAsia="Times New Roman" w:cstheme="minorHAnsi"/>
                <w:color w:val="000000"/>
                <w:sz w:val="24"/>
                <w:szCs w:val="24"/>
                <w:lang w:eastAsia="en-GB"/>
              </w:rPr>
              <w:t xml:space="preserve">ability </w:t>
            </w:r>
            <w:r w:rsidRPr="00B633F4">
              <w:rPr>
                <w:rFonts w:eastAsia="Times New Roman" w:cstheme="minorHAnsi"/>
                <w:color w:val="000000"/>
                <w:sz w:val="24"/>
                <w:szCs w:val="24"/>
                <w:lang w:eastAsia="en-GB"/>
              </w:rPr>
              <w:t>to operate well under pressure</w:t>
            </w:r>
          </w:p>
        </w:tc>
        <w:tc>
          <w:tcPr>
            <w:tcW w:w="1460" w:type="dxa"/>
            <w:tcBorders>
              <w:bottom w:val="single" w:sz="8" w:space="0" w:color="000000"/>
              <w:right w:val="single" w:sz="8" w:space="0" w:color="000000"/>
            </w:tcBorders>
            <w:shd w:val="clear" w:color="auto" w:fill="FFFFFF"/>
          </w:tcPr>
          <w:p w14:paraId="6D3A8AA6"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449D4719"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4B96C7B"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Ability to work with a high level of autonomy and accountability</w:t>
            </w:r>
          </w:p>
        </w:tc>
        <w:tc>
          <w:tcPr>
            <w:tcW w:w="1460" w:type="dxa"/>
            <w:tcBorders>
              <w:bottom w:val="single" w:sz="8" w:space="0" w:color="000000"/>
              <w:right w:val="single" w:sz="8" w:space="0" w:color="000000"/>
            </w:tcBorders>
            <w:shd w:val="clear" w:color="auto" w:fill="FFFFFF"/>
          </w:tcPr>
          <w:p w14:paraId="58836A99"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234D9F6F"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60BD69EA" w14:textId="77777777" w:rsidR="00957C42" w:rsidRPr="00B633F4" w:rsidRDefault="00957C42" w:rsidP="00957C42">
            <w:pPr>
              <w:spacing w:after="0" w:line="240" w:lineRule="auto"/>
              <w:rPr>
                <w:rFonts w:cstheme="minorHAnsi"/>
                <w:szCs w:val="24"/>
              </w:rPr>
            </w:pPr>
            <w:r w:rsidRPr="00B633F4">
              <w:rPr>
                <w:rFonts w:cstheme="minorHAnsi"/>
                <w:szCs w:val="24"/>
              </w:rPr>
              <w:t>Excellent verbal and written communication skills with good attention to detail</w:t>
            </w:r>
          </w:p>
          <w:p w14:paraId="5D951C0F"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p>
        </w:tc>
        <w:tc>
          <w:tcPr>
            <w:tcW w:w="1460" w:type="dxa"/>
            <w:tcBorders>
              <w:bottom w:val="single" w:sz="8" w:space="0" w:color="000000"/>
              <w:right w:val="single" w:sz="8" w:space="0" w:color="000000"/>
            </w:tcBorders>
            <w:shd w:val="clear" w:color="auto" w:fill="FFFFFF"/>
          </w:tcPr>
          <w:p w14:paraId="3C62546D"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6F9996CC"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3EA23E3"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 xml:space="preserve">Ability to negotiate, </w:t>
            </w:r>
            <w:r w:rsidR="00DA4C90" w:rsidRPr="00B633F4">
              <w:rPr>
                <w:rFonts w:eastAsia="Times New Roman" w:cstheme="minorHAnsi"/>
                <w:color w:val="000000"/>
                <w:sz w:val="24"/>
                <w:szCs w:val="24"/>
                <w:lang w:eastAsia="en-GB"/>
              </w:rPr>
              <w:t xml:space="preserve">motivate, </w:t>
            </w:r>
            <w:r w:rsidRPr="00B633F4">
              <w:rPr>
                <w:rFonts w:eastAsia="Times New Roman" w:cstheme="minorHAnsi"/>
                <w:color w:val="000000"/>
                <w:sz w:val="24"/>
                <w:szCs w:val="24"/>
                <w:lang w:eastAsia="en-GB"/>
              </w:rPr>
              <w:t>influence people, and manage relationships well</w:t>
            </w:r>
          </w:p>
        </w:tc>
        <w:tc>
          <w:tcPr>
            <w:tcW w:w="1460" w:type="dxa"/>
            <w:tcBorders>
              <w:bottom w:val="single" w:sz="8" w:space="0" w:color="000000"/>
              <w:right w:val="single" w:sz="8" w:space="0" w:color="000000"/>
            </w:tcBorders>
            <w:shd w:val="clear" w:color="auto" w:fill="FFFFFF"/>
          </w:tcPr>
          <w:p w14:paraId="786FAF00"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4FA20F2F"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23AFD6D"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Personal organisation and time management: an ability to prioritise, to work flexibly, to work to tight deadlines; to complete tasks</w:t>
            </w:r>
          </w:p>
        </w:tc>
        <w:tc>
          <w:tcPr>
            <w:tcW w:w="1460" w:type="dxa"/>
            <w:tcBorders>
              <w:bottom w:val="single" w:sz="8" w:space="0" w:color="000000"/>
              <w:right w:val="single" w:sz="8" w:space="0" w:color="000000"/>
            </w:tcBorders>
            <w:shd w:val="clear" w:color="auto" w:fill="FFFFFF"/>
          </w:tcPr>
          <w:p w14:paraId="5C193F66"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29A81A38"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172D63D4"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Good numeracy skills</w:t>
            </w:r>
          </w:p>
        </w:tc>
        <w:tc>
          <w:tcPr>
            <w:tcW w:w="1460" w:type="dxa"/>
            <w:tcBorders>
              <w:bottom w:val="single" w:sz="8" w:space="0" w:color="000000"/>
              <w:right w:val="single" w:sz="8" w:space="0" w:color="000000"/>
            </w:tcBorders>
            <w:shd w:val="clear" w:color="auto" w:fill="FFFFFF"/>
          </w:tcPr>
          <w:p w14:paraId="435B891E"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4175BEC3"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1029369" w14:textId="77777777" w:rsidR="00161377" w:rsidRPr="00B633F4" w:rsidRDefault="00161377" w:rsidP="00161377">
            <w:pPr>
              <w:spacing w:after="0" w:line="240" w:lineRule="auto"/>
              <w:contextualSpacing/>
              <w:rPr>
                <w:rFonts w:eastAsia="Times New Roman" w:cstheme="minorHAnsi"/>
                <w:color w:val="000000"/>
                <w:sz w:val="24"/>
                <w:szCs w:val="24"/>
                <w:lang w:eastAsia="en-GB"/>
              </w:rPr>
            </w:pPr>
            <w:r w:rsidRPr="00B633F4">
              <w:rPr>
                <w:rFonts w:eastAsia="Times New Roman" w:cstheme="minorHAnsi"/>
                <w:color w:val="000000"/>
                <w:sz w:val="24"/>
                <w:szCs w:val="24"/>
                <w:lang w:eastAsia="en-GB"/>
              </w:rPr>
              <w:t xml:space="preserve">Effective IT skills including use of MS Office Word, Excel, </w:t>
            </w:r>
            <w:proofErr w:type="gramStart"/>
            <w:r w:rsidRPr="00B633F4">
              <w:rPr>
                <w:rFonts w:eastAsia="Times New Roman" w:cstheme="minorHAnsi"/>
                <w:color w:val="000000"/>
                <w:sz w:val="24"/>
                <w:szCs w:val="24"/>
                <w:lang w:eastAsia="en-GB"/>
              </w:rPr>
              <w:t>Access</w:t>
            </w:r>
            <w:proofErr w:type="gramEnd"/>
            <w:r w:rsidRPr="00B633F4">
              <w:rPr>
                <w:rFonts w:eastAsia="Times New Roman" w:cstheme="minorHAnsi"/>
                <w:color w:val="000000"/>
                <w:sz w:val="24"/>
                <w:szCs w:val="24"/>
                <w:lang w:eastAsia="en-GB"/>
              </w:rPr>
              <w:t xml:space="preserve"> and Project or equivalent</w:t>
            </w:r>
          </w:p>
        </w:tc>
        <w:tc>
          <w:tcPr>
            <w:tcW w:w="1460" w:type="dxa"/>
            <w:tcBorders>
              <w:bottom w:val="single" w:sz="8" w:space="0" w:color="000000"/>
              <w:right w:val="single" w:sz="8" w:space="0" w:color="000000"/>
            </w:tcBorders>
            <w:shd w:val="clear" w:color="auto" w:fill="FFFFFF"/>
          </w:tcPr>
          <w:p w14:paraId="4ADDFE68"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r w:rsidR="00161377" w:rsidRPr="00161377" w14:paraId="4C860060"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2416A8"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b/>
                <w:bCs/>
                <w:sz w:val="24"/>
                <w:szCs w:val="24"/>
                <w:lang w:eastAsia="en-GB"/>
              </w:rPr>
              <w:t xml:space="preserve">Qualifications </w:t>
            </w:r>
          </w:p>
        </w:tc>
      </w:tr>
      <w:tr w:rsidR="00161377" w:rsidRPr="00161377" w14:paraId="6B61879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4BC93871"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sz w:val="24"/>
                <w:szCs w:val="24"/>
                <w:lang w:eastAsia="en-GB"/>
              </w:rPr>
              <w:t>Educated to degree level and/or additional</w:t>
            </w:r>
          </w:p>
          <w:p w14:paraId="01873187" w14:textId="77777777" w:rsidR="00161377" w:rsidRPr="00B633F4" w:rsidRDefault="00161377" w:rsidP="00161377">
            <w:pPr>
              <w:spacing w:after="0" w:line="240" w:lineRule="auto"/>
              <w:contextualSpacing/>
              <w:rPr>
                <w:rFonts w:eastAsia="Times New Roman" w:cstheme="minorHAnsi"/>
                <w:sz w:val="24"/>
                <w:szCs w:val="24"/>
                <w:lang w:eastAsia="en-GB"/>
              </w:rPr>
            </w:pPr>
            <w:r w:rsidRPr="00B633F4">
              <w:rPr>
                <w:rFonts w:eastAsia="Times New Roman" w:cstheme="minorHAnsi"/>
                <w:sz w:val="24"/>
                <w:szCs w:val="24"/>
                <w:lang w:eastAsia="en-GB"/>
              </w:rPr>
              <w:t>qualifications in marketing and/or communications</w:t>
            </w:r>
          </w:p>
        </w:tc>
        <w:tc>
          <w:tcPr>
            <w:tcW w:w="1460" w:type="dxa"/>
            <w:tcBorders>
              <w:bottom w:val="single" w:sz="8" w:space="0" w:color="000000"/>
              <w:right w:val="single" w:sz="8" w:space="0" w:color="000000"/>
            </w:tcBorders>
            <w:shd w:val="clear" w:color="auto" w:fill="FFFFFF"/>
          </w:tcPr>
          <w:p w14:paraId="3A83BFCA" w14:textId="77777777" w:rsidR="00161377" w:rsidRPr="00B633F4" w:rsidRDefault="00161377" w:rsidP="00161377">
            <w:pPr>
              <w:spacing w:after="0" w:line="240" w:lineRule="auto"/>
              <w:contextualSpacing/>
              <w:jc w:val="center"/>
              <w:rPr>
                <w:rFonts w:eastAsia="Times New Roman" w:cstheme="minorHAnsi"/>
                <w:sz w:val="24"/>
                <w:szCs w:val="24"/>
                <w:lang w:eastAsia="en-GB"/>
              </w:rPr>
            </w:pPr>
            <w:r w:rsidRPr="00B633F4">
              <w:rPr>
                <w:rFonts w:eastAsia="Times New Roman" w:cstheme="minorHAnsi"/>
                <w:sz w:val="24"/>
                <w:szCs w:val="24"/>
                <w:lang w:eastAsia="en-GB"/>
              </w:rPr>
              <w:t>A/I</w:t>
            </w:r>
          </w:p>
        </w:tc>
      </w:tr>
    </w:tbl>
    <w:p w14:paraId="179C9889"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p>
    <w:p w14:paraId="6D94750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A – Application form</w:t>
      </w:r>
    </w:p>
    <w:p w14:paraId="735B067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I – Interview</w:t>
      </w:r>
    </w:p>
    <w:p w14:paraId="061379D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T – Test</w:t>
      </w:r>
    </w:p>
    <w:p w14:paraId="3436F88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C - Certificate</w:t>
      </w:r>
    </w:p>
    <w:p w14:paraId="3BE8A2A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p>
    <w:p w14:paraId="66B43A61" w14:textId="77777777" w:rsidR="002323CF" w:rsidRDefault="002323CF" w:rsidP="00957C42"/>
    <w:sectPr w:rsidR="002323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F1AE8" w14:textId="77777777" w:rsidR="00275C4D" w:rsidRDefault="00275C4D" w:rsidP="00161377">
      <w:pPr>
        <w:spacing w:after="0" w:line="240" w:lineRule="auto"/>
      </w:pPr>
      <w:r>
        <w:separator/>
      </w:r>
    </w:p>
  </w:endnote>
  <w:endnote w:type="continuationSeparator" w:id="0">
    <w:p w14:paraId="473CD90A" w14:textId="77777777" w:rsidR="00275C4D" w:rsidRDefault="00275C4D" w:rsidP="0016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E25A" w14:textId="77777777" w:rsidR="00275C4D" w:rsidRDefault="00275C4D" w:rsidP="00161377">
      <w:pPr>
        <w:spacing w:after="0" w:line="240" w:lineRule="auto"/>
      </w:pPr>
      <w:r>
        <w:separator/>
      </w:r>
    </w:p>
  </w:footnote>
  <w:footnote w:type="continuationSeparator" w:id="0">
    <w:p w14:paraId="757A5C60" w14:textId="77777777" w:rsidR="00275C4D" w:rsidRDefault="00275C4D" w:rsidP="00161377">
      <w:pPr>
        <w:spacing w:after="0" w:line="240" w:lineRule="auto"/>
      </w:pPr>
      <w:r>
        <w:continuationSeparator/>
      </w:r>
    </w:p>
  </w:footnote>
  <w:footnote w:id="1">
    <w:p w14:paraId="76A6AEA3" w14:textId="77777777" w:rsidR="00E00F6F" w:rsidRPr="00AB7915" w:rsidRDefault="00E00F6F" w:rsidP="00161377">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Pr="00A52355">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78A4" w14:textId="068F02F1" w:rsidR="0024607A" w:rsidRDefault="0024607A">
    <w:pPr>
      <w:pStyle w:val="Header"/>
    </w:pPr>
    <w:r>
      <w:rPr>
        <w:noProof/>
      </w:rPr>
      <mc:AlternateContent>
        <mc:Choice Requires="wps">
          <w:drawing>
            <wp:anchor distT="0" distB="0" distL="114300" distR="114300" simplePos="0" relativeHeight="251658752" behindDoc="0" locked="0" layoutInCell="0" allowOverlap="1" wp14:anchorId="37709238" wp14:editId="06F5F913">
              <wp:simplePos x="0" y="0"/>
              <wp:positionH relativeFrom="page">
                <wp:posOffset>0</wp:posOffset>
              </wp:positionH>
              <wp:positionV relativeFrom="page">
                <wp:posOffset>190500</wp:posOffset>
              </wp:positionV>
              <wp:extent cx="7560310" cy="266700"/>
              <wp:effectExtent l="0" t="0" r="0" b="0"/>
              <wp:wrapNone/>
              <wp:docPr id="1" name="MSIPCMb73c4f2fa2bb722de8dd997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943B5" w14:textId="7AF7AF4D" w:rsidR="0024607A" w:rsidRPr="0024607A" w:rsidRDefault="0024607A" w:rsidP="0024607A">
                          <w:pPr>
                            <w:spacing w:after="0"/>
                            <w:rPr>
                              <w:rFonts w:ascii="Calibri" w:hAnsi="Calibri" w:cs="Calibri"/>
                              <w:color w:val="000000"/>
                              <w:sz w:val="20"/>
                            </w:rPr>
                          </w:pPr>
                          <w:r w:rsidRPr="0024607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709238" id="_x0000_t202" coordsize="21600,21600" o:spt="202" path="m,l,21600r21600,l21600,xe">
              <v:stroke joinstyle="miter"/>
              <v:path gradientshapeok="t" o:connecttype="rect"/>
            </v:shapetype>
            <v:shape id="MSIPCMb73c4f2fa2bb722de8dd9970"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pnbP668CAABHBQAADgAAAAAA&#10;AAAAAAAAAAAuAgAAZHJzL2Uyb0RvYy54bWxQSwECLQAUAAYACAAAACEALzq5RtwAAAAHAQAADwAA&#10;AAAAAAAAAAAAAAAJBQAAZHJzL2Rvd25yZXYueG1sUEsFBgAAAAAEAAQA8wAAABIGAAAAAA==&#10;" o:allowincell="f" filled="f" stroked="f" strokeweight=".5pt">
              <v:textbox inset="20pt,0,,0">
                <w:txbxContent>
                  <w:p w14:paraId="33D943B5" w14:textId="7AF7AF4D" w:rsidR="0024607A" w:rsidRPr="0024607A" w:rsidRDefault="0024607A" w:rsidP="0024607A">
                    <w:pPr>
                      <w:spacing w:after="0"/>
                      <w:rPr>
                        <w:rFonts w:ascii="Calibri" w:hAnsi="Calibri" w:cs="Calibri"/>
                        <w:color w:val="000000"/>
                        <w:sz w:val="20"/>
                      </w:rPr>
                    </w:pPr>
                    <w:r w:rsidRPr="0024607A">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2F70F9"/>
    <w:multiLevelType w:val="hybridMultilevel"/>
    <w:tmpl w:val="60FE6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04689"/>
    <w:multiLevelType w:val="hybridMultilevel"/>
    <w:tmpl w:val="6A8C1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2022B"/>
    <w:multiLevelType w:val="hybridMultilevel"/>
    <w:tmpl w:val="AAF4F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0C6EDD"/>
    <w:multiLevelType w:val="hybridMultilevel"/>
    <w:tmpl w:val="B93A9B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77"/>
    <w:rsid w:val="00022922"/>
    <w:rsid w:val="00055FFB"/>
    <w:rsid w:val="000729BB"/>
    <w:rsid w:val="00075E39"/>
    <w:rsid w:val="00080100"/>
    <w:rsid w:val="000A4A75"/>
    <w:rsid w:val="000B68CA"/>
    <w:rsid w:val="000D70FF"/>
    <w:rsid w:val="00117797"/>
    <w:rsid w:val="00161377"/>
    <w:rsid w:val="001A5CB2"/>
    <w:rsid w:val="00212303"/>
    <w:rsid w:val="002323CF"/>
    <w:rsid w:val="00241400"/>
    <w:rsid w:val="00241936"/>
    <w:rsid w:val="0024607A"/>
    <w:rsid w:val="00251037"/>
    <w:rsid w:val="00275C4D"/>
    <w:rsid w:val="00292F9F"/>
    <w:rsid w:val="002C561B"/>
    <w:rsid w:val="002D6985"/>
    <w:rsid w:val="00332F03"/>
    <w:rsid w:val="00361399"/>
    <w:rsid w:val="00373B57"/>
    <w:rsid w:val="003F7972"/>
    <w:rsid w:val="00437FA5"/>
    <w:rsid w:val="00446FE0"/>
    <w:rsid w:val="004C7B90"/>
    <w:rsid w:val="004D30EB"/>
    <w:rsid w:val="004E1E2D"/>
    <w:rsid w:val="004F0122"/>
    <w:rsid w:val="004F103F"/>
    <w:rsid w:val="00534F83"/>
    <w:rsid w:val="005C3A73"/>
    <w:rsid w:val="005F666D"/>
    <w:rsid w:val="005F7167"/>
    <w:rsid w:val="006455A3"/>
    <w:rsid w:val="00667C23"/>
    <w:rsid w:val="006B043D"/>
    <w:rsid w:val="00745913"/>
    <w:rsid w:val="00834B01"/>
    <w:rsid w:val="00872A7D"/>
    <w:rsid w:val="00892751"/>
    <w:rsid w:val="008A5B6F"/>
    <w:rsid w:val="008D74D3"/>
    <w:rsid w:val="008E1E2D"/>
    <w:rsid w:val="008E4298"/>
    <w:rsid w:val="008F45FA"/>
    <w:rsid w:val="008F4E06"/>
    <w:rsid w:val="00941774"/>
    <w:rsid w:val="00957C42"/>
    <w:rsid w:val="00981576"/>
    <w:rsid w:val="00A02C7C"/>
    <w:rsid w:val="00A15CFD"/>
    <w:rsid w:val="00A17424"/>
    <w:rsid w:val="00A52987"/>
    <w:rsid w:val="00AA5142"/>
    <w:rsid w:val="00AE6314"/>
    <w:rsid w:val="00AF243A"/>
    <w:rsid w:val="00B17983"/>
    <w:rsid w:val="00B27DB0"/>
    <w:rsid w:val="00B40DA1"/>
    <w:rsid w:val="00B633F4"/>
    <w:rsid w:val="00B650EB"/>
    <w:rsid w:val="00B74127"/>
    <w:rsid w:val="00BE72C9"/>
    <w:rsid w:val="00BF6412"/>
    <w:rsid w:val="00C36178"/>
    <w:rsid w:val="00D01A8A"/>
    <w:rsid w:val="00D469B6"/>
    <w:rsid w:val="00D63619"/>
    <w:rsid w:val="00D76747"/>
    <w:rsid w:val="00D8540A"/>
    <w:rsid w:val="00DA46FF"/>
    <w:rsid w:val="00DA4C90"/>
    <w:rsid w:val="00DA75A2"/>
    <w:rsid w:val="00DD263B"/>
    <w:rsid w:val="00E00F6F"/>
    <w:rsid w:val="00E03DEE"/>
    <w:rsid w:val="00E11B8B"/>
    <w:rsid w:val="00E44CA8"/>
    <w:rsid w:val="00E8218F"/>
    <w:rsid w:val="00F06076"/>
    <w:rsid w:val="00F57373"/>
    <w:rsid w:val="00F67A1E"/>
    <w:rsid w:val="00F80539"/>
    <w:rsid w:val="00FA5F2E"/>
    <w:rsid w:val="00FF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3F7C"/>
  <w15:docId w15:val="{20C4971F-37AE-4DD3-99F6-9A05F05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6137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6137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61377"/>
    <w:rPr>
      <w:vertAlign w:val="superscript"/>
    </w:rPr>
  </w:style>
  <w:style w:type="paragraph" w:styleId="BalloonText">
    <w:name w:val="Balloon Text"/>
    <w:basedOn w:val="Normal"/>
    <w:link w:val="BalloonTextChar"/>
    <w:uiPriority w:val="99"/>
    <w:semiHidden/>
    <w:unhideWhenUsed/>
    <w:rsid w:val="0016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77"/>
    <w:rPr>
      <w:rFonts w:ascii="Tahoma" w:hAnsi="Tahoma" w:cs="Tahoma"/>
      <w:sz w:val="16"/>
      <w:szCs w:val="16"/>
    </w:rPr>
  </w:style>
  <w:style w:type="character" w:styleId="CommentReference">
    <w:name w:val="annotation reference"/>
    <w:basedOn w:val="DefaultParagraphFont"/>
    <w:uiPriority w:val="99"/>
    <w:semiHidden/>
    <w:unhideWhenUsed/>
    <w:rsid w:val="00B27DB0"/>
    <w:rPr>
      <w:sz w:val="16"/>
      <w:szCs w:val="16"/>
    </w:rPr>
  </w:style>
  <w:style w:type="paragraph" w:styleId="CommentText">
    <w:name w:val="annotation text"/>
    <w:basedOn w:val="Normal"/>
    <w:link w:val="CommentTextChar"/>
    <w:uiPriority w:val="99"/>
    <w:semiHidden/>
    <w:unhideWhenUsed/>
    <w:rsid w:val="00B27DB0"/>
    <w:pPr>
      <w:spacing w:line="240" w:lineRule="auto"/>
    </w:pPr>
    <w:rPr>
      <w:sz w:val="20"/>
      <w:szCs w:val="20"/>
    </w:rPr>
  </w:style>
  <w:style w:type="character" w:customStyle="1" w:styleId="CommentTextChar">
    <w:name w:val="Comment Text Char"/>
    <w:basedOn w:val="DefaultParagraphFont"/>
    <w:link w:val="CommentText"/>
    <w:uiPriority w:val="99"/>
    <w:semiHidden/>
    <w:rsid w:val="00B27DB0"/>
    <w:rPr>
      <w:sz w:val="20"/>
      <w:szCs w:val="20"/>
    </w:rPr>
  </w:style>
  <w:style w:type="paragraph" w:styleId="CommentSubject">
    <w:name w:val="annotation subject"/>
    <w:basedOn w:val="CommentText"/>
    <w:next w:val="CommentText"/>
    <w:link w:val="CommentSubjectChar"/>
    <w:uiPriority w:val="99"/>
    <w:semiHidden/>
    <w:unhideWhenUsed/>
    <w:rsid w:val="00B27DB0"/>
    <w:rPr>
      <w:b/>
      <w:bCs/>
    </w:rPr>
  </w:style>
  <w:style w:type="character" w:customStyle="1" w:styleId="CommentSubjectChar">
    <w:name w:val="Comment Subject Char"/>
    <w:basedOn w:val="CommentTextChar"/>
    <w:link w:val="CommentSubject"/>
    <w:uiPriority w:val="99"/>
    <w:semiHidden/>
    <w:rsid w:val="00B27DB0"/>
    <w:rPr>
      <w:b/>
      <w:bCs/>
      <w:sz w:val="20"/>
      <w:szCs w:val="20"/>
    </w:rPr>
  </w:style>
  <w:style w:type="paragraph" w:styleId="ListParagraph">
    <w:name w:val="List Paragraph"/>
    <w:basedOn w:val="Normal"/>
    <w:uiPriority w:val="34"/>
    <w:qFormat/>
    <w:rsid w:val="004F0122"/>
    <w:pPr>
      <w:ind w:left="720"/>
      <w:contextualSpacing/>
    </w:pPr>
  </w:style>
  <w:style w:type="paragraph" w:styleId="Header">
    <w:name w:val="header"/>
    <w:basedOn w:val="Normal"/>
    <w:link w:val="HeaderChar"/>
    <w:uiPriority w:val="99"/>
    <w:unhideWhenUsed/>
    <w:rsid w:val="00246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7A"/>
  </w:style>
  <w:style w:type="paragraph" w:styleId="Footer">
    <w:name w:val="footer"/>
    <w:basedOn w:val="Normal"/>
    <w:link w:val="FooterChar"/>
    <w:uiPriority w:val="99"/>
    <w:unhideWhenUsed/>
    <w:rsid w:val="00246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F8D01-9B8E-4F85-ADBC-58B8830944C0}">
  <ds:schemaRefs>
    <ds:schemaRef ds:uri="http://schemas.microsoft.com/sharepoint/v3/contenttype/forms"/>
  </ds:schemaRefs>
</ds:datastoreItem>
</file>

<file path=customXml/itemProps2.xml><?xml version="1.0" encoding="utf-8"?>
<ds:datastoreItem xmlns:ds="http://schemas.openxmlformats.org/officeDocument/2006/customXml" ds:itemID="{3915D132-5F38-4390-92D5-026B662DE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08C2F-9C9A-49DD-B3AC-1D071F17F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Kettle, Joanna</dc:creator>
  <cp:lastModifiedBy>Coulson, Lindsay</cp:lastModifiedBy>
  <cp:revision>2</cp:revision>
  <dcterms:created xsi:type="dcterms:W3CDTF">2021-08-17T10:16:00Z</dcterms:created>
  <dcterms:modified xsi:type="dcterms:W3CDTF">2021-08-17T10:16:00Z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2021-08-17T10:16:51Z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713daf82-0ffa-4cb7-893e-b59abd2e73bf</vt:lpwstr>
  </property>
  <property fmtid="{D5CDD505-2E9C-101B-9397-08002B2CF9AE}" pid="9" name="MSIP_Label_763da656-5c75-4f6d-9461-4a3ce9a537cc_ContentBits">
    <vt:lpwstr>1</vt:lpwstr>
  </property>
</Properties>
</file>