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482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7AE098F"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AB1782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5B3EBF" w14:paraId="121C4E20" w14:textId="77777777" w:rsidTr="00545A74">
        <w:trPr>
          <w:trHeight w:val="828"/>
        </w:trPr>
        <w:tc>
          <w:tcPr>
            <w:tcW w:w="4261" w:type="dxa"/>
            <w:shd w:val="clear" w:color="auto" w:fill="D9D9D9"/>
          </w:tcPr>
          <w:p w14:paraId="455C769F" w14:textId="77777777" w:rsidR="002323F7" w:rsidRDefault="00FB6581" w:rsidP="000E62C7">
            <w:pPr>
              <w:autoSpaceDE w:val="0"/>
              <w:autoSpaceDN w:val="0"/>
              <w:adjustRightInd w:val="0"/>
              <w:rPr>
                <w:rFonts w:ascii="Calibri" w:hAnsi="Calibri" w:cs="Calibri"/>
                <w:b/>
                <w:bCs/>
              </w:rPr>
            </w:pPr>
            <w:bookmarkStart w:id="0" w:name="_Hlk535409971"/>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73F798C" w14:textId="77777777" w:rsidR="00D20A7D" w:rsidRPr="00843E2D" w:rsidRDefault="00843E2D" w:rsidP="000E62C7">
            <w:pPr>
              <w:autoSpaceDE w:val="0"/>
              <w:autoSpaceDN w:val="0"/>
              <w:adjustRightInd w:val="0"/>
              <w:rPr>
                <w:rFonts w:ascii="Calibri" w:hAnsi="Calibri" w:cs="Calibri"/>
                <w:bCs/>
              </w:rPr>
            </w:pPr>
            <w:r w:rsidRPr="00843E2D">
              <w:rPr>
                <w:rFonts w:ascii="Calibri" w:hAnsi="Calibri" w:cs="Calibri"/>
                <w:bCs/>
              </w:rPr>
              <w:t>Advisory Teacher (Virtual School)</w:t>
            </w:r>
          </w:p>
          <w:p w14:paraId="2926A3C9"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4A662B23" w14:textId="77777777" w:rsidR="002323F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C91C4BE" w14:textId="6BB06C87" w:rsidR="00783C6D" w:rsidRPr="005B3EBF" w:rsidRDefault="004A47CC" w:rsidP="000E62C7">
            <w:pPr>
              <w:autoSpaceDE w:val="0"/>
              <w:autoSpaceDN w:val="0"/>
              <w:adjustRightInd w:val="0"/>
              <w:rPr>
                <w:rFonts w:ascii="Calibri" w:hAnsi="Calibri" w:cs="Calibri"/>
                <w:bCs/>
              </w:rPr>
            </w:pPr>
            <w:r>
              <w:rPr>
                <w:rFonts w:ascii="Calibri" w:hAnsi="Calibri" w:cs="Calibri"/>
                <w:bCs/>
              </w:rPr>
              <w:t>PO3</w:t>
            </w:r>
            <w:r w:rsidR="0099334D">
              <w:rPr>
                <w:rFonts w:ascii="Calibri" w:hAnsi="Calibri" w:cs="Calibri"/>
                <w:bCs/>
              </w:rPr>
              <w:t xml:space="preserve"> </w:t>
            </w:r>
          </w:p>
          <w:p w14:paraId="0F357D80" w14:textId="77777777" w:rsidR="00D20A7D" w:rsidRPr="005B3EBF" w:rsidRDefault="00D20A7D" w:rsidP="000E62C7">
            <w:pPr>
              <w:autoSpaceDE w:val="0"/>
              <w:autoSpaceDN w:val="0"/>
              <w:adjustRightInd w:val="0"/>
              <w:rPr>
                <w:rFonts w:ascii="Calibri" w:hAnsi="Calibri" w:cs="Calibri"/>
              </w:rPr>
            </w:pPr>
          </w:p>
        </w:tc>
      </w:tr>
      <w:tr w:rsidR="00783C6D" w:rsidRPr="005B3EBF" w14:paraId="394FF085" w14:textId="77777777" w:rsidTr="00545A74">
        <w:trPr>
          <w:trHeight w:val="828"/>
        </w:trPr>
        <w:tc>
          <w:tcPr>
            <w:tcW w:w="4261" w:type="dxa"/>
            <w:shd w:val="clear" w:color="auto" w:fill="D9D9D9"/>
          </w:tcPr>
          <w:p w14:paraId="62EDE50F"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B795C92" w14:textId="24E51CC6" w:rsidR="00783C6D" w:rsidRPr="005B3EBF" w:rsidRDefault="002323F7" w:rsidP="000E62C7">
            <w:pPr>
              <w:autoSpaceDE w:val="0"/>
              <w:autoSpaceDN w:val="0"/>
              <w:adjustRightInd w:val="0"/>
              <w:rPr>
                <w:rFonts w:ascii="Calibri" w:hAnsi="Calibri" w:cs="Calibri"/>
                <w:bCs/>
              </w:rPr>
            </w:pPr>
            <w:r>
              <w:rPr>
                <w:rFonts w:ascii="Calibri" w:hAnsi="Calibri" w:cs="Calibri"/>
                <w:bCs/>
              </w:rPr>
              <w:t>Virtual School</w:t>
            </w:r>
          </w:p>
        </w:tc>
        <w:tc>
          <w:tcPr>
            <w:tcW w:w="4494" w:type="dxa"/>
            <w:shd w:val="clear" w:color="auto" w:fill="D9D9D9"/>
          </w:tcPr>
          <w:p w14:paraId="59E12AF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E3B704C" w14:textId="035ED23A" w:rsidR="0044737D" w:rsidRPr="0026064E" w:rsidRDefault="004A47CC" w:rsidP="000E62C7">
            <w:pPr>
              <w:autoSpaceDE w:val="0"/>
              <w:autoSpaceDN w:val="0"/>
              <w:adjustRightInd w:val="0"/>
              <w:rPr>
                <w:rFonts w:ascii="Calibri" w:hAnsi="Calibri" w:cs="Calibri"/>
                <w:bCs/>
              </w:rPr>
            </w:pPr>
            <w:r>
              <w:rPr>
                <w:rFonts w:ascii="Calibri" w:hAnsi="Calibri" w:cs="Calibri"/>
                <w:bCs/>
              </w:rPr>
              <w:t>Childrens Services</w:t>
            </w:r>
          </w:p>
        </w:tc>
      </w:tr>
      <w:tr w:rsidR="000E62C7" w:rsidRPr="005B3EBF" w14:paraId="4E45F3A2" w14:textId="77777777" w:rsidTr="00545A74">
        <w:trPr>
          <w:trHeight w:val="828"/>
        </w:trPr>
        <w:tc>
          <w:tcPr>
            <w:tcW w:w="4261" w:type="dxa"/>
            <w:shd w:val="clear" w:color="auto" w:fill="D9D9D9"/>
          </w:tcPr>
          <w:p w14:paraId="4ACB0126"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68F7D8AF" w14:textId="77777777" w:rsidR="0044737D" w:rsidRPr="0026064E" w:rsidRDefault="002323F7" w:rsidP="00C90AB7">
            <w:pPr>
              <w:autoSpaceDE w:val="0"/>
              <w:autoSpaceDN w:val="0"/>
              <w:adjustRightInd w:val="0"/>
              <w:rPr>
                <w:rFonts w:ascii="Calibri" w:hAnsi="Calibri" w:cs="Calibri"/>
                <w:bCs/>
              </w:rPr>
            </w:pPr>
            <w:r>
              <w:rPr>
                <w:rFonts w:ascii="Calibri" w:hAnsi="Calibri" w:cs="Calibri"/>
                <w:bCs/>
              </w:rPr>
              <w:t>Headteacher, Virtual School</w:t>
            </w:r>
          </w:p>
        </w:tc>
        <w:tc>
          <w:tcPr>
            <w:tcW w:w="4494" w:type="dxa"/>
            <w:shd w:val="clear" w:color="auto" w:fill="D9D9D9"/>
          </w:tcPr>
          <w:p w14:paraId="07408F2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2C0ECB6" w14:textId="77777777" w:rsidR="00387E78" w:rsidRPr="0026064E" w:rsidRDefault="002323F7" w:rsidP="000E62C7">
            <w:pPr>
              <w:autoSpaceDE w:val="0"/>
              <w:autoSpaceDN w:val="0"/>
              <w:adjustRightInd w:val="0"/>
              <w:rPr>
                <w:rFonts w:ascii="Calibri" w:hAnsi="Calibri" w:cs="Calibri"/>
                <w:bCs/>
              </w:rPr>
            </w:pPr>
            <w:r>
              <w:rPr>
                <w:rFonts w:ascii="Calibri" w:hAnsi="Calibri" w:cs="Calibri"/>
                <w:bCs/>
              </w:rPr>
              <w:t>n/a</w:t>
            </w:r>
          </w:p>
        </w:tc>
      </w:tr>
      <w:tr w:rsidR="004F668A" w:rsidRPr="005B3EBF" w14:paraId="23978326"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CA06ECE"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1C7D6A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A83EF89"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42892D31" w14:textId="67B3A208" w:rsidR="0026064E" w:rsidRPr="0026064E" w:rsidRDefault="0026064E" w:rsidP="00802B8D">
            <w:pPr>
              <w:autoSpaceDE w:val="0"/>
              <w:autoSpaceDN w:val="0"/>
              <w:adjustRightInd w:val="0"/>
              <w:rPr>
                <w:rFonts w:ascii="Calibri" w:hAnsi="Calibri" w:cs="Calibri"/>
                <w:bCs/>
              </w:rPr>
            </w:pPr>
          </w:p>
        </w:tc>
      </w:tr>
      <w:bookmarkEnd w:id="0"/>
    </w:tbl>
    <w:p w14:paraId="068F1430" w14:textId="77777777" w:rsidR="00343CED" w:rsidRPr="005B3EBF" w:rsidRDefault="00343CED" w:rsidP="00343CED">
      <w:pPr>
        <w:rPr>
          <w:rFonts w:ascii="Calibri" w:hAnsi="Calibri" w:cs="Arial"/>
          <w:i/>
        </w:rPr>
      </w:pPr>
    </w:p>
    <w:p w14:paraId="3A061E93"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7CFBC8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78059B1"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FD9C3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95DC2D0"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D079C8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80D91C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B9E873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BB60F7E" w14:textId="77777777" w:rsidR="00343CED" w:rsidRPr="005B3EBF" w:rsidRDefault="00343CED" w:rsidP="00343CED">
      <w:pPr>
        <w:rPr>
          <w:rFonts w:ascii="Calibri" w:hAnsi="Calibri" w:cs="Arial"/>
        </w:rPr>
      </w:pPr>
    </w:p>
    <w:p w14:paraId="627D0566"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14515D5" w14:textId="048D9F57" w:rsidR="002323F7" w:rsidRPr="00B03393" w:rsidRDefault="002323F7" w:rsidP="002323F7">
      <w:pPr>
        <w:rPr>
          <w:rFonts w:ascii="Calibri" w:hAnsi="Calibri" w:cs="Arial"/>
          <w:bCs/>
        </w:rPr>
      </w:pPr>
      <w:r w:rsidRPr="00B03393">
        <w:rPr>
          <w:rFonts w:ascii="Calibri" w:hAnsi="Calibri" w:cs="Arial"/>
          <w:bCs/>
        </w:rPr>
        <w:t xml:space="preserve">The Virtual School has responsibility for leading on the educational outcomes for looked after children aged 3-25 years.  </w:t>
      </w:r>
    </w:p>
    <w:p w14:paraId="02638F48" w14:textId="77777777" w:rsidR="002323F7" w:rsidRPr="00B03393" w:rsidRDefault="002323F7" w:rsidP="002323F7">
      <w:pPr>
        <w:rPr>
          <w:rFonts w:ascii="Calibri" w:hAnsi="Calibri" w:cs="Arial"/>
          <w:bCs/>
        </w:rPr>
      </w:pPr>
    </w:p>
    <w:p w14:paraId="407C7D38" w14:textId="77777777" w:rsidR="002323F7" w:rsidRDefault="002323F7" w:rsidP="002323F7">
      <w:pPr>
        <w:rPr>
          <w:rFonts w:ascii="Calibri" w:hAnsi="Calibri" w:cs="Arial"/>
          <w:bCs/>
        </w:rPr>
      </w:pPr>
      <w:r w:rsidRPr="00B03393">
        <w:rPr>
          <w:rFonts w:ascii="Calibri" w:hAnsi="Calibri" w:cs="Arial"/>
          <w:bCs/>
        </w:rPr>
        <w:t xml:space="preserve">The post holder will have an important role in enabling the Council to fulfil its statutory responsibilities to promote the educational achievement of looked after children and care leavers.  </w:t>
      </w:r>
    </w:p>
    <w:p w14:paraId="02DCB2CE" w14:textId="77777777" w:rsidR="002323F7" w:rsidRDefault="002323F7" w:rsidP="002323F7">
      <w:pPr>
        <w:rPr>
          <w:rFonts w:ascii="Calibri" w:hAnsi="Calibri" w:cs="Arial"/>
          <w:bCs/>
        </w:rPr>
      </w:pPr>
    </w:p>
    <w:p w14:paraId="67C42AB4" w14:textId="77777777" w:rsidR="002323F7" w:rsidRDefault="002323F7" w:rsidP="002323F7">
      <w:pPr>
        <w:rPr>
          <w:rFonts w:ascii="Calibri" w:hAnsi="Calibri" w:cs="Arial"/>
          <w:bCs/>
        </w:rPr>
      </w:pPr>
      <w:r w:rsidRPr="00B03393">
        <w:rPr>
          <w:rFonts w:ascii="Calibri" w:hAnsi="Calibri" w:cs="Arial"/>
          <w:bCs/>
        </w:rPr>
        <w:t xml:space="preserve">As </w:t>
      </w:r>
      <w:r>
        <w:rPr>
          <w:rFonts w:ascii="Calibri" w:hAnsi="Calibri" w:cs="Arial"/>
          <w:bCs/>
        </w:rPr>
        <w:t>part of Wandsworth Virtual School,</w:t>
      </w:r>
      <w:r w:rsidRPr="00B03393">
        <w:rPr>
          <w:rFonts w:ascii="Calibri" w:hAnsi="Calibri" w:cs="Arial"/>
          <w:bCs/>
        </w:rPr>
        <w:t xml:space="preserve"> the post holder will assist professionals in developing, promoting and implementing strategies to improve educati</w:t>
      </w:r>
      <w:r w:rsidR="00E06C73">
        <w:rPr>
          <w:rFonts w:ascii="Calibri" w:hAnsi="Calibri" w:cs="Arial"/>
          <w:bCs/>
        </w:rPr>
        <w:t>on attainment.  The Virtual School</w:t>
      </w:r>
      <w:r w:rsidRPr="00B03393">
        <w:rPr>
          <w:rFonts w:ascii="Calibri" w:hAnsi="Calibri" w:cs="Arial"/>
          <w:bCs/>
        </w:rPr>
        <w:t xml:space="preserve"> provide support, advice and challenge to social workers, carers and school staff, in order to</w:t>
      </w:r>
      <w:r>
        <w:rPr>
          <w:rFonts w:ascii="Calibri" w:hAnsi="Calibri" w:cs="Arial"/>
          <w:bCs/>
        </w:rPr>
        <w:t xml:space="preserve"> ensure the</w:t>
      </w:r>
      <w:r w:rsidR="00986368">
        <w:rPr>
          <w:rFonts w:ascii="Calibri" w:hAnsi="Calibri" w:cs="Arial"/>
          <w:bCs/>
        </w:rPr>
        <w:t xml:space="preserve"> </w:t>
      </w:r>
      <w:r>
        <w:rPr>
          <w:rFonts w:ascii="Calibri" w:hAnsi="Calibri" w:cs="Arial"/>
          <w:bCs/>
        </w:rPr>
        <w:t xml:space="preserve">best possible outcomes for </w:t>
      </w:r>
      <w:r w:rsidRPr="00B03393">
        <w:rPr>
          <w:rFonts w:ascii="Calibri" w:hAnsi="Calibri" w:cs="Arial"/>
          <w:bCs/>
        </w:rPr>
        <w:t>looked after children and care leavers</w:t>
      </w:r>
      <w:r>
        <w:rPr>
          <w:rFonts w:ascii="Calibri" w:hAnsi="Calibri" w:cs="Arial"/>
          <w:bCs/>
        </w:rPr>
        <w:t xml:space="preserve">. </w:t>
      </w:r>
      <w:r w:rsidRPr="00B03393">
        <w:rPr>
          <w:rFonts w:ascii="Calibri" w:hAnsi="Calibri" w:cs="Arial"/>
          <w:bCs/>
        </w:rPr>
        <w:t xml:space="preserve"> The post holder will use their high level technical knowledge in </w:t>
      </w:r>
      <w:r w:rsidRPr="00B03393">
        <w:rPr>
          <w:rFonts w:ascii="Calibri" w:hAnsi="Calibri" w:cs="Arial"/>
          <w:bCs/>
        </w:rPr>
        <w:lastRenderedPageBreak/>
        <w:t>relation to all aspects of education, special educational</w:t>
      </w:r>
      <w:r w:rsidRPr="002323F7">
        <w:rPr>
          <w:rFonts w:ascii="Calibri" w:hAnsi="Calibri" w:cs="Arial"/>
          <w:bCs/>
        </w:rPr>
        <w:t xml:space="preserve"> </w:t>
      </w:r>
      <w:r w:rsidRPr="00B03393">
        <w:rPr>
          <w:rFonts w:ascii="Calibri" w:hAnsi="Calibri" w:cs="Arial"/>
          <w:bCs/>
        </w:rPr>
        <w:t>needs, exclusions, admissions and behaviour management.</w:t>
      </w:r>
      <w:r>
        <w:rPr>
          <w:rFonts w:ascii="Calibri" w:hAnsi="Calibri" w:cs="Arial"/>
          <w:bCs/>
        </w:rPr>
        <w:t xml:space="preserve">  The work is underpinned by the completion of high quality Personal Education Plans each term.</w:t>
      </w:r>
    </w:p>
    <w:p w14:paraId="6BA71920" w14:textId="77777777" w:rsidR="002323F7" w:rsidRDefault="002323F7" w:rsidP="002323F7">
      <w:pPr>
        <w:rPr>
          <w:rFonts w:ascii="Calibri" w:hAnsi="Calibri" w:cs="Arial"/>
          <w:bCs/>
        </w:rPr>
      </w:pPr>
    </w:p>
    <w:p w14:paraId="047BDA63" w14:textId="77777777" w:rsidR="002323F7" w:rsidRPr="00B03393" w:rsidRDefault="002323F7" w:rsidP="002323F7">
      <w:pPr>
        <w:rPr>
          <w:rFonts w:ascii="Calibri" w:hAnsi="Calibri" w:cs="Arial"/>
          <w:bCs/>
        </w:rPr>
      </w:pPr>
      <w:r>
        <w:rPr>
          <w:rFonts w:ascii="Calibri" w:hAnsi="Calibri" w:cs="Arial"/>
          <w:bCs/>
        </w:rPr>
        <w:t>Looked after children are placed throughout the United Kingdom, so the post holder will be required to travel occasionally to meetings during the day.</w:t>
      </w:r>
    </w:p>
    <w:p w14:paraId="1E75C1E3" w14:textId="77777777" w:rsidR="006A1E18" w:rsidRPr="005B3EBF" w:rsidRDefault="006A1E18" w:rsidP="002323F7">
      <w:pPr>
        <w:rPr>
          <w:rFonts w:ascii="Calibri" w:hAnsi="Calibri" w:cs="Arial"/>
          <w:bCs/>
          <w:i/>
          <w:color w:val="FF0000"/>
        </w:rPr>
      </w:pPr>
    </w:p>
    <w:p w14:paraId="269BE49A" w14:textId="77777777" w:rsidR="00343CED" w:rsidRPr="005B3EBF" w:rsidRDefault="00343CED" w:rsidP="00343CED">
      <w:pPr>
        <w:rPr>
          <w:rFonts w:ascii="Calibri" w:hAnsi="Calibri" w:cs="Arial"/>
        </w:rPr>
      </w:pPr>
    </w:p>
    <w:p w14:paraId="459DB832"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4EB01E3F" w14:textId="77777777" w:rsidR="002323F7" w:rsidRPr="005B3EBF" w:rsidRDefault="002323F7" w:rsidP="00343CED">
      <w:pPr>
        <w:rPr>
          <w:rFonts w:ascii="Calibri" w:hAnsi="Calibri" w:cs="Arial"/>
        </w:rPr>
      </w:pPr>
    </w:p>
    <w:p w14:paraId="558526AF" w14:textId="77777777" w:rsidR="002323F7" w:rsidRPr="00B03393" w:rsidRDefault="002323F7" w:rsidP="002323F7">
      <w:pPr>
        <w:numPr>
          <w:ilvl w:val="0"/>
          <w:numId w:val="32"/>
        </w:numPr>
        <w:rPr>
          <w:rFonts w:ascii="Calibri" w:hAnsi="Calibri" w:cs="Arial"/>
          <w:szCs w:val="20"/>
          <w:lang w:eastAsia="en-US"/>
        </w:rPr>
      </w:pPr>
      <w:r>
        <w:rPr>
          <w:rFonts w:ascii="Calibri" w:hAnsi="Calibri" w:cs="Arial"/>
        </w:rPr>
        <w:t>Responsibility f</w:t>
      </w:r>
      <w:r w:rsidRPr="00B03393">
        <w:rPr>
          <w:rFonts w:ascii="Calibri" w:hAnsi="Calibri" w:cs="Arial"/>
        </w:rPr>
        <w:t xml:space="preserve">or </w:t>
      </w:r>
      <w:r>
        <w:rPr>
          <w:rFonts w:ascii="Calibri" w:hAnsi="Calibri" w:cs="Arial"/>
        </w:rPr>
        <w:t xml:space="preserve">overseeing the continued educational progress of a </w:t>
      </w:r>
      <w:r w:rsidRPr="00C91E29">
        <w:rPr>
          <w:rFonts w:ascii="Calibri" w:hAnsi="Calibri" w:cs="Arial"/>
        </w:rPr>
        <w:t xml:space="preserve">class of </w:t>
      </w:r>
      <w:r w:rsidRPr="00B03393">
        <w:rPr>
          <w:rFonts w:ascii="Calibri" w:hAnsi="Calibri" w:cs="Arial"/>
        </w:rPr>
        <w:t>looked</w:t>
      </w:r>
      <w:r>
        <w:rPr>
          <w:rFonts w:ascii="Calibri" w:hAnsi="Calibri" w:cs="Arial"/>
        </w:rPr>
        <w:t xml:space="preserve"> after children and young people</w:t>
      </w:r>
      <w:r w:rsidRPr="00B03393">
        <w:rPr>
          <w:rFonts w:ascii="Calibri" w:hAnsi="Calibri" w:cs="Arial"/>
        </w:rPr>
        <w:t xml:space="preserve">.  This includes ensuring </w:t>
      </w:r>
      <w:r>
        <w:rPr>
          <w:rFonts w:ascii="Calibri" w:hAnsi="Calibri" w:cs="Arial"/>
        </w:rPr>
        <w:t xml:space="preserve">that </w:t>
      </w:r>
      <w:r w:rsidRPr="00B03393">
        <w:rPr>
          <w:rFonts w:ascii="Calibri" w:hAnsi="Calibri" w:cs="Arial"/>
        </w:rPr>
        <w:t xml:space="preserve">pupils attend Good or Outstanding provision meets their individual learning needs.  </w:t>
      </w:r>
    </w:p>
    <w:p w14:paraId="7029F292" w14:textId="77777777" w:rsidR="002323F7" w:rsidRPr="00B03393" w:rsidRDefault="002323F7" w:rsidP="002323F7">
      <w:pPr>
        <w:ind w:left="360"/>
        <w:rPr>
          <w:rFonts w:ascii="Calibri" w:hAnsi="Calibri" w:cs="Arial"/>
          <w:szCs w:val="20"/>
          <w:lang w:eastAsia="en-US"/>
        </w:rPr>
      </w:pPr>
    </w:p>
    <w:p w14:paraId="144BB391" w14:textId="77777777" w:rsidR="002323F7" w:rsidRPr="008341DF" w:rsidRDefault="002323F7" w:rsidP="002323F7">
      <w:pPr>
        <w:numPr>
          <w:ilvl w:val="0"/>
          <w:numId w:val="32"/>
        </w:numPr>
        <w:rPr>
          <w:rFonts w:ascii="Calibri" w:hAnsi="Calibri" w:cs="Arial"/>
          <w:szCs w:val="20"/>
          <w:lang w:eastAsia="en-US"/>
        </w:rPr>
      </w:pPr>
      <w:r>
        <w:rPr>
          <w:rFonts w:ascii="Calibri" w:hAnsi="Calibri" w:cs="Arial"/>
          <w:szCs w:val="20"/>
          <w:lang w:eastAsia="en-US"/>
        </w:rPr>
        <w:t>Ensuring</w:t>
      </w:r>
      <w:r w:rsidRPr="00B03393">
        <w:rPr>
          <w:rFonts w:ascii="Calibri" w:hAnsi="Calibri" w:cs="Arial"/>
          <w:szCs w:val="20"/>
          <w:lang w:eastAsia="en-US"/>
        </w:rPr>
        <w:t xml:space="preserve"> that all statutory school age pupils and yo</w:t>
      </w:r>
      <w:r>
        <w:rPr>
          <w:rFonts w:ascii="Calibri" w:hAnsi="Calibri" w:cs="Arial"/>
          <w:szCs w:val="20"/>
          <w:lang w:eastAsia="en-US"/>
        </w:rPr>
        <w:t>ung people up until Year 13</w:t>
      </w:r>
      <w:r w:rsidRPr="00B03393">
        <w:rPr>
          <w:rFonts w:ascii="Calibri" w:hAnsi="Calibri" w:cs="Arial"/>
          <w:szCs w:val="20"/>
          <w:lang w:eastAsia="en-US"/>
        </w:rPr>
        <w:t xml:space="preserve"> have a robust, effective Personal Education Plan completed 3 times each year.</w:t>
      </w:r>
    </w:p>
    <w:p w14:paraId="37348423" w14:textId="77777777" w:rsidR="002323F7" w:rsidRPr="00B03393" w:rsidRDefault="002323F7" w:rsidP="002323F7">
      <w:pPr>
        <w:pStyle w:val="ListParagraph"/>
        <w:rPr>
          <w:rFonts w:ascii="Calibri" w:hAnsi="Calibri" w:cs="Arial"/>
        </w:rPr>
      </w:pPr>
    </w:p>
    <w:p w14:paraId="74BE10F9" w14:textId="77777777" w:rsidR="002323F7" w:rsidRPr="00B03393" w:rsidRDefault="002323F7" w:rsidP="002323F7">
      <w:pPr>
        <w:numPr>
          <w:ilvl w:val="0"/>
          <w:numId w:val="32"/>
        </w:numPr>
        <w:rPr>
          <w:rFonts w:ascii="Calibri" w:hAnsi="Calibri" w:cs="Arial"/>
          <w:szCs w:val="20"/>
          <w:lang w:eastAsia="en-US"/>
        </w:rPr>
      </w:pPr>
      <w:r>
        <w:rPr>
          <w:rFonts w:ascii="Calibri" w:hAnsi="Calibri" w:cs="Arial"/>
          <w:szCs w:val="20"/>
          <w:lang w:eastAsia="en-US"/>
        </w:rPr>
        <w:t>Ensuring</w:t>
      </w:r>
      <w:r w:rsidRPr="00B03393">
        <w:rPr>
          <w:rFonts w:ascii="Calibri" w:hAnsi="Calibri" w:cs="Arial"/>
          <w:szCs w:val="20"/>
          <w:lang w:eastAsia="en-US"/>
        </w:rPr>
        <w:t xml:space="preserve"> that pupils experiencing transitions e</w:t>
      </w:r>
      <w:r w:rsidR="00986368">
        <w:rPr>
          <w:rFonts w:ascii="Calibri" w:hAnsi="Calibri" w:cs="Arial"/>
          <w:szCs w:val="20"/>
          <w:lang w:eastAsia="en-US"/>
        </w:rPr>
        <w:t>.</w:t>
      </w:r>
      <w:r w:rsidRPr="00B03393">
        <w:rPr>
          <w:rFonts w:ascii="Calibri" w:hAnsi="Calibri" w:cs="Arial"/>
          <w:szCs w:val="20"/>
          <w:lang w:eastAsia="en-US"/>
        </w:rPr>
        <w:t>g</w:t>
      </w:r>
      <w:r w:rsidR="00986368">
        <w:rPr>
          <w:rFonts w:ascii="Calibri" w:hAnsi="Calibri" w:cs="Arial"/>
          <w:szCs w:val="20"/>
          <w:lang w:eastAsia="en-US"/>
        </w:rPr>
        <w:t>.</w:t>
      </w:r>
      <w:r w:rsidRPr="00B03393">
        <w:rPr>
          <w:rFonts w:ascii="Calibri" w:hAnsi="Calibri" w:cs="Arial"/>
          <w:szCs w:val="20"/>
          <w:lang w:eastAsia="en-US"/>
        </w:rPr>
        <w:t xml:space="preserve"> secondary, post 16</w:t>
      </w:r>
      <w:r>
        <w:rPr>
          <w:rFonts w:ascii="Calibri" w:hAnsi="Calibri" w:cs="Arial"/>
          <w:szCs w:val="20"/>
          <w:lang w:eastAsia="en-US"/>
        </w:rPr>
        <w:t>,</w:t>
      </w:r>
      <w:r w:rsidRPr="00B03393">
        <w:rPr>
          <w:rFonts w:ascii="Calibri" w:hAnsi="Calibri" w:cs="Arial"/>
          <w:szCs w:val="20"/>
          <w:lang w:eastAsia="en-US"/>
        </w:rPr>
        <w:t xml:space="preserve"> have effective planning and support in place.</w:t>
      </w:r>
    </w:p>
    <w:p w14:paraId="3A9E0DA1" w14:textId="77777777" w:rsidR="002323F7" w:rsidRPr="00B03393" w:rsidRDefault="002323F7" w:rsidP="002323F7">
      <w:pPr>
        <w:pStyle w:val="ListParagraph"/>
        <w:rPr>
          <w:rFonts w:ascii="Calibri" w:hAnsi="Calibri" w:cs="Arial"/>
        </w:rPr>
      </w:pPr>
    </w:p>
    <w:p w14:paraId="5C7DA5FD"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Raising aspirations and challenging low expectations of looked after children and young people across the wider network.</w:t>
      </w:r>
    </w:p>
    <w:p w14:paraId="5B55C635" w14:textId="77777777" w:rsidR="002323F7" w:rsidRPr="00B03393" w:rsidRDefault="002323F7" w:rsidP="002323F7">
      <w:pPr>
        <w:rPr>
          <w:rFonts w:ascii="Calibri" w:hAnsi="Calibri" w:cs="Arial"/>
          <w:szCs w:val="20"/>
          <w:lang w:eastAsia="en-US"/>
        </w:rPr>
      </w:pPr>
    </w:p>
    <w:p w14:paraId="04A1BD4B" w14:textId="77777777" w:rsidR="002323F7" w:rsidRDefault="002323F7" w:rsidP="002323F7">
      <w:pPr>
        <w:numPr>
          <w:ilvl w:val="0"/>
          <w:numId w:val="32"/>
        </w:numPr>
        <w:rPr>
          <w:rFonts w:ascii="Calibri" w:hAnsi="Calibri" w:cs="Arial"/>
          <w:szCs w:val="20"/>
          <w:lang w:eastAsia="en-US"/>
        </w:rPr>
      </w:pPr>
      <w:r w:rsidRPr="008341DF">
        <w:rPr>
          <w:rFonts w:ascii="Calibri" w:hAnsi="Calibri" w:cs="Arial"/>
          <w:szCs w:val="20"/>
          <w:lang w:eastAsia="en-US"/>
        </w:rPr>
        <w:t>Tracking and monitoring pupil attainment and using</w:t>
      </w:r>
      <w:r>
        <w:rPr>
          <w:rFonts w:ascii="Calibri" w:hAnsi="Calibri" w:cs="Arial"/>
          <w:szCs w:val="20"/>
          <w:lang w:eastAsia="en-US"/>
        </w:rPr>
        <w:t xml:space="preserve"> </w:t>
      </w:r>
      <w:r w:rsidRPr="008341DF">
        <w:rPr>
          <w:rFonts w:ascii="Calibri" w:hAnsi="Calibri" w:cs="Arial"/>
          <w:szCs w:val="20"/>
          <w:lang w:eastAsia="en-US"/>
        </w:rPr>
        <w:t>Pupil Premium Grant funding t</w:t>
      </w:r>
      <w:r>
        <w:rPr>
          <w:rFonts w:ascii="Calibri" w:hAnsi="Calibri" w:cs="Arial"/>
          <w:szCs w:val="20"/>
          <w:lang w:eastAsia="en-US"/>
        </w:rPr>
        <w:t>o target education progress and achievement.</w:t>
      </w:r>
    </w:p>
    <w:p w14:paraId="4BE79826" w14:textId="77777777" w:rsidR="002323F7" w:rsidRPr="008341DF" w:rsidRDefault="002323F7" w:rsidP="002323F7">
      <w:pPr>
        <w:rPr>
          <w:rFonts w:ascii="Calibri" w:hAnsi="Calibri" w:cs="Arial"/>
          <w:szCs w:val="20"/>
          <w:lang w:eastAsia="en-US"/>
        </w:rPr>
      </w:pPr>
    </w:p>
    <w:p w14:paraId="0EC4C299"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Ensur</w:t>
      </w:r>
      <w:r>
        <w:rPr>
          <w:rFonts w:ascii="Calibri" w:hAnsi="Calibri" w:cs="Arial"/>
          <w:szCs w:val="20"/>
          <w:lang w:eastAsia="en-US"/>
        </w:rPr>
        <w:t>ing</w:t>
      </w:r>
      <w:r w:rsidRPr="00B03393">
        <w:rPr>
          <w:rFonts w:ascii="Calibri" w:hAnsi="Calibri" w:cs="Arial"/>
          <w:szCs w:val="20"/>
          <w:lang w:eastAsia="en-US"/>
        </w:rPr>
        <w:t xml:space="preserve"> that pupils experience reduced time without a school place and that close working partnerships are maintained with social workers during all planned and emergency placement moves that impact on education.</w:t>
      </w:r>
    </w:p>
    <w:p w14:paraId="2D6A246D" w14:textId="77777777" w:rsidR="002323F7" w:rsidRPr="00B03393" w:rsidRDefault="002323F7" w:rsidP="002323F7">
      <w:pPr>
        <w:rPr>
          <w:rFonts w:ascii="Calibri" w:hAnsi="Calibri" w:cs="Arial"/>
          <w:szCs w:val="20"/>
          <w:lang w:eastAsia="en-US"/>
        </w:rPr>
      </w:pPr>
    </w:p>
    <w:p w14:paraId="5C042FF4"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Support</w:t>
      </w:r>
      <w:r>
        <w:rPr>
          <w:rFonts w:ascii="Calibri" w:hAnsi="Calibri" w:cs="Arial"/>
          <w:szCs w:val="20"/>
          <w:lang w:eastAsia="en-US"/>
        </w:rPr>
        <w:t>ing</w:t>
      </w:r>
      <w:r w:rsidRPr="00B03393">
        <w:rPr>
          <w:rFonts w:ascii="Calibri" w:hAnsi="Calibri" w:cs="Arial"/>
          <w:szCs w:val="20"/>
          <w:lang w:eastAsia="en-US"/>
        </w:rPr>
        <w:t xml:space="preserve"> wider enrichment opportunities off</w:t>
      </w:r>
      <w:r>
        <w:rPr>
          <w:rFonts w:ascii="Calibri" w:hAnsi="Calibri" w:cs="Arial"/>
          <w:szCs w:val="20"/>
          <w:lang w:eastAsia="en-US"/>
        </w:rPr>
        <w:t>ered through the Virtual School which may include outside normal working hours.</w:t>
      </w:r>
    </w:p>
    <w:p w14:paraId="27B092FC" w14:textId="77777777" w:rsidR="002323F7" w:rsidRPr="00B03393" w:rsidRDefault="002323F7" w:rsidP="002323F7">
      <w:pPr>
        <w:rPr>
          <w:rFonts w:ascii="Calibri" w:hAnsi="Calibri" w:cs="Arial"/>
          <w:szCs w:val="20"/>
          <w:lang w:eastAsia="en-US"/>
        </w:rPr>
      </w:pPr>
    </w:p>
    <w:p w14:paraId="3C03A43D"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Equipping the professional network supporting looked after children and care leavers with the skills and knowledge they need to ensure education is prioritised for looked after children.</w:t>
      </w:r>
    </w:p>
    <w:p w14:paraId="72C09811" w14:textId="77777777" w:rsidR="002323F7" w:rsidRPr="00B03393" w:rsidRDefault="002323F7" w:rsidP="002323F7">
      <w:pPr>
        <w:rPr>
          <w:rFonts w:ascii="Calibri" w:hAnsi="Calibri" w:cs="Arial"/>
          <w:szCs w:val="20"/>
          <w:lang w:eastAsia="en-US"/>
        </w:rPr>
      </w:pPr>
    </w:p>
    <w:p w14:paraId="6196B132"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Gather</w:t>
      </w:r>
      <w:r>
        <w:rPr>
          <w:rFonts w:ascii="Calibri" w:hAnsi="Calibri" w:cs="Arial"/>
          <w:szCs w:val="20"/>
          <w:lang w:eastAsia="en-US"/>
        </w:rPr>
        <w:t>ing</w:t>
      </w:r>
      <w:r w:rsidRPr="00B03393">
        <w:rPr>
          <w:rFonts w:ascii="Calibri" w:hAnsi="Calibri" w:cs="Arial"/>
          <w:szCs w:val="20"/>
          <w:lang w:eastAsia="en-US"/>
        </w:rPr>
        <w:t xml:space="preserve"> attainment,</w:t>
      </w:r>
      <w:r>
        <w:rPr>
          <w:rFonts w:ascii="Calibri" w:hAnsi="Calibri" w:cs="Arial"/>
          <w:szCs w:val="20"/>
          <w:lang w:eastAsia="en-US"/>
        </w:rPr>
        <w:t xml:space="preserve"> attend</w:t>
      </w:r>
      <w:r w:rsidR="00E06C73">
        <w:rPr>
          <w:rFonts w:ascii="Calibri" w:hAnsi="Calibri" w:cs="Arial"/>
          <w:szCs w:val="20"/>
          <w:lang w:eastAsia="en-US"/>
        </w:rPr>
        <w:t xml:space="preserve">ance and progress data </w:t>
      </w:r>
      <w:r>
        <w:rPr>
          <w:rFonts w:ascii="Calibri" w:hAnsi="Calibri" w:cs="Arial"/>
          <w:szCs w:val="20"/>
          <w:lang w:eastAsia="en-US"/>
        </w:rPr>
        <w:t>to</w:t>
      </w:r>
      <w:r w:rsidRPr="00B03393">
        <w:rPr>
          <w:rFonts w:ascii="Calibri" w:hAnsi="Calibri" w:cs="Arial"/>
          <w:szCs w:val="20"/>
          <w:lang w:eastAsia="en-US"/>
        </w:rPr>
        <w:t xml:space="preserve"> inform strategies to support pupils and wider reporting of Virtual School.</w:t>
      </w:r>
    </w:p>
    <w:p w14:paraId="6D18B017" w14:textId="77777777" w:rsidR="002323F7" w:rsidRPr="00B03393" w:rsidRDefault="002323F7" w:rsidP="002323F7">
      <w:pPr>
        <w:rPr>
          <w:rFonts w:ascii="Calibri" w:hAnsi="Calibri" w:cs="Arial"/>
          <w:szCs w:val="20"/>
          <w:lang w:eastAsia="en-US"/>
        </w:rPr>
      </w:pPr>
    </w:p>
    <w:p w14:paraId="672855E5"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Maintain</w:t>
      </w:r>
      <w:r>
        <w:rPr>
          <w:rFonts w:ascii="Calibri" w:hAnsi="Calibri" w:cs="Arial"/>
          <w:szCs w:val="20"/>
          <w:lang w:eastAsia="en-US"/>
        </w:rPr>
        <w:t>ing</w:t>
      </w:r>
      <w:r w:rsidRPr="00B03393">
        <w:rPr>
          <w:rFonts w:ascii="Calibri" w:hAnsi="Calibri" w:cs="Arial"/>
          <w:szCs w:val="20"/>
          <w:lang w:eastAsia="en-US"/>
        </w:rPr>
        <w:t xml:space="preserve"> databases and information systems such as Mosaic to ensure pupil records are kept up to date and information is available to network.</w:t>
      </w:r>
    </w:p>
    <w:p w14:paraId="11740FA1" w14:textId="77777777" w:rsidR="002323F7" w:rsidRPr="00B03393" w:rsidRDefault="002323F7" w:rsidP="002323F7">
      <w:pPr>
        <w:rPr>
          <w:rFonts w:ascii="Calibri" w:hAnsi="Calibri" w:cs="Arial"/>
          <w:szCs w:val="20"/>
          <w:lang w:eastAsia="en-US"/>
        </w:rPr>
      </w:pPr>
    </w:p>
    <w:p w14:paraId="2C885A5F" w14:textId="77777777" w:rsidR="002323F7" w:rsidRPr="00B03393" w:rsidRDefault="002323F7" w:rsidP="002323F7">
      <w:pPr>
        <w:numPr>
          <w:ilvl w:val="0"/>
          <w:numId w:val="32"/>
        </w:numPr>
        <w:rPr>
          <w:rFonts w:ascii="Calibri" w:hAnsi="Calibri" w:cs="Arial"/>
          <w:szCs w:val="20"/>
          <w:lang w:eastAsia="en-US"/>
        </w:rPr>
      </w:pPr>
      <w:r>
        <w:rPr>
          <w:rFonts w:ascii="Calibri" w:hAnsi="Calibri" w:cs="Arial"/>
          <w:szCs w:val="20"/>
          <w:lang w:eastAsia="en-US"/>
        </w:rPr>
        <w:t>Contributing</w:t>
      </w:r>
      <w:r w:rsidRPr="00B03393">
        <w:rPr>
          <w:rFonts w:ascii="Calibri" w:hAnsi="Calibri" w:cs="Arial"/>
          <w:szCs w:val="20"/>
          <w:lang w:eastAsia="en-US"/>
        </w:rPr>
        <w:t xml:space="preserve"> to </w:t>
      </w:r>
      <w:r>
        <w:rPr>
          <w:rFonts w:ascii="Calibri" w:hAnsi="Calibri" w:cs="Arial"/>
          <w:szCs w:val="20"/>
          <w:lang w:eastAsia="en-US"/>
        </w:rPr>
        <w:t>the celebration of educational achievement for</w:t>
      </w:r>
      <w:r w:rsidRPr="00B03393">
        <w:rPr>
          <w:rFonts w:ascii="Calibri" w:hAnsi="Calibri" w:cs="Arial"/>
          <w:szCs w:val="20"/>
          <w:lang w:eastAsia="en-US"/>
        </w:rPr>
        <w:t xml:space="preserve"> looked after children and carers</w:t>
      </w:r>
      <w:r>
        <w:rPr>
          <w:rFonts w:ascii="Calibri" w:hAnsi="Calibri" w:cs="Arial"/>
          <w:szCs w:val="20"/>
          <w:lang w:eastAsia="en-US"/>
        </w:rPr>
        <w:t>,</w:t>
      </w:r>
      <w:r w:rsidRPr="00B03393">
        <w:rPr>
          <w:rFonts w:ascii="Calibri" w:hAnsi="Calibri" w:cs="Arial"/>
          <w:szCs w:val="20"/>
          <w:lang w:eastAsia="en-US"/>
        </w:rPr>
        <w:t xml:space="preserve"> through participation and administration at events such as the annual awards ceremonies.</w:t>
      </w:r>
    </w:p>
    <w:p w14:paraId="05FFC1E9" w14:textId="77777777" w:rsidR="002323F7" w:rsidRPr="00B03393" w:rsidRDefault="002323F7" w:rsidP="002323F7">
      <w:pPr>
        <w:rPr>
          <w:rFonts w:ascii="Calibri" w:hAnsi="Calibri" w:cs="Arial"/>
          <w:szCs w:val="20"/>
          <w:lang w:eastAsia="en-US"/>
        </w:rPr>
      </w:pPr>
    </w:p>
    <w:p w14:paraId="3FBEC17D"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1411BAF2" w14:textId="77777777" w:rsidR="002323F7" w:rsidRPr="00B03393" w:rsidRDefault="002323F7" w:rsidP="002323F7">
      <w:pPr>
        <w:pStyle w:val="ListParagraph"/>
        <w:tabs>
          <w:tab w:val="left" w:pos="2771"/>
        </w:tabs>
        <w:rPr>
          <w:rFonts w:ascii="Calibri" w:hAnsi="Calibri" w:cs="Arial"/>
        </w:rPr>
      </w:pPr>
      <w:r>
        <w:rPr>
          <w:rFonts w:ascii="Calibri" w:hAnsi="Calibri" w:cs="Arial"/>
        </w:rPr>
        <w:tab/>
      </w:r>
    </w:p>
    <w:p w14:paraId="073D83ED" w14:textId="77777777" w:rsidR="002323F7" w:rsidRPr="00B03393" w:rsidRDefault="002323F7" w:rsidP="002323F7">
      <w:pPr>
        <w:numPr>
          <w:ilvl w:val="0"/>
          <w:numId w:val="32"/>
        </w:numPr>
        <w:rPr>
          <w:rFonts w:ascii="Calibri" w:hAnsi="Calibri" w:cs="Arial"/>
          <w:szCs w:val="20"/>
          <w:lang w:eastAsia="en-US"/>
        </w:rPr>
      </w:pPr>
      <w:r w:rsidRPr="00B03393">
        <w:rPr>
          <w:rFonts w:ascii="Calibri" w:hAnsi="Calibri" w:cs="Arial"/>
          <w:szCs w:val="20"/>
          <w:lang w:eastAsia="en-US"/>
        </w:rPr>
        <w:t>Carry out any other duties related to the team’s work, as may be required from time to time, by the Virtual School Headteacher.</w:t>
      </w:r>
    </w:p>
    <w:p w14:paraId="5DFABC70" w14:textId="77777777" w:rsidR="00343CED" w:rsidRPr="005B3EBF" w:rsidRDefault="00343CED" w:rsidP="00343CED">
      <w:pPr>
        <w:rPr>
          <w:rFonts w:ascii="Calibri" w:hAnsi="Calibri" w:cs="Arial"/>
        </w:rPr>
      </w:pPr>
    </w:p>
    <w:p w14:paraId="771C0E5E" w14:textId="77777777" w:rsidR="0015656E" w:rsidRDefault="0015656E" w:rsidP="00BB4DD8">
      <w:pPr>
        <w:rPr>
          <w:rFonts w:ascii="Calibri" w:hAnsi="Calibri" w:cs="Arial"/>
          <w:b/>
          <w:bCs/>
        </w:rPr>
      </w:pPr>
    </w:p>
    <w:p w14:paraId="0A602BC1" w14:textId="77777777" w:rsidR="0015656E" w:rsidRDefault="0015656E" w:rsidP="00BB4DD8">
      <w:pPr>
        <w:rPr>
          <w:rFonts w:ascii="Calibri" w:hAnsi="Calibri" w:cs="Arial"/>
          <w:b/>
          <w:bCs/>
        </w:rPr>
      </w:pPr>
    </w:p>
    <w:p w14:paraId="267B4B7B"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30B6248" w14:textId="77777777" w:rsidR="00BB4DD8" w:rsidRPr="005B3EBF" w:rsidRDefault="00BB4DD8" w:rsidP="00C22178">
      <w:pPr>
        <w:ind w:left="360"/>
        <w:rPr>
          <w:rFonts w:ascii="Calibri" w:hAnsi="Calibri" w:cs="Arial"/>
        </w:rPr>
      </w:pPr>
    </w:p>
    <w:p w14:paraId="46C651A0"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1364F6D" w14:textId="77777777" w:rsidR="006345A2" w:rsidRDefault="006345A2" w:rsidP="006345A2">
      <w:pPr>
        <w:ind w:left="360"/>
        <w:rPr>
          <w:rFonts w:ascii="Calibri" w:hAnsi="Calibri" w:cs="Arial"/>
        </w:rPr>
      </w:pPr>
    </w:p>
    <w:p w14:paraId="5B91DC7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5C2BEB6" w14:textId="77777777" w:rsidR="00591F9B" w:rsidRPr="00591F9B" w:rsidRDefault="00591F9B" w:rsidP="00915B47">
      <w:pPr>
        <w:ind w:left="360"/>
        <w:rPr>
          <w:rFonts w:ascii="Calibri" w:hAnsi="Calibri" w:cs="Arial"/>
        </w:rPr>
      </w:pPr>
    </w:p>
    <w:p w14:paraId="1B1AEF90"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3651790" w14:textId="77777777" w:rsidR="00C62BA2" w:rsidRPr="005B3EBF" w:rsidRDefault="00C62BA2" w:rsidP="00C62BA2">
      <w:pPr>
        <w:rPr>
          <w:rFonts w:ascii="Calibri" w:hAnsi="Calibri" w:cs="Arial"/>
        </w:rPr>
      </w:pPr>
    </w:p>
    <w:p w14:paraId="0845EE9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DDFEE40" w14:textId="77777777" w:rsidR="00C62BA2" w:rsidRDefault="00C62BA2" w:rsidP="00C62BA2">
      <w:pPr>
        <w:ind w:left="360"/>
        <w:rPr>
          <w:rFonts w:ascii="Calibri" w:hAnsi="Calibri" w:cs="Arial"/>
        </w:rPr>
      </w:pPr>
    </w:p>
    <w:p w14:paraId="12C3F8B3"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328B0CA" w14:textId="77777777" w:rsidR="00C62BA2" w:rsidRPr="005B3EBF" w:rsidRDefault="00C62BA2" w:rsidP="00C62BA2">
      <w:pPr>
        <w:shd w:val="clear" w:color="auto" w:fill="FFFFFF"/>
        <w:rPr>
          <w:rFonts w:ascii="Calibri" w:hAnsi="Calibri" w:cs="Arial"/>
          <w:color w:val="000000"/>
        </w:rPr>
      </w:pPr>
    </w:p>
    <w:p w14:paraId="4B12ECFB"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01A2A7C" w14:textId="77777777" w:rsidR="003847D3" w:rsidRDefault="003847D3" w:rsidP="00B53894">
      <w:pPr>
        <w:rPr>
          <w:rFonts w:ascii="Calibri" w:hAnsi="Calibri" w:cs="Arial"/>
          <w:b/>
        </w:rPr>
      </w:pPr>
    </w:p>
    <w:p w14:paraId="76DCA498" w14:textId="77777777" w:rsidR="003847D3" w:rsidRDefault="003847D3" w:rsidP="00B53894">
      <w:pPr>
        <w:rPr>
          <w:rFonts w:ascii="Calibri" w:hAnsi="Calibri" w:cs="Arial"/>
          <w:b/>
        </w:rPr>
      </w:pPr>
    </w:p>
    <w:p w14:paraId="7BF22EE7" w14:textId="4826840D"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14FE53D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2323F7" w:rsidRPr="005B3EBF" w14:paraId="715D4004" w14:textId="77777777" w:rsidTr="002323F7">
        <w:trPr>
          <w:trHeight w:val="828"/>
        </w:trPr>
        <w:tc>
          <w:tcPr>
            <w:tcW w:w="4261" w:type="dxa"/>
            <w:shd w:val="clear" w:color="auto" w:fill="D9D9D9"/>
          </w:tcPr>
          <w:p w14:paraId="7BE27B86" w14:textId="77777777" w:rsidR="002323F7" w:rsidRDefault="002323F7" w:rsidP="002323F7">
            <w:pPr>
              <w:autoSpaceDE w:val="0"/>
              <w:autoSpaceDN w:val="0"/>
              <w:adjustRightInd w:val="0"/>
              <w:rPr>
                <w:rFonts w:ascii="Calibri" w:hAnsi="Calibri" w:cs="Calibri"/>
                <w:b/>
                <w:bCs/>
              </w:rPr>
            </w:pPr>
            <w:r w:rsidRPr="005B3EBF">
              <w:rPr>
                <w:rFonts w:ascii="Calibri" w:hAnsi="Calibri" w:cs="Calibri"/>
                <w:b/>
                <w:bCs/>
              </w:rPr>
              <w:t xml:space="preserve">Job Title: </w:t>
            </w:r>
          </w:p>
          <w:p w14:paraId="3AA9B486" w14:textId="77777777" w:rsidR="002323F7" w:rsidRPr="00843E2D" w:rsidRDefault="002323F7" w:rsidP="002323F7">
            <w:pPr>
              <w:autoSpaceDE w:val="0"/>
              <w:autoSpaceDN w:val="0"/>
              <w:adjustRightInd w:val="0"/>
              <w:rPr>
                <w:rFonts w:ascii="Calibri" w:hAnsi="Calibri" w:cs="Calibri"/>
                <w:bCs/>
              </w:rPr>
            </w:pPr>
            <w:r w:rsidRPr="00843E2D">
              <w:rPr>
                <w:rFonts w:ascii="Calibri" w:hAnsi="Calibri" w:cs="Calibri"/>
                <w:bCs/>
              </w:rPr>
              <w:t>Advisory Teacher (Virtual School)</w:t>
            </w:r>
          </w:p>
          <w:p w14:paraId="1B7F4170" w14:textId="77777777" w:rsidR="002323F7" w:rsidRPr="005B3EBF" w:rsidRDefault="002323F7" w:rsidP="002323F7">
            <w:pPr>
              <w:autoSpaceDE w:val="0"/>
              <w:autoSpaceDN w:val="0"/>
              <w:adjustRightInd w:val="0"/>
              <w:rPr>
                <w:rFonts w:ascii="Calibri" w:hAnsi="Calibri" w:cs="Calibri"/>
              </w:rPr>
            </w:pPr>
          </w:p>
        </w:tc>
        <w:tc>
          <w:tcPr>
            <w:tcW w:w="4494" w:type="dxa"/>
            <w:shd w:val="clear" w:color="auto" w:fill="D9D9D9"/>
          </w:tcPr>
          <w:p w14:paraId="7BFE2779" w14:textId="77777777" w:rsidR="002323F7" w:rsidRDefault="002323F7" w:rsidP="002323F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03D393A" w14:textId="034F88A4" w:rsidR="002323F7" w:rsidRPr="005B3EBF" w:rsidRDefault="004A47CC" w:rsidP="002323F7">
            <w:pPr>
              <w:autoSpaceDE w:val="0"/>
              <w:autoSpaceDN w:val="0"/>
              <w:adjustRightInd w:val="0"/>
              <w:rPr>
                <w:rFonts w:ascii="Calibri" w:hAnsi="Calibri" w:cs="Calibri"/>
                <w:bCs/>
              </w:rPr>
            </w:pPr>
            <w:r>
              <w:rPr>
                <w:rFonts w:ascii="Calibri" w:hAnsi="Calibri" w:cs="Calibri"/>
                <w:bCs/>
              </w:rPr>
              <w:t xml:space="preserve">PO3 </w:t>
            </w:r>
          </w:p>
          <w:p w14:paraId="27C9520B" w14:textId="77777777" w:rsidR="002323F7" w:rsidRPr="005B3EBF" w:rsidRDefault="002323F7" w:rsidP="002323F7">
            <w:pPr>
              <w:autoSpaceDE w:val="0"/>
              <w:autoSpaceDN w:val="0"/>
              <w:adjustRightInd w:val="0"/>
              <w:rPr>
                <w:rFonts w:ascii="Calibri" w:hAnsi="Calibri" w:cs="Calibri"/>
              </w:rPr>
            </w:pPr>
          </w:p>
        </w:tc>
      </w:tr>
      <w:tr w:rsidR="002323F7" w:rsidRPr="005B3EBF" w14:paraId="4F5E8B95" w14:textId="77777777" w:rsidTr="002323F7">
        <w:trPr>
          <w:trHeight w:val="828"/>
        </w:trPr>
        <w:tc>
          <w:tcPr>
            <w:tcW w:w="4261" w:type="dxa"/>
            <w:shd w:val="clear" w:color="auto" w:fill="D9D9D9"/>
          </w:tcPr>
          <w:p w14:paraId="216DD95C" w14:textId="77777777" w:rsidR="002323F7" w:rsidRPr="005B3EBF" w:rsidRDefault="002323F7" w:rsidP="002323F7">
            <w:pPr>
              <w:autoSpaceDE w:val="0"/>
              <w:autoSpaceDN w:val="0"/>
              <w:adjustRightInd w:val="0"/>
              <w:rPr>
                <w:rFonts w:ascii="Calibri" w:hAnsi="Calibri" w:cs="Calibri"/>
                <w:b/>
                <w:bCs/>
              </w:rPr>
            </w:pPr>
            <w:r w:rsidRPr="005B3EBF">
              <w:rPr>
                <w:rFonts w:ascii="Calibri" w:hAnsi="Calibri" w:cs="Calibri"/>
                <w:b/>
                <w:bCs/>
              </w:rPr>
              <w:t xml:space="preserve">Section: </w:t>
            </w:r>
          </w:p>
          <w:p w14:paraId="0E38544C" w14:textId="0F19BEC3" w:rsidR="002323F7" w:rsidRPr="005B3EBF" w:rsidRDefault="002323F7" w:rsidP="002323F7">
            <w:pPr>
              <w:autoSpaceDE w:val="0"/>
              <w:autoSpaceDN w:val="0"/>
              <w:adjustRightInd w:val="0"/>
              <w:rPr>
                <w:rFonts w:ascii="Calibri" w:hAnsi="Calibri" w:cs="Calibri"/>
                <w:bCs/>
              </w:rPr>
            </w:pPr>
            <w:r>
              <w:rPr>
                <w:rFonts w:ascii="Calibri" w:hAnsi="Calibri" w:cs="Calibri"/>
                <w:bCs/>
              </w:rPr>
              <w:t>Virtual School</w:t>
            </w:r>
          </w:p>
        </w:tc>
        <w:tc>
          <w:tcPr>
            <w:tcW w:w="4494" w:type="dxa"/>
            <w:shd w:val="clear" w:color="auto" w:fill="D9D9D9"/>
          </w:tcPr>
          <w:p w14:paraId="2206B217" w14:textId="77777777" w:rsidR="002323F7" w:rsidRPr="005B3EBF" w:rsidRDefault="002323F7" w:rsidP="002323F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5EAE4F5" w14:textId="2880F5A5" w:rsidR="002323F7" w:rsidRPr="0026064E" w:rsidRDefault="001E747D" w:rsidP="002323F7">
            <w:pPr>
              <w:autoSpaceDE w:val="0"/>
              <w:autoSpaceDN w:val="0"/>
              <w:adjustRightInd w:val="0"/>
              <w:rPr>
                <w:rFonts w:ascii="Calibri" w:hAnsi="Calibri" w:cs="Calibri"/>
                <w:bCs/>
              </w:rPr>
            </w:pPr>
            <w:r>
              <w:rPr>
                <w:rFonts w:ascii="Calibri" w:hAnsi="Calibri" w:cs="Calibri"/>
                <w:bCs/>
              </w:rPr>
              <w:t>Childrens Services</w:t>
            </w:r>
          </w:p>
        </w:tc>
      </w:tr>
      <w:tr w:rsidR="002323F7" w:rsidRPr="005B3EBF" w14:paraId="1FAFEEE3" w14:textId="77777777" w:rsidTr="002323F7">
        <w:trPr>
          <w:trHeight w:val="828"/>
        </w:trPr>
        <w:tc>
          <w:tcPr>
            <w:tcW w:w="4261" w:type="dxa"/>
            <w:shd w:val="clear" w:color="auto" w:fill="D9D9D9"/>
          </w:tcPr>
          <w:p w14:paraId="791DA147" w14:textId="77777777" w:rsidR="002323F7" w:rsidRPr="005B3EBF" w:rsidRDefault="002323F7" w:rsidP="002323F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0C10BF2" w14:textId="77777777" w:rsidR="002323F7" w:rsidRPr="0026064E" w:rsidRDefault="002323F7" w:rsidP="002323F7">
            <w:pPr>
              <w:autoSpaceDE w:val="0"/>
              <w:autoSpaceDN w:val="0"/>
              <w:adjustRightInd w:val="0"/>
              <w:rPr>
                <w:rFonts w:ascii="Calibri" w:hAnsi="Calibri" w:cs="Calibri"/>
                <w:bCs/>
              </w:rPr>
            </w:pPr>
            <w:r>
              <w:rPr>
                <w:rFonts w:ascii="Calibri" w:hAnsi="Calibri" w:cs="Calibri"/>
                <w:bCs/>
              </w:rPr>
              <w:t>Headteacher, Virtual School</w:t>
            </w:r>
          </w:p>
        </w:tc>
        <w:tc>
          <w:tcPr>
            <w:tcW w:w="4494" w:type="dxa"/>
            <w:shd w:val="clear" w:color="auto" w:fill="D9D9D9"/>
          </w:tcPr>
          <w:p w14:paraId="08F3ECCD" w14:textId="77777777" w:rsidR="002323F7" w:rsidRPr="005B3EBF" w:rsidRDefault="002323F7" w:rsidP="002323F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0D03C8F" w14:textId="77777777" w:rsidR="002323F7" w:rsidRPr="0026064E" w:rsidRDefault="002323F7" w:rsidP="002323F7">
            <w:pPr>
              <w:autoSpaceDE w:val="0"/>
              <w:autoSpaceDN w:val="0"/>
              <w:adjustRightInd w:val="0"/>
              <w:rPr>
                <w:rFonts w:ascii="Calibri" w:hAnsi="Calibri" w:cs="Calibri"/>
                <w:bCs/>
              </w:rPr>
            </w:pPr>
            <w:r>
              <w:rPr>
                <w:rFonts w:ascii="Calibri" w:hAnsi="Calibri" w:cs="Calibri"/>
                <w:bCs/>
              </w:rPr>
              <w:t>n/a</w:t>
            </w:r>
          </w:p>
        </w:tc>
      </w:tr>
      <w:tr w:rsidR="002323F7" w:rsidRPr="005B3EBF" w14:paraId="2D9A1C8A" w14:textId="77777777" w:rsidTr="002323F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B6C4DC0" w14:textId="77777777" w:rsidR="002323F7" w:rsidRDefault="002323F7" w:rsidP="002323F7">
            <w:pPr>
              <w:autoSpaceDE w:val="0"/>
              <w:autoSpaceDN w:val="0"/>
              <w:adjustRightInd w:val="0"/>
              <w:rPr>
                <w:rFonts w:ascii="Calibri" w:hAnsi="Calibri" w:cs="Calibri"/>
                <w:b/>
                <w:bCs/>
              </w:rPr>
            </w:pPr>
            <w:r w:rsidRPr="005B3EBF">
              <w:rPr>
                <w:rFonts w:ascii="Calibri" w:hAnsi="Calibri" w:cs="Calibri"/>
                <w:b/>
                <w:bCs/>
              </w:rPr>
              <w:t>Post Number/s:</w:t>
            </w:r>
          </w:p>
          <w:p w14:paraId="44EF8153" w14:textId="77777777" w:rsidR="002323F7" w:rsidRPr="0026064E" w:rsidRDefault="002323F7" w:rsidP="002323F7">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34122B9" w14:textId="77777777" w:rsidR="002323F7" w:rsidRDefault="002323F7" w:rsidP="002323F7">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4DDD751" w14:textId="765C7109" w:rsidR="002323F7" w:rsidRPr="0026064E" w:rsidRDefault="002323F7" w:rsidP="002323F7">
            <w:pPr>
              <w:autoSpaceDE w:val="0"/>
              <w:autoSpaceDN w:val="0"/>
              <w:adjustRightInd w:val="0"/>
              <w:rPr>
                <w:rFonts w:ascii="Calibri" w:hAnsi="Calibri" w:cs="Calibri"/>
                <w:bCs/>
              </w:rPr>
            </w:pPr>
          </w:p>
        </w:tc>
      </w:tr>
    </w:tbl>
    <w:p w14:paraId="0C459302" w14:textId="77777777" w:rsidR="00BB4DD8" w:rsidRPr="00BB4DD8" w:rsidRDefault="00BB4DD8">
      <w:pPr>
        <w:rPr>
          <w:rFonts w:ascii="Calibri" w:hAnsi="Calibri"/>
        </w:rPr>
      </w:pPr>
    </w:p>
    <w:p w14:paraId="64256208"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92EB07D" w14:textId="77777777" w:rsidR="00BB4DD8" w:rsidRPr="0049147F" w:rsidRDefault="00BB4DD8">
      <w:pPr>
        <w:rPr>
          <w:rFonts w:ascii="Calibri" w:hAnsi="Calibri"/>
          <w:sz w:val="12"/>
          <w:szCs w:val="12"/>
        </w:rPr>
      </w:pPr>
    </w:p>
    <w:p w14:paraId="5F356E3F"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1FD341A1" w14:textId="77777777" w:rsidR="00975F12" w:rsidRDefault="00975F12" w:rsidP="00AB7915">
      <w:pPr>
        <w:rPr>
          <w:rFonts w:ascii="Calibri" w:hAnsi="Calibri"/>
        </w:rPr>
      </w:pPr>
    </w:p>
    <w:p w14:paraId="06896FB2"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18EA79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8C091AB"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2323F7"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EA114FA" w14:textId="77777777" w:rsidR="00BB4DD8" w:rsidRDefault="00AB7915">
      <w:pPr>
        <w:rPr>
          <w:rFonts w:ascii="Calibri" w:hAnsi="Calibri"/>
          <w:sz w:val="12"/>
          <w:szCs w:val="12"/>
        </w:rPr>
      </w:pPr>
      <w:r w:rsidRPr="0049147F">
        <w:rPr>
          <w:rFonts w:ascii="Calibri" w:hAnsi="Calibri"/>
          <w:sz w:val="12"/>
          <w:szCs w:val="12"/>
        </w:rPr>
        <w:t xml:space="preserve"> </w:t>
      </w:r>
    </w:p>
    <w:p w14:paraId="17C84962" w14:textId="77777777" w:rsidR="0061217D" w:rsidRDefault="0061217D">
      <w:pPr>
        <w:rPr>
          <w:rFonts w:ascii="Calibri" w:hAnsi="Calibri"/>
          <w:sz w:val="12"/>
          <w:szCs w:val="12"/>
        </w:rPr>
      </w:pPr>
    </w:p>
    <w:tbl>
      <w:tblPr>
        <w:tblW w:w="10773" w:type="dxa"/>
        <w:tblInd w:w="-1144" w:type="dxa"/>
        <w:shd w:val="clear" w:color="auto" w:fill="FFFFFF"/>
        <w:tblCellMar>
          <w:top w:w="15" w:type="dxa"/>
          <w:left w:w="15" w:type="dxa"/>
          <w:bottom w:w="15" w:type="dxa"/>
          <w:right w:w="15" w:type="dxa"/>
        </w:tblCellMar>
        <w:tblLook w:val="04A0" w:firstRow="1" w:lastRow="0" w:firstColumn="1" w:lastColumn="0" w:noHBand="0" w:noVBand="1"/>
      </w:tblPr>
      <w:tblGrid>
        <w:gridCol w:w="6404"/>
        <w:gridCol w:w="1251"/>
        <w:gridCol w:w="1417"/>
        <w:gridCol w:w="1701"/>
      </w:tblGrid>
      <w:tr w:rsidR="0061217D" w:rsidRPr="005B3EBF" w14:paraId="6EEAEB3F" w14:textId="77777777" w:rsidTr="00AF7003">
        <w:trPr>
          <w:trHeight w:val="548"/>
        </w:trPr>
        <w:tc>
          <w:tcPr>
            <w:tcW w:w="907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580CE1E" w14:textId="77777777" w:rsidR="0061217D" w:rsidRPr="005B3EBF" w:rsidRDefault="0061217D" w:rsidP="00AF7003">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9704179" w14:textId="77777777" w:rsidR="0061217D" w:rsidRPr="005B3EBF" w:rsidRDefault="0061217D" w:rsidP="00AF7003">
            <w:pPr>
              <w:rPr>
                <w:rFonts w:ascii="Calibri" w:hAnsi="Calibri" w:cs="Arial"/>
              </w:rPr>
            </w:pPr>
          </w:p>
        </w:tc>
        <w:tc>
          <w:tcPr>
            <w:tcW w:w="1701" w:type="dxa"/>
            <w:tcBorders>
              <w:top w:val="single" w:sz="8" w:space="0" w:color="000000"/>
              <w:bottom w:val="single" w:sz="8" w:space="0" w:color="000000"/>
              <w:right w:val="single" w:sz="8" w:space="0" w:color="000000"/>
            </w:tcBorders>
            <w:shd w:val="clear" w:color="auto" w:fill="D9D9D9"/>
            <w:hideMark/>
          </w:tcPr>
          <w:p w14:paraId="028C7A01" w14:textId="77777777" w:rsidR="0061217D" w:rsidRDefault="0061217D" w:rsidP="00AF7003">
            <w:pPr>
              <w:jc w:val="center"/>
              <w:rPr>
                <w:rFonts w:ascii="Calibri" w:hAnsi="Calibri" w:cs="Arial"/>
                <w:b/>
                <w:bCs/>
              </w:rPr>
            </w:pPr>
            <w:r w:rsidRPr="005B3EBF">
              <w:rPr>
                <w:rFonts w:ascii="Calibri" w:hAnsi="Calibri" w:cs="Arial"/>
                <w:b/>
                <w:bCs/>
              </w:rPr>
              <w:t xml:space="preserve">Assessed by </w:t>
            </w:r>
          </w:p>
          <w:p w14:paraId="623130EF" w14:textId="77777777" w:rsidR="0061217D" w:rsidRDefault="0061217D" w:rsidP="00AF7003">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42F1FFD" w14:textId="77777777" w:rsidR="0061217D" w:rsidRPr="00D35D30" w:rsidRDefault="0061217D" w:rsidP="00AF7003">
            <w:pPr>
              <w:jc w:val="center"/>
              <w:rPr>
                <w:rFonts w:ascii="Calibri" w:hAnsi="Calibri" w:cs="Arial"/>
                <w:b/>
                <w:bCs/>
              </w:rPr>
            </w:pPr>
            <w:r w:rsidRPr="00D35D30">
              <w:rPr>
                <w:rFonts w:ascii="Calibri" w:hAnsi="Calibri" w:cs="Arial"/>
                <w:b/>
                <w:bCs/>
                <w:sz w:val="20"/>
                <w:szCs w:val="20"/>
              </w:rPr>
              <w:t>(see below for explanation)</w:t>
            </w:r>
          </w:p>
        </w:tc>
      </w:tr>
      <w:tr w:rsidR="0061217D" w14:paraId="35189A5F"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54FD4E2" w14:textId="77777777" w:rsidR="0061217D" w:rsidRDefault="0061217D" w:rsidP="00AF7003">
            <w:pPr>
              <w:spacing w:line="70" w:lineRule="atLeast"/>
              <w:rPr>
                <w:rFonts w:ascii="Calibri" w:hAnsi="Calibri" w:cs="Arial"/>
                <w:b/>
                <w:bCs/>
              </w:rPr>
            </w:pPr>
            <w:r w:rsidRPr="005B3EBF">
              <w:rPr>
                <w:rFonts w:ascii="Calibri" w:hAnsi="Calibri" w:cs="Arial"/>
                <w:b/>
                <w:bCs/>
              </w:rPr>
              <w:t>Knowledge</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A6CBD4" w14:textId="77777777" w:rsidR="0061217D" w:rsidRDefault="0061217D" w:rsidP="00AF7003">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E642CD" w14:textId="77777777" w:rsidR="0061217D" w:rsidRDefault="0061217D" w:rsidP="00AF7003">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9DBAEA" w14:textId="77777777" w:rsidR="0061217D" w:rsidRDefault="0061217D" w:rsidP="00AF7003">
            <w:pPr>
              <w:spacing w:line="70" w:lineRule="atLeast"/>
              <w:jc w:val="center"/>
              <w:rPr>
                <w:rFonts w:ascii="Calibri" w:hAnsi="Calibri" w:cs="Arial"/>
                <w:b/>
                <w:bCs/>
              </w:rPr>
            </w:pPr>
            <w:r>
              <w:rPr>
                <w:rFonts w:ascii="Calibri" w:hAnsi="Calibri" w:cs="Arial"/>
                <w:b/>
                <w:bCs/>
              </w:rPr>
              <w:t>Assessed</w:t>
            </w:r>
          </w:p>
        </w:tc>
      </w:tr>
      <w:tr w:rsidR="0061217D" w:rsidRPr="005B3EBF" w14:paraId="6297DF09"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E6EF8E" w14:textId="77777777" w:rsidR="0061217D" w:rsidRPr="00AC2F8A" w:rsidRDefault="0061217D" w:rsidP="00AF7003">
            <w:pPr>
              <w:jc w:val="both"/>
              <w:rPr>
                <w:rFonts w:ascii="Calibri" w:eastAsia="Calibri" w:hAnsi="Calibri" w:cs="Arial"/>
                <w:lang w:eastAsia="en-US"/>
              </w:rPr>
            </w:pPr>
            <w:r w:rsidRPr="00C35999">
              <w:rPr>
                <w:rFonts w:ascii="Calibri" w:eastAsia="Calibri" w:hAnsi="Calibri" w:cs="Arial"/>
                <w:lang w:eastAsia="en-US"/>
              </w:rPr>
              <w:t>1.</w:t>
            </w:r>
            <w:r w:rsidRPr="00C35999">
              <w:rPr>
                <w:rFonts w:ascii="Calibri" w:eastAsia="Calibri" w:hAnsi="Calibri" w:cs="Arial"/>
                <w:lang w:eastAsia="en-US"/>
              </w:rPr>
              <w:tab/>
              <w:t>Proven knowledge of education systems in schools, assessment frameworks and how to challenge under-achievement</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80C12D"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7FA3BB"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B9023D" w14:textId="77777777" w:rsidR="0061217D" w:rsidRPr="00AD0E94" w:rsidRDefault="0061217D" w:rsidP="00AF7003">
            <w:pPr>
              <w:spacing w:line="70" w:lineRule="atLeast"/>
              <w:jc w:val="center"/>
              <w:rPr>
                <w:rFonts w:ascii="Calibri" w:hAnsi="Calibri" w:cs="Arial"/>
                <w:b/>
                <w:bCs/>
              </w:rPr>
            </w:pPr>
            <w:r>
              <w:rPr>
                <w:rFonts w:ascii="Calibri" w:hAnsi="Calibri" w:cs="Arial"/>
                <w:b/>
                <w:bCs/>
              </w:rPr>
              <w:t>A/I</w:t>
            </w:r>
          </w:p>
        </w:tc>
      </w:tr>
      <w:tr w:rsidR="0061217D" w:rsidRPr="005B3EBF" w14:paraId="539F2AE9"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54464A" w14:textId="77777777" w:rsidR="0061217D" w:rsidRPr="00195919" w:rsidRDefault="0061217D" w:rsidP="00AF7003">
            <w:pPr>
              <w:tabs>
                <w:tab w:val="left" w:pos="375"/>
              </w:tabs>
              <w:spacing w:line="70" w:lineRule="atLeast"/>
              <w:rPr>
                <w:rFonts w:ascii="Calibri" w:hAnsi="Calibri" w:cs="Arial"/>
              </w:rPr>
            </w:pPr>
            <w:r w:rsidRPr="00195919">
              <w:rPr>
                <w:rFonts w:ascii="Calibri" w:hAnsi="Calibri" w:cs="Arial"/>
              </w:rPr>
              <w:t>2.</w:t>
            </w:r>
            <w:r w:rsidRPr="00195919">
              <w:rPr>
                <w:rFonts w:ascii="Calibri" w:hAnsi="Calibri" w:cs="Arial"/>
              </w:rPr>
              <w:tab/>
              <w:t>Strong understanding of child development, attachment and trauma and how this can impact on a child’s ability to access the curriculum</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1985E8"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330D65"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9595C3" w14:textId="77777777" w:rsidR="0061217D" w:rsidRPr="00AD0E94" w:rsidRDefault="0061217D" w:rsidP="00AF7003">
            <w:pPr>
              <w:spacing w:line="70" w:lineRule="atLeast"/>
              <w:jc w:val="center"/>
              <w:rPr>
                <w:rFonts w:ascii="Calibri" w:hAnsi="Calibri" w:cs="Arial"/>
                <w:b/>
                <w:bCs/>
              </w:rPr>
            </w:pPr>
            <w:r w:rsidRPr="00F33676">
              <w:t>A/I</w:t>
            </w:r>
          </w:p>
        </w:tc>
      </w:tr>
      <w:tr w:rsidR="0061217D" w:rsidRPr="005B3EBF" w14:paraId="693A0109"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3E1B04" w14:textId="77777777" w:rsidR="0061217D" w:rsidRPr="00B35FBB" w:rsidRDefault="0061217D" w:rsidP="00AF7003">
            <w:pPr>
              <w:spacing w:line="70" w:lineRule="atLeast"/>
              <w:rPr>
                <w:rFonts w:ascii="Calibri" w:hAnsi="Calibri" w:cs="Arial"/>
              </w:rPr>
            </w:pPr>
            <w:r w:rsidRPr="00B35FBB">
              <w:rPr>
                <w:rFonts w:ascii="Calibri" w:hAnsi="Calibri" w:cs="Arial"/>
              </w:rPr>
              <w:t>3.</w:t>
            </w:r>
            <w:r w:rsidRPr="00B35FBB">
              <w:rPr>
                <w:rFonts w:ascii="Calibri" w:hAnsi="Calibri" w:cs="Arial"/>
              </w:rPr>
              <w:tab/>
              <w:t>Clear understanding of the barriers looked after children and young people may experience in accessing their learning</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F3149"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328647"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561395" w14:textId="77777777" w:rsidR="0061217D" w:rsidRPr="00AD0E94" w:rsidRDefault="0061217D" w:rsidP="00AF7003">
            <w:pPr>
              <w:spacing w:line="70" w:lineRule="atLeast"/>
              <w:jc w:val="center"/>
              <w:rPr>
                <w:rFonts w:ascii="Calibri" w:hAnsi="Calibri" w:cs="Arial"/>
                <w:b/>
                <w:bCs/>
              </w:rPr>
            </w:pPr>
            <w:r w:rsidRPr="00F33676">
              <w:t>A/I</w:t>
            </w:r>
          </w:p>
        </w:tc>
      </w:tr>
      <w:tr w:rsidR="0061217D" w:rsidRPr="005B3EBF" w14:paraId="5C1C6360"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6A22A" w14:textId="77777777" w:rsidR="0061217D" w:rsidRPr="00AD0E94" w:rsidRDefault="0061217D" w:rsidP="00AF7003">
            <w:pPr>
              <w:spacing w:line="70" w:lineRule="atLeast"/>
              <w:rPr>
                <w:rFonts w:ascii="Calibri" w:hAnsi="Calibri" w:cs="Arial"/>
                <w:b/>
                <w:bCs/>
              </w:rPr>
            </w:pPr>
            <w:r>
              <w:rPr>
                <w:rFonts w:ascii="Calibri" w:hAnsi="Calibri" w:cs="Arial"/>
                <w:b/>
                <w:bCs/>
              </w:rPr>
              <w:t>Experience</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C814AD" w14:textId="77777777" w:rsidR="0061217D" w:rsidRPr="00AD0E94" w:rsidRDefault="0061217D" w:rsidP="00AF7003">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FCE0E95" w14:textId="77777777" w:rsidR="0061217D" w:rsidRPr="00AD0E94" w:rsidRDefault="0061217D" w:rsidP="00AF7003">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124CE2" w14:textId="77777777" w:rsidR="0061217D" w:rsidRPr="00AD0E94" w:rsidRDefault="0061217D" w:rsidP="00AF7003">
            <w:pPr>
              <w:spacing w:line="70" w:lineRule="atLeast"/>
              <w:jc w:val="center"/>
              <w:rPr>
                <w:rFonts w:ascii="Calibri" w:hAnsi="Calibri" w:cs="Arial"/>
                <w:b/>
                <w:bCs/>
              </w:rPr>
            </w:pPr>
            <w:r>
              <w:rPr>
                <w:rFonts w:ascii="Calibri" w:hAnsi="Calibri" w:cs="Arial"/>
                <w:b/>
                <w:bCs/>
              </w:rPr>
              <w:t>Assessed</w:t>
            </w:r>
          </w:p>
        </w:tc>
      </w:tr>
      <w:tr w:rsidR="0061217D" w:rsidRPr="005B3EBF" w14:paraId="72527DD8"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3B95" w14:textId="77777777" w:rsidR="0061217D" w:rsidRPr="00AC2F8A" w:rsidRDefault="0061217D" w:rsidP="00AF7003">
            <w:pPr>
              <w:spacing w:line="70" w:lineRule="atLeast"/>
              <w:jc w:val="center"/>
              <w:rPr>
                <w:rFonts w:ascii="Calibri" w:hAnsi="Calibri" w:cs="Arial"/>
              </w:rPr>
            </w:pPr>
            <w:r w:rsidRPr="00AC2F8A">
              <w:rPr>
                <w:rFonts w:ascii="Calibri" w:hAnsi="Calibri" w:cs="Arial"/>
              </w:rPr>
              <w:lastRenderedPageBreak/>
              <w:t>4.</w:t>
            </w:r>
            <w:r w:rsidRPr="00AC2F8A">
              <w:rPr>
                <w:rFonts w:ascii="Calibri" w:hAnsi="Calibri" w:cs="Arial"/>
              </w:rPr>
              <w:tab/>
              <w:t>Experience of compiling professional reports for a variety of audiences and ability to meet deadlines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839793"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5AB113"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481B78" w14:textId="77777777" w:rsidR="0061217D" w:rsidRPr="00AD0E94" w:rsidRDefault="0061217D" w:rsidP="00AF7003">
            <w:pPr>
              <w:spacing w:line="70" w:lineRule="atLeast"/>
              <w:jc w:val="center"/>
              <w:rPr>
                <w:rFonts w:ascii="Calibri" w:hAnsi="Calibri" w:cs="Arial"/>
                <w:b/>
                <w:bCs/>
              </w:rPr>
            </w:pPr>
            <w:r w:rsidRPr="00376BF4">
              <w:t>A/I</w:t>
            </w:r>
          </w:p>
        </w:tc>
      </w:tr>
      <w:tr w:rsidR="0061217D" w:rsidRPr="005B3EBF" w14:paraId="34A56B27"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B2AA99" w14:textId="77777777" w:rsidR="0061217D" w:rsidRPr="00AC2F8A" w:rsidRDefault="0061217D" w:rsidP="00AF7003">
            <w:pPr>
              <w:spacing w:line="70" w:lineRule="atLeast"/>
              <w:rPr>
                <w:rFonts w:ascii="Calibri" w:hAnsi="Calibri" w:cs="Arial"/>
              </w:rPr>
            </w:pPr>
            <w:r w:rsidRPr="00AC2F8A">
              <w:rPr>
                <w:rFonts w:ascii="Calibri" w:hAnsi="Calibri" w:cs="Arial"/>
              </w:rPr>
              <w:t>5.</w:t>
            </w:r>
            <w:r w:rsidRPr="00AC2F8A">
              <w:rPr>
                <w:rFonts w:ascii="Calibri" w:hAnsi="Calibri" w:cs="Arial"/>
              </w:rPr>
              <w:tab/>
              <w:t>Effective team player</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479569"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BB137"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0A5D2C" w14:textId="77777777" w:rsidR="0061217D" w:rsidRPr="00AD0E94" w:rsidRDefault="0061217D" w:rsidP="00AF7003">
            <w:pPr>
              <w:spacing w:line="70" w:lineRule="atLeast"/>
              <w:jc w:val="center"/>
              <w:rPr>
                <w:rFonts w:ascii="Calibri" w:hAnsi="Calibri" w:cs="Arial"/>
                <w:b/>
                <w:bCs/>
              </w:rPr>
            </w:pPr>
            <w:r w:rsidRPr="00376BF4">
              <w:t>A/I</w:t>
            </w:r>
          </w:p>
        </w:tc>
      </w:tr>
      <w:tr w:rsidR="0061217D" w:rsidRPr="005B3EBF" w14:paraId="69970800"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C8EE9" w14:textId="77777777" w:rsidR="0061217D" w:rsidRPr="00AC2F8A" w:rsidRDefault="0061217D" w:rsidP="00AF7003">
            <w:pPr>
              <w:spacing w:line="70" w:lineRule="atLeast"/>
              <w:rPr>
                <w:rFonts w:ascii="Calibri" w:hAnsi="Calibri" w:cs="Arial"/>
              </w:rPr>
            </w:pPr>
            <w:r w:rsidRPr="00AC2F8A">
              <w:rPr>
                <w:rFonts w:ascii="Calibri" w:hAnsi="Calibri" w:cs="Arial"/>
              </w:rPr>
              <w:t>6.</w:t>
            </w:r>
            <w:r w:rsidRPr="00AC2F8A">
              <w:rPr>
                <w:rFonts w:ascii="Calibri" w:hAnsi="Calibri" w:cs="Arial"/>
              </w:rPr>
              <w:tab/>
              <w:t>Understanding and commitment to equal opportunities in the workplace and its relevance to public service</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D34F06"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B4C82"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02DAF7" w14:textId="77777777" w:rsidR="0061217D" w:rsidRPr="00AD0E94" w:rsidRDefault="0061217D" w:rsidP="00AF7003">
            <w:pPr>
              <w:spacing w:line="70" w:lineRule="atLeast"/>
              <w:jc w:val="center"/>
              <w:rPr>
                <w:rFonts w:ascii="Calibri" w:hAnsi="Calibri" w:cs="Arial"/>
                <w:b/>
                <w:bCs/>
              </w:rPr>
            </w:pPr>
            <w:r w:rsidRPr="00376BF4">
              <w:t>A/I</w:t>
            </w:r>
          </w:p>
        </w:tc>
      </w:tr>
      <w:tr w:rsidR="0061217D" w:rsidRPr="005B3EBF" w14:paraId="2488319F"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1AD2C5" w14:textId="77777777" w:rsidR="0061217D" w:rsidRPr="00AD0E94" w:rsidRDefault="0061217D" w:rsidP="00AF7003">
            <w:pPr>
              <w:spacing w:line="70" w:lineRule="atLeast"/>
              <w:rPr>
                <w:rFonts w:ascii="Calibri" w:hAnsi="Calibri" w:cs="Arial"/>
                <w:b/>
                <w:bCs/>
              </w:rPr>
            </w:pPr>
            <w:r>
              <w:rPr>
                <w:rFonts w:ascii="Calibri" w:hAnsi="Calibri" w:cs="Arial"/>
                <w:b/>
                <w:bCs/>
              </w:rPr>
              <w:t>Skills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14C98D" w14:textId="77777777" w:rsidR="0061217D" w:rsidRPr="00AD0E94" w:rsidRDefault="0061217D" w:rsidP="00AF7003">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84F4F9" w14:textId="77777777" w:rsidR="0061217D" w:rsidRPr="00AD0E94" w:rsidRDefault="0061217D" w:rsidP="00AF7003">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B6CA9F" w14:textId="77777777" w:rsidR="0061217D" w:rsidRPr="00AD0E94" w:rsidRDefault="0061217D" w:rsidP="00AF7003">
            <w:pPr>
              <w:spacing w:line="70" w:lineRule="atLeast"/>
              <w:jc w:val="center"/>
              <w:rPr>
                <w:rFonts w:ascii="Calibri" w:hAnsi="Calibri" w:cs="Arial"/>
                <w:b/>
                <w:bCs/>
              </w:rPr>
            </w:pPr>
            <w:r>
              <w:rPr>
                <w:rFonts w:ascii="Calibri" w:hAnsi="Calibri" w:cs="Arial"/>
                <w:b/>
                <w:bCs/>
              </w:rPr>
              <w:t>Assessed</w:t>
            </w:r>
          </w:p>
        </w:tc>
      </w:tr>
      <w:tr w:rsidR="0061217D" w:rsidRPr="005B3EBF" w14:paraId="34CE261A"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E45DE8" w14:textId="77777777" w:rsidR="0061217D" w:rsidRPr="00A3658D" w:rsidRDefault="0061217D" w:rsidP="00AF7003">
            <w:pPr>
              <w:spacing w:line="70" w:lineRule="atLeast"/>
              <w:rPr>
                <w:rFonts w:ascii="Calibri" w:hAnsi="Calibri" w:cs="Arial"/>
              </w:rPr>
            </w:pPr>
            <w:r w:rsidRPr="00A3658D">
              <w:rPr>
                <w:rFonts w:ascii="Calibri" w:hAnsi="Calibri" w:cs="Arial"/>
              </w:rPr>
              <w:t>7.</w:t>
            </w:r>
            <w:r w:rsidRPr="00A3658D">
              <w:rPr>
                <w:rFonts w:ascii="Calibri" w:hAnsi="Calibri" w:cs="Arial"/>
              </w:rPr>
              <w:tab/>
              <w:t>Effective communication and presentation skills and an ability to develop positive relationships with vulnerable children, young people and a range of professionals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F34926"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A15AA"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2DF2F3" w14:textId="77777777" w:rsidR="0061217D" w:rsidRPr="00AD0E94" w:rsidRDefault="0061217D" w:rsidP="00AF7003">
            <w:pPr>
              <w:spacing w:line="70" w:lineRule="atLeast"/>
              <w:jc w:val="center"/>
              <w:rPr>
                <w:rFonts w:ascii="Calibri" w:hAnsi="Calibri" w:cs="Arial"/>
                <w:b/>
                <w:bCs/>
              </w:rPr>
            </w:pPr>
            <w:r w:rsidRPr="00FE2DF4">
              <w:t>A/I</w:t>
            </w:r>
          </w:p>
        </w:tc>
      </w:tr>
      <w:tr w:rsidR="0061217D" w:rsidRPr="005B3EBF" w14:paraId="5DC0B7CA"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987468" w14:textId="77777777" w:rsidR="0061217D" w:rsidRPr="00A3658D" w:rsidRDefault="0061217D" w:rsidP="00AF7003">
            <w:pPr>
              <w:spacing w:line="70" w:lineRule="atLeast"/>
              <w:rPr>
                <w:rFonts w:ascii="Calibri" w:hAnsi="Calibri" w:cs="Arial"/>
              </w:rPr>
            </w:pPr>
            <w:r w:rsidRPr="00A3658D">
              <w:rPr>
                <w:rFonts w:ascii="Calibri" w:hAnsi="Calibri" w:cs="Arial"/>
              </w:rPr>
              <w:t>8.</w:t>
            </w:r>
            <w:r w:rsidRPr="00A3658D">
              <w:rPr>
                <w:rFonts w:ascii="Calibri" w:hAnsi="Calibri" w:cs="Arial"/>
              </w:rPr>
              <w:tab/>
              <w:t>Ability to challenge professionally across the network where pupils are at risk of under-achievement or insufficient access to appropriate education opportunities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B6A620"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100C7D"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C02B6" w14:textId="77777777" w:rsidR="0061217D" w:rsidRPr="00AD0E94" w:rsidRDefault="0061217D" w:rsidP="00AF7003">
            <w:pPr>
              <w:spacing w:line="70" w:lineRule="atLeast"/>
              <w:jc w:val="center"/>
              <w:rPr>
                <w:rFonts w:ascii="Calibri" w:hAnsi="Calibri" w:cs="Arial"/>
                <w:b/>
                <w:bCs/>
              </w:rPr>
            </w:pPr>
            <w:r w:rsidRPr="00FE2DF4">
              <w:t>A/I</w:t>
            </w:r>
          </w:p>
        </w:tc>
      </w:tr>
      <w:tr w:rsidR="0061217D" w:rsidRPr="005B3EBF" w14:paraId="2C547B7C"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5798A6" w14:textId="77777777" w:rsidR="0061217D" w:rsidRPr="00A3658D" w:rsidRDefault="0061217D" w:rsidP="00AF7003">
            <w:pPr>
              <w:spacing w:line="70" w:lineRule="atLeast"/>
              <w:rPr>
                <w:rFonts w:ascii="Calibri" w:hAnsi="Calibri" w:cs="Arial"/>
              </w:rPr>
            </w:pPr>
            <w:r w:rsidRPr="00A3658D">
              <w:rPr>
                <w:rFonts w:ascii="Calibri" w:hAnsi="Calibri" w:cs="Arial"/>
              </w:rPr>
              <w:t>9.</w:t>
            </w:r>
            <w:r w:rsidRPr="00A3658D">
              <w:rPr>
                <w:rFonts w:ascii="Calibri" w:hAnsi="Calibri" w:cs="Arial"/>
              </w:rPr>
              <w:tab/>
              <w:t>Proven capability of IT systems and report writing</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87F118"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908ED"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183275" w14:textId="77777777" w:rsidR="0061217D" w:rsidRPr="00AD0E94" w:rsidRDefault="0061217D" w:rsidP="00AF7003">
            <w:pPr>
              <w:spacing w:line="70" w:lineRule="atLeast"/>
              <w:jc w:val="center"/>
              <w:rPr>
                <w:rFonts w:ascii="Calibri" w:hAnsi="Calibri" w:cs="Arial"/>
                <w:b/>
                <w:bCs/>
              </w:rPr>
            </w:pPr>
            <w:r w:rsidRPr="00FE2DF4">
              <w:t>A/I</w:t>
            </w:r>
            <w:r>
              <w:t>/T</w:t>
            </w:r>
          </w:p>
        </w:tc>
      </w:tr>
      <w:tr w:rsidR="0061217D" w:rsidRPr="005B3EBF" w14:paraId="18A1B487"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121ABD" w14:textId="77777777" w:rsidR="0061217D" w:rsidRPr="00A3658D" w:rsidRDefault="0061217D" w:rsidP="00AF7003">
            <w:pPr>
              <w:spacing w:line="70" w:lineRule="atLeast"/>
              <w:rPr>
                <w:rFonts w:ascii="Calibri" w:hAnsi="Calibri" w:cs="Arial"/>
              </w:rPr>
            </w:pPr>
            <w:r w:rsidRPr="00A3658D">
              <w:rPr>
                <w:rFonts w:ascii="Calibri" w:hAnsi="Calibri" w:cs="Arial"/>
              </w:rPr>
              <w:t>10.</w:t>
            </w:r>
            <w:r w:rsidRPr="00A3658D">
              <w:rPr>
                <w:rFonts w:ascii="Calibri" w:hAnsi="Calibri" w:cs="Arial"/>
              </w:rPr>
              <w:tab/>
              <w:t>High level organisational skills with proven ability to prioritise and balance a challenging workload</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8A492"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E3BB3"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50084" w14:textId="77777777" w:rsidR="0061217D" w:rsidRPr="00AD0E94" w:rsidRDefault="0061217D" w:rsidP="00AF7003">
            <w:pPr>
              <w:spacing w:line="70" w:lineRule="atLeast"/>
              <w:jc w:val="center"/>
              <w:rPr>
                <w:rFonts w:ascii="Calibri" w:hAnsi="Calibri" w:cs="Arial"/>
                <w:b/>
                <w:bCs/>
              </w:rPr>
            </w:pPr>
            <w:r w:rsidRPr="00FE2DF4">
              <w:t>A/I</w:t>
            </w:r>
          </w:p>
        </w:tc>
      </w:tr>
      <w:tr w:rsidR="0061217D" w:rsidRPr="005B3EBF" w14:paraId="1B47FFEC"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975A2A" w14:textId="77777777" w:rsidR="0061217D" w:rsidRPr="00A3658D" w:rsidRDefault="0061217D" w:rsidP="00AF7003">
            <w:pPr>
              <w:spacing w:line="70" w:lineRule="atLeast"/>
              <w:rPr>
                <w:rFonts w:ascii="Calibri" w:hAnsi="Calibri" w:cs="Arial"/>
              </w:rPr>
            </w:pPr>
            <w:r w:rsidRPr="00A3658D">
              <w:rPr>
                <w:rFonts w:ascii="Calibri" w:hAnsi="Calibri" w:cs="Arial"/>
              </w:rPr>
              <w:t>11.</w:t>
            </w:r>
            <w:r w:rsidRPr="00A3658D">
              <w:rPr>
                <w:rFonts w:ascii="Calibri" w:hAnsi="Calibri" w:cs="Arial"/>
              </w:rPr>
              <w:tab/>
              <w:t>Non-judgemental approach with clear professional boundaries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ABCCC"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D9B926"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A0B4E1" w14:textId="77777777" w:rsidR="0061217D" w:rsidRPr="00AD0E94" w:rsidRDefault="0061217D" w:rsidP="00AF7003">
            <w:pPr>
              <w:spacing w:line="70" w:lineRule="atLeast"/>
              <w:jc w:val="center"/>
              <w:rPr>
                <w:rFonts w:ascii="Calibri" w:hAnsi="Calibri" w:cs="Arial"/>
                <w:b/>
                <w:bCs/>
              </w:rPr>
            </w:pPr>
            <w:r w:rsidRPr="00FE2DF4">
              <w:t>A/I</w:t>
            </w:r>
          </w:p>
        </w:tc>
      </w:tr>
      <w:tr w:rsidR="0061217D" w:rsidRPr="005B3EBF" w14:paraId="7D10CFD9"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31AE97" w14:textId="77777777" w:rsidR="0061217D" w:rsidRPr="00AD0E94" w:rsidRDefault="0061217D" w:rsidP="00AF7003">
            <w:pPr>
              <w:spacing w:line="70" w:lineRule="atLeast"/>
              <w:rPr>
                <w:rFonts w:ascii="Calibri" w:hAnsi="Calibri" w:cs="Arial"/>
                <w:b/>
                <w:bCs/>
              </w:rPr>
            </w:pPr>
            <w:r>
              <w:rPr>
                <w:rFonts w:ascii="Calibri" w:hAnsi="Calibri" w:cs="Arial"/>
                <w:b/>
                <w:bCs/>
              </w:rPr>
              <w:t>Qualifications</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03B6FC" w14:textId="77777777" w:rsidR="0061217D" w:rsidRPr="00AD0E94" w:rsidRDefault="0061217D" w:rsidP="00AF7003">
            <w:pPr>
              <w:spacing w:line="70" w:lineRule="atLeast"/>
              <w:jc w:val="center"/>
              <w:rPr>
                <w:rFonts w:ascii="Calibri" w:hAnsi="Calibri" w:cs="Arial"/>
                <w:b/>
                <w:bCs/>
              </w:rPr>
            </w:pPr>
            <w:r>
              <w:rPr>
                <w:rFonts w:ascii="Calibri" w:hAnsi="Calibri" w:cs="Arial"/>
                <w:b/>
                <w:bCs/>
              </w:rPr>
              <w:t>Essential</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8FE379" w14:textId="77777777" w:rsidR="0061217D" w:rsidRPr="00AD0E94" w:rsidRDefault="0061217D" w:rsidP="00AF7003">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167199" w14:textId="77777777" w:rsidR="0061217D" w:rsidRPr="00AD0E94" w:rsidRDefault="0061217D" w:rsidP="00AF7003">
            <w:pPr>
              <w:spacing w:line="70" w:lineRule="atLeast"/>
              <w:jc w:val="center"/>
              <w:rPr>
                <w:rFonts w:ascii="Calibri" w:hAnsi="Calibri" w:cs="Arial"/>
                <w:b/>
                <w:bCs/>
              </w:rPr>
            </w:pPr>
            <w:r>
              <w:rPr>
                <w:rFonts w:ascii="Calibri" w:hAnsi="Calibri" w:cs="Arial"/>
                <w:b/>
                <w:bCs/>
              </w:rPr>
              <w:t>Assessed</w:t>
            </w:r>
          </w:p>
        </w:tc>
      </w:tr>
      <w:tr w:rsidR="0061217D" w:rsidRPr="005B3EBF" w14:paraId="12464BE7"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02ACCC" w14:textId="77777777" w:rsidR="0061217D" w:rsidRPr="00AD0E94" w:rsidRDefault="0061217D" w:rsidP="00AF7003">
            <w:pPr>
              <w:spacing w:line="70" w:lineRule="atLeast"/>
              <w:rPr>
                <w:rFonts w:ascii="Calibri" w:hAnsi="Calibri" w:cs="Arial"/>
                <w:b/>
                <w:bCs/>
              </w:rPr>
            </w:pPr>
            <w:r w:rsidRPr="005C39E2">
              <w:rPr>
                <w:rFonts w:ascii="Calibri" w:hAnsi="Calibri" w:cs="Arial"/>
                <w:b/>
                <w:bCs/>
              </w:rPr>
              <w:t>Qualified Teacher Status (Essential)</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ABD66A"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D8536"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FC4741" w14:textId="77777777" w:rsidR="0061217D" w:rsidRPr="00AD0E94" w:rsidRDefault="0061217D" w:rsidP="00AF7003">
            <w:pPr>
              <w:spacing w:line="70" w:lineRule="atLeast"/>
              <w:jc w:val="center"/>
              <w:rPr>
                <w:rFonts w:ascii="Calibri" w:hAnsi="Calibri" w:cs="Arial"/>
                <w:b/>
                <w:bCs/>
              </w:rPr>
            </w:pPr>
            <w:r>
              <w:rPr>
                <w:rFonts w:ascii="Calibri" w:hAnsi="Calibri" w:cs="Arial"/>
                <w:b/>
                <w:bCs/>
              </w:rPr>
              <w:t>A/C</w:t>
            </w:r>
          </w:p>
        </w:tc>
      </w:tr>
      <w:tr w:rsidR="0061217D" w:rsidRPr="005B3EBF" w14:paraId="376D9F8F" w14:textId="77777777" w:rsidTr="00AF7003">
        <w:trPr>
          <w:trHeight w:val="70"/>
        </w:trPr>
        <w:tc>
          <w:tcPr>
            <w:tcW w:w="640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DA94BE" w14:textId="77777777" w:rsidR="0061217D" w:rsidRPr="00AD0E94" w:rsidRDefault="0061217D" w:rsidP="00AF7003">
            <w:pPr>
              <w:tabs>
                <w:tab w:val="left" w:pos="1365"/>
              </w:tabs>
              <w:spacing w:line="70" w:lineRule="atLeast"/>
              <w:rPr>
                <w:rFonts w:ascii="Calibri" w:hAnsi="Calibri" w:cs="Arial"/>
                <w:b/>
                <w:bCs/>
              </w:rPr>
            </w:pPr>
            <w:r w:rsidRPr="00E0579C">
              <w:rPr>
                <w:rFonts w:ascii="Calibri" w:hAnsi="Calibri" w:cs="Arial"/>
                <w:b/>
                <w:bCs/>
              </w:rPr>
              <w:t>Degree level 2.2 or above</w:t>
            </w:r>
          </w:p>
        </w:tc>
        <w:tc>
          <w:tcPr>
            <w:tcW w:w="125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88FCDD" w14:textId="77777777" w:rsidR="0061217D" w:rsidRPr="00AD0E94" w:rsidRDefault="0061217D" w:rsidP="00AF7003">
            <w:pPr>
              <w:spacing w:line="70" w:lineRule="atLeast"/>
              <w:jc w:val="center"/>
              <w:rPr>
                <w:rFonts w:ascii="Calibri" w:hAnsi="Calibri" w:cs="Arial"/>
                <w:b/>
                <w:bCs/>
              </w:rPr>
            </w:pPr>
            <w:r>
              <w:rPr>
                <w:rFonts w:ascii="Calibri" w:hAnsi="Calibri" w:cs="Arial"/>
                <w:b/>
                <w:bCs/>
              </w:rPr>
              <w:t>E</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597AD5" w14:textId="77777777" w:rsidR="0061217D" w:rsidRPr="00AD0E94" w:rsidRDefault="0061217D" w:rsidP="00AF7003">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CA2154" w14:textId="77777777" w:rsidR="0061217D" w:rsidRPr="00AD0E94" w:rsidRDefault="0061217D" w:rsidP="00AF7003">
            <w:pPr>
              <w:spacing w:line="70" w:lineRule="atLeast"/>
              <w:jc w:val="center"/>
              <w:rPr>
                <w:rFonts w:ascii="Calibri" w:hAnsi="Calibri" w:cs="Arial"/>
                <w:b/>
                <w:bCs/>
              </w:rPr>
            </w:pPr>
            <w:r>
              <w:rPr>
                <w:rFonts w:ascii="Calibri" w:hAnsi="Calibri" w:cs="Arial"/>
                <w:b/>
                <w:bCs/>
              </w:rPr>
              <w:t>A/C</w:t>
            </w:r>
          </w:p>
        </w:tc>
      </w:tr>
    </w:tbl>
    <w:p w14:paraId="095BF097" w14:textId="77777777" w:rsidR="0061217D" w:rsidRDefault="0061217D">
      <w:pPr>
        <w:rPr>
          <w:rFonts w:ascii="Calibri" w:hAnsi="Calibri"/>
          <w:sz w:val="12"/>
          <w:szCs w:val="12"/>
        </w:rPr>
      </w:pPr>
    </w:p>
    <w:p w14:paraId="0183E300" w14:textId="77777777" w:rsidR="0061217D" w:rsidRDefault="0061217D">
      <w:pPr>
        <w:rPr>
          <w:rFonts w:ascii="Calibri" w:hAnsi="Calibri"/>
          <w:sz w:val="12"/>
          <w:szCs w:val="12"/>
        </w:rPr>
      </w:pPr>
    </w:p>
    <w:p w14:paraId="25EF7515" w14:textId="77777777" w:rsidR="0061217D" w:rsidRDefault="0061217D">
      <w:pPr>
        <w:rPr>
          <w:rFonts w:ascii="Calibri" w:hAnsi="Calibri"/>
          <w:sz w:val="12"/>
          <w:szCs w:val="12"/>
        </w:rPr>
      </w:pPr>
    </w:p>
    <w:p w14:paraId="2B3B03A4" w14:textId="77777777" w:rsidR="0061217D" w:rsidRDefault="0061217D">
      <w:pPr>
        <w:rPr>
          <w:rFonts w:ascii="Calibri" w:hAnsi="Calibri"/>
          <w:sz w:val="12"/>
          <w:szCs w:val="12"/>
        </w:rPr>
      </w:pPr>
    </w:p>
    <w:p w14:paraId="68AAD50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CBBD19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C65BDAB"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2A1B2A"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86116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5E86" w14:textId="77777777" w:rsidR="00FB1DC5" w:rsidRDefault="00FB1DC5" w:rsidP="003E5354">
      <w:r>
        <w:separator/>
      </w:r>
    </w:p>
  </w:endnote>
  <w:endnote w:type="continuationSeparator" w:id="0">
    <w:p w14:paraId="2FDBBB74" w14:textId="77777777" w:rsidR="00FB1DC5" w:rsidRDefault="00FB1DC5" w:rsidP="003E5354">
      <w:r>
        <w:continuationSeparator/>
      </w:r>
    </w:p>
  </w:endnote>
  <w:endnote w:type="continuationNotice" w:id="1">
    <w:p w14:paraId="42EF3795" w14:textId="77777777" w:rsidR="00FB1DC5" w:rsidRDefault="00FB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AA7D" w14:textId="77777777" w:rsidR="00067087" w:rsidRDefault="0006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1971" w14:textId="77777777" w:rsidR="002323F7" w:rsidRPr="00602AEA" w:rsidRDefault="002323F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0327CCCF" w14:textId="77777777" w:rsidR="002323F7" w:rsidRDefault="002323F7"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30AE4334" wp14:editId="2854DD9C">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B4CBE" w14:textId="77777777" w:rsidR="002323F7" w:rsidRPr="00E30EB9" w:rsidRDefault="002323F7"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AE4334"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15CB4CBE" w14:textId="77777777" w:rsidR="002323F7" w:rsidRPr="00E30EB9" w:rsidRDefault="002323F7"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317E" w14:textId="77777777" w:rsidR="00067087" w:rsidRDefault="0006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0CE0" w14:textId="77777777" w:rsidR="00FB1DC5" w:rsidRDefault="00FB1DC5" w:rsidP="003E5354">
      <w:r>
        <w:separator/>
      </w:r>
    </w:p>
  </w:footnote>
  <w:footnote w:type="continuationSeparator" w:id="0">
    <w:p w14:paraId="67E3EAB0" w14:textId="77777777" w:rsidR="00FB1DC5" w:rsidRDefault="00FB1DC5" w:rsidP="003E5354">
      <w:r>
        <w:continuationSeparator/>
      </w:r>
    </w:p>
  </w:footnote>
  <w:footnote w:type="continuationNotice" w:id="1">
    <w:p w14:paraId="385B3E88" w14:textId="77777777" w:rsidR="00FB1DC5" w:rsidRDefault="00FB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74FB" w14:textId="52AA73F1" w:rsidR="00067087" w:rsidRDefault="0019609D">
    <w:pPr>
      <w:pStyle w:val="Header"/>
    </w:pPr>
    <w:r>
      <w:rPr>
        <w:noProof/>
      </w:rPr>
      <mc:AlternateContent>
        <mc:Choice Requires="wps">
          <w:drawing>
            <wp:anchor distT="0" distB="0" distL="0" distR="0" simplePos="0" relativeHeight="251660288" behindDoc="0" locked="0" layoutInCell="1" allowOverlap="1" wp14:anchorId="702EB6F8" wp14:editId="356CA7EA">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0EF59" w14:textId="41AB1AB3"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2EB6F8"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1C0EF59" w14:textId="41AB1AB3"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F4CF" w14:textId="58CF0FD1" w:rsidR="002323F7" w:rsidRPr="0015656E" w:rsidRDefault="0019609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1312" behindDoc="0" locked="0" layoutInCell="1" allowOverlap="1" wp14:anchorId="1A9EA5D0" wp14:editId="1DA123CF">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0E87E" w14:textId="3743DD66"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A9EA5D0"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8E0E87E" w14:textId="3743DD66"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v:textbox>
              <w10:wrap type="square" anchorx="margin"/>
            </v:shape>
          </w:pict>
        </mc:Fallback>
      </mc:AlternateContent>
    </w:r>
  </w:p>
  <w:p w14:paraId="5E66619E" w14:textId="1E710C2A" w:rsidR="002323F7" w:rsidRPr="0015656E" w:rsidRDefault="002323F7"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18AB" w14:textId="36A8B3D9" w:rsidR="00067087" w:rsidRDefault="0019609D">
    <w:pPr>
      <w:pStyle w:val="Header"/>
    </w:pPr>
    <w:r>
      <w:rPr>
        <w:noProof/>
      </w:rPr>
      <mc:AlternateContent>
        <mc:Choice Requires="wps">
          <w:drawing>
            <wp:anchor distT="0" distB="0" distL="0" distR="0" simplePos="0" relativeHeight="251659264" behindDoc="0" locked="0" layoutInCell="1" allowOverlap="1" wp14:anchorId="01085497" wp14:editId="369ED4E6">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A0DD9" w14:textId="57923531"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085497"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91A0DD9" w14:textId="57923531" w:rsidR="0019609D" w:rsidRPr="0019609D" w:rsidRDefault="0019609D">
                    <w:pPr>
                      <w:rPr>
                        <w:rFonts w:ascii="Calibri" w:eastAsia="Calibri" w:hAnsi="Calibri" w:cs="Calibri"/>
                        <w:noProof/>
                        <w:color w:val="000000"/>
                        <w:sz w:val="20"/>
                        <w:szCs w:val="20"/>
                      </w:rPr>
                    </w:pPr>
                    <w:r w:rsidRPr="0019609D">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85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54605D"/>
    <w:multiLevelType w:val="hybridMultilevel"/>
    <w:tmpl w:val="EFBA7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4F6990"/>
    <w:multiLevelType w:val="hybridMultilevel"/>
    <w:tmpl w:val="2D92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32564"/>
    <w:multiLevelType w:val="hybridMultilevel"/>
    <w:tmpl w:val="39C81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0901054">
    <w:abstractNumId w:val="13"/>
  </w:num>
  <w:num w:numId="2" w16cid:durableId="289093886">
    <w:abstractNumId w:val="23"/>
  </w:num>
  <w:num w:numId="3" w16cid:durableId="2082754833">
    <w:abstractNumId w:val="21"/>
  </w:num>
  <w:num w:numId="4" w16cid:durableId="359356559">
    <w:abstractNumId w:val="17"/>
  </w:num>
  <w:num w:numId="5" w16cid:durableId="1087389347">
    <w:abstractNumId w:val="29"/>
  </w:num>
  <w:num w:numId="6" w16cid:durableId="180899964">
    <w:abstractNumId w:val="4"/>
  </w:num>
  <w:num w:numId="7" w16cid:durableId="372925152">
    <w:abstractNumId w:val="3"/>
  </w:num>
  <w:num w:numId="8" w16cid:durableId="2004241021">
    <w:abstractNumId w:val="16"/>
  </w:num>
  <w:num w:numId="9" w16cid:durableId="518466262">
    <w:abstractNumId w:val="2"/>
  </w:num>
  <w:num w:numId="10" w16cid:durableId="1174536696">
    <w:abstractNumId w:val="25"/>
  </w:num>
  <w:num w:numId="11" w16cid:durableId="1396275747">
    <w:abstractNumId w:val="10"/>
  </w:num>
  <w:num w:numId="12" w16cid:durableId="1328747318">
    <w:abstractNumId w:val="8"/>
  </w:num>
  <w:num w:numId="13" w16cid:durableId="2009213116">
    <w:abstractNumId w:val="26"/>
  </w:num>
  <w:num w:numId="14" w16cid:durableId="1990091269">
    <w:abstractNumId w:val="14"/>
  </w:num>
  <w:num w:numId="15" w16cid:durableId="10104676">
    <w:abstractNumId w:val="9"/>
  </w:num>
  <w:num w:numId="16" w16cid:durableId="617565353">
    <w:abstractNumId w:val="11"/>
  </w:num>
  <w:num w:numId="17" w16cid:durableId="609554854">
    <w:abstractNumId w:val="6"/>
  </w:num>
  <w:num w:numId="18" w16cid:durableId="1013068620">
    <w:abstractNumId w:val="34"/>
  </w:num>
  <w:num w:numId="19" w16cid:durableId="846602621">
    <w:abstractNumId w:val="19"/>
  </w:num>
  <w:num w:numId="20" w16cid:durableId="1145272733">
    <w:abstractNumId w:val="12"/>
  </w:num>
  <w:num w:numId="21" w16cid:durableId="1460881081">
    <w:abstractNumId w:val="28"/>
  </w:num>
  <w:num w:numId="22" w16cid:durableId="1565338148">
    <w:abstractNumId w:val="24"/>
  </w:num>
  <w:num w:numId="23" w16cid:durableId="1602420970">
    <w:abstractNumId w:val="27"/>
  </w:num>
  <w:num w:numId="24" w16cid:durableId="1692412244">
    <w:abstractNumId w:val="20"/>
  </w:num>
  <w:num w:numId="25" w16cid:durableId="700478333">
    <w:abstractNumId w:val="1"/>
  </w:num>
  <w:num w:numId="26" w16cid:durableId="339893917">
    <w:abstractNumId w:val="18"/>
  </w:num>
  <w:num w:numId="27" w16cid:durableId="117341485">
    <w:abstractNumId w:val="30"/>
  </w:num>
  <w:num w:numId="28" w16cid:durableId="1337611490">
    <w:abstractNumId w:val="5"/>
  </w:num>
  <w:num w:numId="29" w16cid:durableId="1769110581">
    <w:abstractNumId w:val="31"/>
  </w:num>
  <w:num w:numId="30" w16cid:durableId="1112166334">
    <w:abstractNumId w:val="7"/>
  </w:num>
  <w:num w:numId="31" w16cid:durableId="369889810">
    <w:abstractNumId w:val="22"/>
  </w:num>
  <w:num w:numId="32" w16cid:durableId="1596480206">
    <w:abstractNumId w:val="0"/>
  </w:num>
  <w:num w:numId="33" w16cid:durableId="1708332805">
    <w:abstractNumId w:val="33"/>
  </w:num>
  <w:num w:numId="34" w16cid:durableId="1547834265">
    <w:abstractNumId w:val="15"/>
  </w:num>
  <w:num w:numId="35" w16cid:durableId="12128404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67087"/>
    <w:rsid w:val="00074F15"/>
    <w:rsid w:val="000A10B1"/>
    <w:rsid w:val="000B4643"/>
    <w:rsid w:val="000B61A4"/>
    <w:rsid w:val="000E62C7"/>
    <w:rsid w:val="00112470"/>
    <w:rsid w:val="00113AE0"/>
    <w:rsid w:val="00113D09"/>
    <w:rsid w:val="00125641"/>
    <w:rsid w:val="00154E7C"/>
    <w:rsid w:val="0015656E"/>
    <w:rsid w:val="00175705"/>
    <w:rsid w:val="00175823"/>
    <w:rsid w:val="0019609D"/>
    <w:rsid w:val="001B2FB2"/>
    <w:rsid w:val="001C2CA3"/>
    <w:rsid w:val="001E05C1"/>
    <w:rsid w:val="001E3C23"/>
    <w:rsid w:val="001E747D"/>
    <w:rsid w:val="00202A7E"/>
    <w:rsid w:val="002037BD"/>
    <w:rsid w:val="002109FC"/>
    <w:rsid w:val="00223609"/>
    <w:rsid w:val="00224FEB"/>
    <w:rsid w:val="002323F7"/>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567F"/>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47CC"/>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217D"/>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7E1FEE"/>
    <w:rsid w:val="008003FF"/>
    <w:rsid w:val="00802B8D"/>
    <w:rsid w:val="00843E2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1E82"/>
    <w:rsid w:val="00970B89"/>
    <w:rsid w:val="00975F12"/>
    <w:rsid w:val="00983FE3"/>
    <w:rsid w:val="00986368"/>
    <w:rsid w:val="0099334D"/>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06C73"/>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1DC5"/>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479FDA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3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0F1E3-8D50-488D-98F9-3F259C655AD6}">
  <ds:schemaRefs>
    <ds:schemaRef ds:uri="http://schemas.openxmlformats.org/officeDocument/2006/bibliography"/>
  </ds:schemaRefs>
</ds:datastoreItem>
</file>

<file path=customXml/itemProps2.xml><?xml version="1.0" encoding="utf-8"?>
<ds:datastoreItem xmlns:ds="http://schemas.openxmlformats.org/officeDocument/2006/customXml" ds:itemID="{DB3C6124-BA07-4A9E-A74E-4D16B027F357}"/>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8366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Katina Anderson</cp:lastModifiedBy>
  <cp:revision>3</cp:revision>
  <cp:lastPrinted>2017-06-16T09:03:00Z</cp:lastPrinted>
  <dcterms:created xsi:type="dcterms:W3CDTF">2023-06-08T08:22:00Z</dcterms:created>
  <dcterms:modified xsi:type="dcterms:W3CDTF">2023-06-08T12:22:00Z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Order">
    <vt:r8>100</vt:r8>
  </property>
  <property fmtid="{D5CDD505-2E9C-101B-9397-08002B2CF9AE}" pid="14" name="ClassificationContentMarkingHeaderShapeIds">
    <vt:lpwstr>3,4,5</vt:lpwstr>
  </property>
  <property fmtid="{D5CDD505-2E9C-101B-9397-08002B2CF9AE}" pid="15" name="ClassificationContentMarkingHeaderFontProps">
    <vt:lpwstr>#000000,10,Calibri</vt:lpwstr>
  </property>
  <property fmtid="{D5CDD505-2E9C-101B-9397-08002B2CF9AE}" pid="16" name="ClassificationContentMarkingHeaderText">
    <vt:lpwstr>Official</vt:lpwstr>
  </property>
</Properties>
</file>