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28A" w:rsidRDefault="0061028A" w:rsidP="0061028A">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rsidR="0061028A" w:rsidRDefault="0061028A" w:rsidP="0061028A">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A17760" w:rsidRDefault="004C1BE3" w:rsidP="002B7CD7">
      <w:pPr>
        <w:autoSpaceDE w:val="0"/>
        <w:autoSpaceDN w:val="0"/>
        <w:adjustRightInd w:val="0"/>
        <w:rPr>
          <w:rFonts w:ascii="Calibri" w:hAnsi="Calibri" w:cs="Calibri"/>
          <w:b/>
          <w:bC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A17760" w:rsidTr="004733FA">
        <w:trPr>
          <w:trHeight w:val="828"/>
        </w:trPr>
        <w:tc>
          <w:tcPr>
            <w:tcW w:w="4261" w:type="dxa"/>
            <w:shd w:val="clear" w:color="auto" w:fill="D9D9D9"/>
          </w:tcPr>
          <w:p w:rsidR="00783C6D" w:rsidRPr="00A17760" w:rsidRDefault="00783C6D" w:rsidP="0024155A">
            <w:pPr>
              <w:autoSpaceDE w:val="0"/>
              <w:autoSpaceDN w:val="0"/>
              <w:adjustRightInd w:val="0"/>
              <w:rPr>
                <w:rFonts w:ascii="Calibri" w:hAnsi="Calibri" w:cs="Calibri"/>
              </w:rPr>
            </w:pPr>
            <w:r w:rsidRPr="00A17760">
              <w:rPr>
                <w:rFonts w:ascii="Calibri" w:hAnsi="Calibri" w:cs="Calibri"/>
                <w:b/>
                <w:bCs/>
              </w:rPr>
              <w:t>Job Title</w:t>
            </w:r>
            <w:r w:rsidR="00AC0C7B" w:rsidRPr="00A17760">
              <w:rPr>
                <w:rFonts w:ascii="Calibri" w:hAnsi="Calibri" w:cs="Calibri"/>
                <w:b/>
                <w:bCs/>
              </w:rPr>
              <w:t xml:space="preserve">: </w:t>
            </w:r>
            <w:r w:rsidR="00221F31">
              <w:rPr>
                <w:rFonts w:ascii="Calibri" w:hAnsi="Calibri" w:cs="Calibri"/>
                <w:bCs/>
              </w:rPr>
              <w:t xml:space="preserve"> </w:t>
            </w:r>
            <w:r w:rsidR="0024155A" w:rsidRPr="00A17760">
              <w:rPr>
                <w:rFonts w:ascii="Calibri" w:hAnsi="Calibri" w:cs="Calibri"/>
                <w:bCs/>
              </w:rPr>
              <w:t>Learning and Development Adviser</w:t>
            </w:r>
          </w:p>
        </w:tc>
        <w:tc>
          <w:tcPr>
            <w:tcW w:w="4494" w:type="dxa"/>
            <w:shd w:val="clear" w:color="auto" w:fill="D9D9D9"/>
          </w:tcPr>
          <w:p w:rsidR="00783C6D" w:rsidRPr="00A17760" w:rsidRDefault="00F90371" w:rsidP="00FD1BD4">
            <w:pPr>
              <w:autoSpaceDE w:val="0"/>
              <w:autoSpaceDN w:val="0"/>
              <w:adjustRightInd w:val="0"/>
              <w:rPr>
                <w:rFonts w:ascii="Calibri" w:hAnsi="Calibri" w:cs="Calibri"/>
              </w:rPr>
            </w:pPr>
            <w:r w:rsidRPr="00A17760">
              <w:rPr>
                <w:rFonts w:ascii="Calibri" w:hAnsi="Calibri" w:cs="Calibri"/>
                <w:b/>
                <w:bCs/>
              </w:rPr>
              <w:t>Grade</w:t>
            </w:r>
            <w:r w:rsidRPr="00A17760">
              <w:rPr>
                <w:rFonts w:ascii="Calibri" w:hAnsi="Calibri" w:cs="Calibri"/>
                <w:bCs/>
              </w:rPr>
              <w:t xml:space="preserve">: </w:t>
            </w:r>
            <w:r w:rsidR="001C19FB">
              <w:rPr>
                <w:rFonts w:ascii="Calibri" w:hAnsi="Calibri" w:cs="Calibri"/>
                <w:bCs/>
              </w:rPr>
              <w:t xml:space="preserve"> </w:t>
            </w:r>
            <w:r w:rsidR="00FD1BD4">
              <w:rPr>
                <w:rFonts w:ascii="Calibri" w:hAnsi="Calibri" w:cs="Calibri"/>
                <w:bCs/>
              </w:rPr>
              <w:t>SO1 to PO2</w:t>
            </w:r>
          </w:p>
        </w:tc>
      </w:tr>
      <w:tr w:rsidR="00783C6D" w:rsidRPr="00A17760" w:rsidTr="004733FA">
        <w:trPr>
          <w:trHeight w:val="828"/>
        </w:trPr>
        <w:tc>
          <w:tcPr>
            <w:tcW w:w="4261" w:type="dxa"/>
            <w:shd w:val="clear" w:color="auto" w:fill="D9D9D9"/>
          </w:tcPr>
          <w:p w:rsidR="00783C6D" w:rsidRPr="00A17760" w:rsidRDefault="00783C6D" w:rsidP="000E62C7">
            <w:pPr>
              <w:autoSpaceDE w:val="0"/>
              <w:autoSpaceDN w:val="0"/>
              <w:adjustRightInd w:val="0"/>
              <w:rPr>
                <w:rFonts w:ascii="Calibri" w:hAnsi="Calibri" w:cs="Calibri"/>
                <w:bCs/>
              </w:rPr>
            </w:pPr>
            <w:r w:rsidRPr="00A17760">
              <w:rPr>
                <w:rFonts w:ascii="Calibri" w:hAnsi="Calibri" w:cs="Calibri"/>
                <w:b/>
                <w:bCs/>
              </w:rPr>
              <w:t xml:space="preserve">Section: </w:t>
            </w:r>
            <w:r w:rsidR="005D7007" w:rsidRPr="00A17760">
              <w:rPr>
                <w:rFonts w:ascii="Calibri" w:hAnsi="Calibri" w:cs="Calibri"/>
                <w:bCs/>
              </w:rPr>
              <w:t>Human Resources</w:t>
            </w:r>
          </w:p>
        </w:tc>
        <w:tc>
          <w:tcPr>
            <w:tcW w:w="4494" w:type="dxa"/>
            <w:shd w:val="clear" w:color="auto" w:fill="D9D9D9"/>
          </w:tcPr>
          <w:p w:rsidR="00783C6D" w:rsidRPr="00A17760" w:rsidRDefault="00783C6D" w:rsidP="004733FA">
            <w:pPr>
              <w:autoSpaceDE w:val="0"/>
              <w:autoSpaceDN w:val="0"/>
              <w:adjustRightInd w:val="0"/>
              <w:rPr>
                <w:rFonts w:ascii="Calibri" w:hAnsi="Calibri" w:cs="Calibri"/>
                <w:bCs/>
              </w:rPr>
            </w:pPr>
            <w:r w:rsidRPr="00A17760">
              <w:rPr>
                <w:rFonts w:ascii="Calibri" w:hAnsi="Calibri" w:cs="Calibri"/>
                <w:b/>
                <w:bCs/>
              </w:rPr>
              <w:t>D</w:t>
            </w:r>
            <w:r w:rsidR="004733FA">
              <w:rPr>
                <w:rFonts w:ascii="Calibri" w:hAnsi="Calibri" w:cs="Calibri"/>
                <w:b/>
                <w:bCs/>
              </w:rPr>
              <w:t xml:space="preserve">irectorate: </w:t>
            </w:r>
            <w:r w:rsidR="004733FA" w:rsidRPr="004733FA">
              <w:rPr>
                <w:rFonts w:ascii="Calibri" w:hAnsi="Calibri" w:cs="Calibri"/>
                <w:bCs/>
              </w:rPr>
              <w:t>Resources</w:t>
            </w:r>
          </w:p>
        </w:tc>
      </w:tr>
      <w:tr w:rsidR="004733FA" w:rsidRPr="005B3EBF" w:rsidTr="004733FA">
        <w:trPr>
          <w:trHeight w:val="828"/>
        </w:trPr>
        <w:tc>
          <w:tcPr>
            <w:tcW w:w="4261" w:type="dxa"/>
            <w:shd w:val="clear" w:color="auto" w:fill="D9D9D9"/>
          </w:tcPr>
          <w:p w:rsidR="004733FA" w:rsidRDefault="004733FA" w:rsidP="00EB3E5A">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rsidR="004733FA" w:rsidRPr="004733FA" w:rsidRDefault="00BA2865" w:rsidP="00EB3E5A">
            <w:pPr>
              <w:autoSpaceDE w:val="0"/>
              <w:autoSpaceDN w:val="0"/>
              <w:adjustRightInd w:val="0"/>
              <w:rPr>
                <w:rFonts w:ascii="Calibri" w:hAnsi="Calibri" w:cs="Calibri"/>
                <w:bCs/>
              </w:rPr>
            </w:pPr>
            <w:r>
              <w:rPr>
                <w:rFonts w:ascii="Calibri" w:hAnsi="Calibri" w:cs="Calibri"/>
                <w:bCs/>
              </w:rPr>
              <w:t>Lead Learning &amp; Development Adviser</w:t>
            </w:r>
          </w:p>
          <w:p w:rsidR="004733FA" w:rsidRPr="005B3EBF" w:rsidRDefault="004733FA" w:rsidP="00EB3E5A">
            <w:pPr>
              <w:autoSpaceDE w:val="0"/>
              <w:autoSpaceDN w:val="0"/>
              <w:adjustRightInd w:val="0"/>
              <w:rPr>
                <w:rFonts w:ascii="Calibri" w:hAnsi="Calibri" w:cs="Calibri"/>
                <w:b/>
                <w:bCs/>
              </w:rPr>
            </w:pPr>
          </w:p>
        </w:tc>
        <w:tc>
          <w:tcPr>
            <w:tcW w:w="4494" w:type="dxa"/>
            <w:shd w:val="clear" w:color="auto" w:fill="D9D9D9"/>
          </w:tcPr>
          <w:p w:rsidR="004733FA" w:rsidRDefault="004733FA" w:rsidP="00EB3E5A">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rsidR="004733FA" w:rsidRPr="005B3EBF" w:rsidRDefault="004733FA" w:rsidP="00EB3E5A">
            <w:pPr>
              <w:autoSpaceDE w:val="0"/>
              <w:autoSpaceDN w:val="0"/>
              <w:adjustRightInd w:val="0"/>
              <w:rPr>
                <w:rFonts w:ascii="Calibri" w:hAnsi="Calibri" w:cs="Calibri"/>
                <w:b/>
                <w:bCs/>
              </w:rPr>
            </w:pPr>
          </w:p>
          <w:p w:rsidR="004733FA" w:rsidRPr="005B3EBF" w:rsidRDefault="004733FA" w:rsidP="00EB3E5A">
            <w:pPr>
              <w:autoSpaceDE w:val="0"/>
              <w:autoSpaceDN w:val="0"/>
              <w:adjustRightInd w:val="0"/>
              <w:rPr>
                <w:rFonts w:ascii="Calibri" w:hAnsi="Calibri" w:cs="Calibri"/>
                <w:b/>
                <w:bCs/>
              </w:rPr>
            </w:pPr>
          </w:p>
        </w:tc>
      </w:tr>
      <w:tr w:rsidR="004733FA" w:rsidRPr="005B3EBF" w:rsidTr="004733F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733FA" w:rsidRPr="005B3EBF" w:rsidRDefault="004733FA" w:rsidP="00EB3E5A">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tbc</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733FA" w:rsidRPr="005B3EBF" w:rsidRDefault="004733FA" w:rsidP="00EB3E5A">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April 2017</w:t>
            </w:r>
          </w:p>
        </w:tc>
      </w:tr>
    </w:tbl>
    <w:p w:rsidR="00EB3E5A" w:rsidRDefault="00EB3E5A" w:rsidP="001407B2">
      <w:pPr>
        <w:autoSpaceDE w:val="0"/>
        <w:autoSpaceDN w:val="0"/>
        <w:adjustRightInd w:val="0"/>
        <w:rPr>
          <w:rFonts w:ascii="Calibri" w:hAnsi="Calibri" w:cs="Calibri"/>
          <w:b/>
          <w:bCs/>
        </w:rPr>
      </w:pPr>
    </w:p>
    <w:p w:rsidR="00EB3E5A" w:rsidRPr="005B3EBF" w:rsidRDefault="00EB3E5A" w:rsidP="00EB3E5A">
      <w:pPr>
        <w:pBdr>
          <w:top w:val="single" w:sz="4" w:space="1" w:color="auto"/>
          <w:left w:val="single" w:sz="4" w:space="4" w:color="auto"/>
          <w:bottom w:val="single" w:sz="4" w:space="0" w:color="auto"/>
          <w:right w:val="single" w:sz="4" w:space="16" w:color="auto"/>
        </w:pBdr>
        <w:jc w:val="center"/>
        <w:rPr>
          <w:rFonts w:ascii="Calibri" w:hAnsi="Calibri" w:cs="Arial"/>
          <w:b/>
          <w:bCs/>
        </w:rPr>
      </w:pPr>
      <w:r w:rsidRPr="005B3EBF">
        <w:rPr>
          <w:rFonts w:ascii="Calibri" w:hAnsi="Calibri" w:cs="Arial"/>
          <w:b/>
          <w:bCs/>
        </w:rPr>
        <w:t>Working for the Richmond/</w:t>
      </w:r>
      <w:r>
        <w:rPr>
          <w:rFonts w:ascii="Calibri" w:hAnsi="Calibri" w:cs="Arial"/>
          <w:b/>
          <w:bCs/>
        </w:rPr>
        <w:t xml:space="preserve"> </w:t>
      </w:r>
      <w:r w:rsidRPr="005B3EBF">
        <w:rPr>
          <w:rFonts w:ascii="Calibri" w:hAnsi="Calibri" w:cs="Arial"/>
          <w:b/>
          <w:bCs/>
        </w:rPr>
        <w:t xml:space="preserve">Wandsworth Shared </w:t>
      </w:r>
      <w:r>
        <w:rPr>
          <w:rFonts w:ascii="Calibri" w:hAnsi="Calibri" w:cs="Arial"/>
          <w:b/>
          <w:bCs/>
        </w:rPr>
        <w:t>Staffing Arrangement</w:t>
      </w:r>
    </w:p>
    <w:p w:rsidR="00EB3E5A" w:rsidRPr="005B3EBF" w:rsidRDefault="00EB3E5A" w:rsidP="00EB3E5A">
      <w:pPr>
        <w:pBdr>
          <w:top w:val="single" w:sz="4" w:space="1" w:color="auto"/>
          <w:left w:val="single" w:sz="4" w:space="4" w:color="auto"/>
          <w:bottom w:val="single" w:sz="4" w:space="0" w:color="auto"/>
          <w:right w:val="single" w:sz="4" w:space="16" w:color="auto"/>
        </w:pBdr>
        <w:rPr>
          <w:rFonts w:ascii="Calibri" w:hAnsi="Calibri" w:cs="Arial"/>
        </w:rPr>
      </w:pPr>
    </w:p>
    <w:p w:rsidR="00EB3E5A" w:rsidRPr="005B3EBF" w:rsidRDefault="00EB3E5A" w:rsidP="00EB3E5A">
      <w:pPr>
        <w:pBdr>
          <w:top w:val="single" w:sz="4" w:space="1" w:color="auto"/>
          <w:left w:val="single" w:sz="4" w:space="4" w:color="auto"/>
          <w:bottom w:val="single" w:sz="4" w:space="0" w:color="auto"/>
          <w:right w:val="single" w:sz="4" w:space="16"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Borough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rsidR="00EB3E5A" w:rsidRPr="005B3EBF" w:rsidRDefault="00EB3E5A" w:rsidP="00EB3E5A">
      <w:pPr>
        <w:pBdr>
          <w:top w:val="single" w:sz="4" w:space="1" w:color="auto"/>
          <w:left w:val="single" w:sz="4" w:space="4" w:color="auto"/>
          <w:bottom w:val="single" w:sz="4" w:space="0" w:color="auto"/>
          <w:right w:val="single" w:sz="4" w:space="16" w:color="auto"/>
        </w:pBdr>
        <w:rPr>
          <w:rFonts w:ascii="Calibri" w:hAnsi="Calibri" w:cs="Arial"/>
        </w:rPr>
      </w:pPr>
    </w:p>
    <w:p w:rsidR="00EB3E5A" w:rsidRPr="005B3EBF" w:rsidRDefault="00EB3E5A" w:rsidP="00EB3E5A">
      <w:pPr>
        <w:pBdr>
          <w:top w:val="single" w:sz="4" w:space="1" w:color="auto"/>
          <w:left w:val="single" w:sz="4" w:space="4" w:color="auto"/>
          <w:bottom w:val="single" w:sz="4" w:space="0" w:color="auto"/>
          <w:right w:val="single" w:sz="4" w:space="16"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rsidR="00EB3E5A" w:rsidRPr="005B3EBF" w:rsidRDefault="00EB3E5A" w:rsidP="00EB3E5A">
      <w:pPr>
        <w:pBdr>
          <w:top w:val="single" w:sz="4" w:space="1" w:color="auto"/>
          <w:left w:val="single" w:sz="4" w:space="4" w:color="auto"/>
          <w:bottom w:val="single" w:sz="4" w:space="0" w:color="auto"/>
          <w:right w:val="single" w:sz="4" w:space="16" w:color="auto"/>
        </w:pBdr>
        <w:rPr>
          <w:rFonts w:ascii="Calibri" w:hAnsi="Calibri" w:cs="Arial"/>
        </w:rPr>
      </w:pPr>
    </w:p>
    <w:p w:rsidR="00EB3E5A" w:rsidRPr="005B3EBF" w:rsidRDefault="00EB3E5A" w:rsidP="00EB3E5A">
      <w:pPr>
        <w:pBdr>
          <w:top w:val="single" w:sz="4" w:space="1" w:color="auto"/>
          <w:left w:val="single" w:sz="4" w:space="4" w:color="auto"/>
          <w:bottom w:val="single" w:sz="4" w:space="0" w:color="auto"/>
          <w:right w:val="single" w:sz="4" w:space="16"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innovation in local government and the organisation </w:t>
      </w:r>
      <w:r w:rsidRPr="005B3EBF">
        <w:rPr>
          <w:rFonts w:ascii="Calibri" w:hAnsi="Calibri" w:cs="Arial"/>
        </w:rPr>
        <w:t xml:space="preserve">will invest in your development and ensure the opportunities for progression that only a large organisation can provide. </w:t>
      </w:r>
    </w:p>
    <w:p w:rsidR="00EB3E5A" w:rsidRPr="005B3EBF" w:rsidRDefault="00EB3E5A" w:rsidP="00EB3E5A">
      <w:pPr>
        <w:pBdr>
          <w:top w:val="single" w:sz="4" w:space="1" w:color="auto"/>
          <w:left w:val="single" w:sz="4" w:space="4" w:color="auto"/>
          <w:bottom w:val="single" w:sz="4" w:space="0" w:color="auto"/>
          <w:right w:val="single" w:sz="4" w:space="16" w:color="auto"/>
        </w:pBdr>
        <w:rPr>
          <w:rFonts w:ascii="Calibri" w:hAnsi="Calibri" w:cs="Arial"/>
        </w:rPr>
      </w:pPr>
    </w:p>
    <w:p w:rsidR="00EB3E5A" w:rsidRDefault="00EB3E5A" w:rsidP="001407B2">
      <w:pPr>
        <w:autoSpaceDE w:val="0"/>
        <w:autoSpaceDN w:val="0"/>
        <w:adjustRightInd w:val="0"/>
        <w:rPr>
          <w:rFonts w:ascii="Calibri" w:hAnsi="Calibri" w:cs="Calibri"/>
          <w:b/>
          <w:bCs/>
        </w:rPr>
      </w:pPr>
    </w:p>
    <w:p w:rsidR="001407B2" w:rsidRPr="000835A9" w:rsidRDefault="001407B2" w:rsidP="001407B2">
      <w:pPr>
        <w:autoSpaceDE w:val="0"/>
        <w:autoSpaceDN w:val="0"/>
        <w:adjustRightInd w:val="0"/>
        <w:rPr>
          <w:rFonts w:ascii="Calibri" w:hAnsi="Calibri" w:cs="Calibri"/>
          <w:b/>
          <w:bCs/>
        </w:rPr>
      </w:pPr>
      <w:r w:rsidRPr="000835A9">
        <w:rPr>
          <w:rFonts w:ascii="Calibri" w:hAnsi="Calibri" w:cs="Calibri"/>
          <w:b/>
          <w:bCs/>
        </w:rPr>
        <w:t>Job Purpose</w:t>
      </w:r>
    </w:p>
    <w:p w:rsidR="00CE54B4" w:rsidRDefault="00CE54B4" w:rsidP="001C19FB">
      <w:pPr>
        <w:autoSpaceDE w:val="0"/>
        <w:autoSpaceDN w:val="0"/>
        <w:adjustRightInd w:val="0"/>
        <w:rPr>
          <w:rFonts w:ascii="Calibri" w:hAnsi="Calibri" w:cs="Calibri"/>
          <w:color w:val="000000"/>
        </w:rPr>
      </w:pPr>
    </w:p>
    <w:p w:rsidR="00F04922" w:rsidRDefault="0061028A" w:rsidP="001C19FB">
      <w:pPr>
        <w:autoSpaceDE w:val="0"/>
        <w:autoSpaceDN w:val="0"/>
        <w:adjustRightInd w:val="0"/>
        <w:rPr>
          <w:rFonts w:ascii="Calibri" w:hAnsi="Calibri" w:cs="Calibri"/>
          <w:color w:val="000000"/>
        </w:rPr>
      </w:pPr>
      <w:r>
        <w:rPr>
          <w:rFonts w:ascii="Calibri" w:hAnsi="Calibri" w:cs="Calibri"/>
          <w:color w:val="000000"/>
        </w:rPr>
        <w:t xml:space="preserve">To </w:t>
      </w:r>
      <w:r w:rsidR="001C19FB" w:rsidRPr="00162146">
        <w:rPr>
          <w:rFonts w:ascii="Calibri" w:hAnsi="Calibri" w:cs="Calibri"/>
          <w:color w:val="000000"/>
        </w:rPr>
        <w:t>design and deliver a range of learning, training and development i</w:t>
      </w:r>
      <w:r w:rsidR="00F04922">
        <w:rPr>
          <w:rFonts w:ascii="Calibri" w:hAnsi="Calibri" w:cs="Calibri"/>
          <w:color w:val="000000"/>
        </w:rPr>
        <w:t>nterventions</w:t>
      </w:r>
      <w:r w:rsidR="004733FA">
        <w:rPr>
          <w:rFonts w:ascii="Calibri" w:hAnsi="Calibri" w:cs="Calibri"/>
          <w:color w:val="000000"/>
        </w:rPr>
        <w:t xml:space="preserve">. </w:t>
      </w:r>
    </w:p>
    <w:p w:rsidR="004733FA" w:rsidRDefault="004733FA" w:rsidP="001C19FB">
      <w:pPr>
        <w:autoSpaceDE w:val="0"/>
        <w:autoSpaceDN w:val="0"/>
        <w:adjustRightInd w:val="0"/>
        <w:rPr>
          <w:rFonts w:ascii="Calibri" w:hAnsi="Calibri" w:cs="Calibri"/>
          <w:color w:val="000000"/>
        </w:rPr>
      </w:pPr>
    </w:p>
    <w:p w:rsidR="001407B2" w:rsidRPr="00162146" w:rsidRDefault="009225F1" w:rsidP="001407B2">
      <w:pPr>
        <w:autoSpaceDE w:val="0"/>
        <w:autoSpaceDN w:val="0"/>
        <w:adjustRightInd w:val="0"/>
        <w:rPr>
          <w:rFonts w:ascii="Calibri" w:hAnsi="Calibri" w:cs="Calibri"/>
          <w:b/>
          <w:bCs/>
        </w:rPr>
      </w:pPr>
      <w:r>
        <w:rPr>
          <w:rFonts w:ascii="Calibri" w:hAnsi="Calibri" w:cs="Calibri"/>
          <w:b/>
          <w:bCs/>
        </w:rPr>
        <w:t xml:space="preserve">Specific </w:t>
      </w:r>
      <w:r w:rsidR="001407B2" w:rsidRPr="000835A9">
        <w:rPr>
          <w:rFonts w:ascii="Calibri" w:hAnsi="Calibri" w:cs="Calibri"/>
          <w:b/>
          <w:bCs/>
        </w:rPr>
        <w:t>Duties and Responsibilities</w:t>
      </w:r>
    </w:p>
    <w:p w:rsidR="001407B2" w:rsidRPr="00162146" w:rsidRDefault="001407B2" w:rsidP="00AD57AC">
      <w:pPr>
        <w:tabs>
          <w:tab w:val="left" w:pos="-720"/>
        </w:tabs>
        <w:suppressAutoHyphens/>
        <w:rPr>
          <w:rFonts w:ascii="Calibri" w:hAnsi="Calibri" w:cs="Calibri"/>
        </w:rPr>
      </w:pPr>
    </w:p>
    <w:p w:rsidR="00AD0B31" w:rsidRDefault="001C19FB" w:rsidP="00211AA3">
      <w:pPr>
        <w:numPr>
          <w:ilvl w:val="0"/>
          <w:numId w:val="21"/>
        </w:numPr>
        <w:autoSpaceDE w:val="0"/>
        <w:autoSpaceDN w:val="0"/>
        <w:adjustRightInd w:val="0"/>
        <w:spacing w:before="120" w:after="120"/>
        <w:rPr>
          <w:rFonts w:ascii="Calibri" w:hAnsi="Calibri" w:cs="Calibri"/>
          <w:color w:val="000000"/>
        </w:rPr>
      </w:pPr>
      <w:r w:rsidRPr="00AD0B31">
        <w:rPr>
          <w:rFonts w:ascii="Calibri" w:hAnsi="Calibri" w:cs="Calibri"/>
          <w:color w:val="000000"/>
        </w:rPr>
        <w:t>To</w:t>
      </w:r>
      <w:r w:rsidR="00FD1BD4" w:rsidRPr="00AD0B31">
        <w:rPr>
          <w:rFonts w:ascii="Calibri" w:hAnsi="Calibri" w:cs="Calibri"/>
          <w:color w:val="000000"/>
        </w:rPr>
        <w:t xml:space="preserve"> support the delivery and commissioning of a range of learning, training and development. </w:t>
      </w:r>
      <w:r w:rsidRPr="00AD0B31">
        <w:rPr>
          <w:rFonts w:ascii="Calibri" w:hAnsi="Calibri" w:cs="Calibri"/>
          <w:color w:val="000000"/>
        </w:rPr>
        <w:t xml:space="preserve"> </w:t>
      </w:r>
    </w:p>
    <w:p w:rsidR="001C19FB" w:rsidRPr="00AD0B31" w:rsidRDefault="001C19FB" w:rsidP="00211AA3">
      <w:pPr>
        <w:numPr>
          <w:ilvl w:val="0"/>
          <w:numId w:val="21"/>
        </w:numPr>
        <w:autoSpaceDE w:val="0"/>
        <w:autoSpaceDN w:val="0"/>
        <w:adjustRightInd w:val="0"/>
        <w:spacing w:before="120" w:after="120"/>
        <w:rPr>
          <w:rFonts w:ascii="Calibri" w:hAnsi="Calibri" w:cs="Calibri"/>
          <w:color w:val="000000"/>
        </w:rPr>
      </w:pPr>
      <w:r w:rsidRPr="00AD0B31">
        <w:rPr>
          <w:rFonts w:ascii="Calibri" w:hAnsi="Calibri" w:cs="Calibri"/>
          <w:color w:val="000000"/>
        </w:rPr>
        <w:t>To develop specialist areas of learning, training and development.</w:t>
      </w:r>
      <w:r w:rsidR="00B43DB3" w:rsidRPr="00AD0B31">
        <w:rPr>
          <w:rFonts w:ascii="Calibri" w:hAnsi="Calibri" w:cs="Calibri"/>
          <w:color w:val="000000"/>
        </w:rPr>
        <w:t xml:space="preserve"> </w:t>
      </w:r>
    </w:p>
    <w:p w:rsidR="001C19FB" w:rsidRPr="00162146" w:rsidRDefault="00FD1BD4" w:rsidP="001C19FB">
      <w:pPr>
        <w:numPr>
          <w:ilvl w:val="0"/>
          <w:numId w:val="21"/>
        </w:numPr>
        <w:autoSpaceDE w:val="0"/>
        <w:autoSpaceDN w:val="0"/>
        <w:adjustRightInd w:val="0"/>
        <w:spacing w:before="120" w:after="120"/>
        <w:rPr>
          <w:rFonts w:ascii="Calibri" w:hAnsi="Calibri" w:cs="Calibri"/>
          <w:color w:val="000000"/>
        </w:rPr>
      </w:pPr>
      <w:r>
        <w:rPr>
          <w:rFonts w:ascii="Calibri" w:hAnsi="Calibri" w:cs="Calibri"/>
          <w:color w:val="000000"/>
        </w:rPr>
        <w:lastRenderedPageBreak/>
        <w:t xml:space="preserve">To support the provision of </w:t>
      </w:r>
      <w:r w:rsidR="001C19FB" w:rsidRPr="00162146">
        <w:rPr>
          <w:rFonts w:ascii="Calibri" w:hAnsi="Calibri" w:cs="Calibri"/>
          <w:color w:val="000000"/>
        </w:rPr>
        <w:t xml:space="preserve">advice and guidance to managers and HR colleagues on all aspects of the whole Learning and Development cycle (TNA, Design, Delivery, Assessment and Evaluation). </w:t>
      </w:r>
    </w:p>
    <w:p w:rsidR="001C19FB" w:rsidRPr="00162146" w:rsidRDefault="00FD1BD4" w:rsidP="001C19FB">
      <w:pPr>
        <w:numPr>
          <w:ilvl w:val="0"/>
          <w:numId w:val="21"/>
        </w:numPr>
        <w:autoSpaceDE w:val="0"/>
        <w:autoSpaceDN w:val="0"/>
        <w:adjustRightInd w:val="0"/>
        <w:spacing w:before="120" w:after="120"/>
        <w:rPr>
          <w:rFonts w:ascii="Calibri" w:hAnsi="Calibri" w:cs="Calibri"/>
          <w:color w:val="000000"/>
        </w:rPr>
      </w:pPr>
      <w:r>
        <w:rPr>
          <w:rFonts w:ascii="Calibri" w:hAnsi="Calibri" w:cs="Calibri"/>
          <w:color w:val="000000"/>
        </w:rPr>
        <w:t>To take responsibility for</w:t>
      </w:r>
      <w:r w:rsidR="001C19FB" w:rsidRPr="00162146">
        <w:rPr>
          <w:rFonts w:ascii="Calibri" w:hAnsi="Calibri" w:cs="Calibri"/>
          <w:color w:val="000000"/>
        </w:rPr>
        <w:t xml:space="preserve"> elements of learning interventions</w:t>
      </w:r>
      <w:r w:rsidR="00AD0B31">
        <w:rPr>
          <w:rFonts w:ascii="Calibri" w:hAnsi="Calibri" w:cs="Calibri"/>
          <w:color w:val="000000"/>
        </w:rPr>
        <w:t xml:space="preserve"> allocated to you, which may include</w:t>
      </w:r>
      <w:r w:rsidR="001C19FB" w:rsidRPr="00162146">
        <w:rPr>
          <w:rFonts w:ascii="Calibri" w:hAnsi="Calibri" w:cs="Calibri"/>
          <w:color w:val="000000"/>
        </w:rPr>
        <w:t xml:space="preserve"> administration, publicity and evaluation, including assistance with the management of the process for internal and external courses and event bookings.</w:t>
      </w:r>
    </w:p>
    <w:p w:rsidR="00CE54B4" w:rsidRDefault="001C19FB" w:rsidP="00CE54B4">
      <w:pPr>
        <w:numPr>
          <w:ilvl w:val="0"/>
          <w:numId w:val="21"/>
        </w:numPr>
        <w:autoSpaceDE w:val="0"/>
        <w:autoSpaceDN w:val="0"/>
        <w:adjustRightInd w:val="0"/>
        <w:spacing w:before="120" w:after="120"/>
        <w:rPr>
          <w:rFonts w:ascii="Calibri" w:hAnsi="Calibri" w:cs="Calibri"/>
          <w:color w:val="000000"/>
        </w:rPr>
      </w:pPr>
      <w:r w:rsidRPr="00162146">
        <w:rPr>
          <w:rFonts w:ascii="Calibri" w:hAnsi="Calibri" w:cs="Calibri"/>
          <w:color w:val="000000"/>
        </w:rPr>
        <w:t>To maintain up to date knowledge of learning and development in order to identify and ensure best practice across the Council.</w:t>
      </w:r>
    </w:p>
    <w:p w:rsidR="00AD0B31" w:rsidRDefault="00AD0B31" w:rsidP="00CE54B4">
      <w:pPr>
        <w:numPr>
          <w:ilvl w:val="0"/>
          <w:numId w:val="21"/>
        </w:numPr>
        <w:autoSpaceDE w:val="0"/>
        <w:autoSpaceDN w:val="0"/>
        <w:adjustRightInd w:val="0"/>
        <w:spacing w:before="120" w:after="120"/>
        <w:rPr>
          <w:rFonts w:ascii="Calibri" w:hAnsi="Calibri" w:cs="Calibri"/>
          <w:color w:val="000000"/>
        </w:rPr>
      </w:pPr>
      <w:r>
        <w:rPr>
          <w:rFonts w:ascii="Calibri" w:hAnsi="Calibri" w:cs="Calibri"/>
          <w:color w:val="000000"/>
        </w:rPr>
        <w:t xml:space="preserve">To provide support to other parts of HR as necessary. </w:t>
      </w:r>
    </w:p>
    <w:p w:rsidR="00CE54B4" w:rsidRPr="00CE54B4" w:rsidRDefault="00CE54B4" w:rsidP="00CE54B4">
      <w:pPr>
        <w:autoSpaceDE w:val="0"/>
        <w:autoSpaceDN w:val="0"/>
        <w:adjustRightInd w:val="0"/>
        <w:spacing w:before="120" w:after="120"/>
        <w:rPr>
          <w:rFonts w:ascii="Calibri" w:hAnsi="Calibri" w:cs="Calibri"/>
          <w:color w:val="000000"/>
        </w:rPr>
      </w:pPr>
      <w:r w:rsidRPr="00CE54B4">
        <w:rPr>
          <w:rFonts w:ascii="Calibri" w:hAnsi="Calibri" w:cs="Arial"/>
          <w:b/>
          <w:u w:val="single"/>
        </w:rPr>
        <w:t xml:space="preserve">Progression Criteria </w:t>
      </w:r>
    </w:p>
    <w:p w:rsidR="00CE54B4" w:rsidRPr="00CE54B4" w:rsidRDefault="00CE54B4" w:rsidP="00CE54B4">
      <w:pPr>
        <w:autoSpaceDE w:val="0"/>
        <w:autoSpaceDN w:val="0"/>
        <w:adjustRightInd w:val="0"/>
        <w:rPr>
          <w:rFonts w:ascii="Calibri" w:hAnsi="Calibri" w:cs="Arial"/>
          <w:lang w:val="en-US"/>
        </w:rPr>
      </w:pPr>
      <w:r w:rsidRPr="00CE54B4">
        <w:rPr>
          <w:rFonts w:ascii="Calibri" w:hAnsi="Calibri" w:cs="Arial"/>
          <w:lang w:val="en-US"/>
        </w:rPr>
        <w:t>Progression through the grade is based on the needs of the Council and is not automatic. The need for employees working at the higher grade/s will be assessed by the relevant manager in conjunction with the Head of Human Resources. If it is established that there is a need, then the postholder will be subject to a full assessment about their ability to work at the higher level.</w:t>
      </w:r>
    </w:p>
    <w:p w:rsidR="002E428F" w:rsidRDefault="002E428F" w:rsidP="004733FA">
      <w:pPr>
        <w:pStyle w:val="Default"/>
        <w:rPr>
          <w:rFonts w:ascii="Calibri" w:hAnsi="Calibri" w:cs="Arial"/>
        </w:rPr>
      </w:pPr>
    </w:p>
    <w:p w:rsidR="00FD1BD4" w:rsidRPr="00FD1BD4" w:rsidRDefault="00FD1BD4" w:rsidP="00FD1BD4">
      <w:pPr>
        <w:rPr>
          <w:rFonts w:ascii="Calibri" w:hAnsi="Calibri" w:cs="Arial"/>
          <w:b/>
          <w:u w:val="single"/>
        </w:rPr>
      </w:pPr>
      <w:r w:rsidRPr="00FD1BD4">
        <w:rPr>
          <w:rFonts w:ascii="Calibri" w:hAnsi="Calibri" w:cs="Arial"/>
          <w:b/>
          <w:u w:val="single"/>
        </w:rPr>
        <w:t xml:space="preserve">Additional Criteria for progression to </w:t>
      </w:r>
      <w:r>
        <w:rPr>
          <w:rFonts w:ascii="Calibri" w:hAnsi="Calibri" w:cs="Arial"/>
          <w:b/>
          <w:u w:val="single"/>
        </w:rPr>
        <w:t>SO2</w:t>
      </w:r>
      <w:r w:rsidRPr="00FD1BD4">
        <w:rPr>
          <w:rFonts w:ascii="Calibri" w:hAnsi="Calibri" w:cs="Arial"/>
          <w:b/>
          <w:u w:val="single"/>
        </w:rPr>
        <w:t xml:space="preserve"> of the linked grade</w:t>
      </w:r>
    </w:p>
    <w:p w:rsidR="00FD1BD4" w:rsidRDefault="00FD1BD4" w:rsidP="00FD1BD4">
      <w:pPr>
        <w:rPr>
          <w:rFonts w:ascii="Calibri" w:hAnsi="Calibri" w:cs="Arial"/>
          <w:b/>
          <w:u w:val="single"/>
        </w:rPr>
      </w:pPr>
    </w:p>
    <w:p w:rsidR="00FD1BD4" w:rsidRPr="004733FA" w:rsidRDefault="00FD1BD4" w:rsidP="00FD1BD4">
      <w:pPr>
        <w:pStyle w:val="Default"/>
        <w:numPr>
          <w:ilvl w:val="0"/>
          <w:numId w:val="31"/>
        </w:numPr>
        <w:rPr>
          <w:rFonts w:ascii="Calibri" w:hAnsi="Calibri" w:cs="Calibri"/>
        </w:rPr>
      </w:pPr>
      <w:r w:rsidRPr="004733FA">
        <w:rPr>
          <w:rFonts w:ascii="Calibri" w:hAnsi="Calibri" w:cs="Calibri"/>
        </w:rPr>
        <w:t>To deliver</w:t>
      </w:r>
      <w:r>
        <w:rPr>
          <w:rFonts w:ascii="Calibri" w:hAnsi="Calibri" w:cs="Calibri"/>
        </w:rPr>
        <w:t xml:space="preserve"> or commission </w:t>
      </w:r>
      <w:r w:rsidRPr="004733FA">
        <w:rPr>
          <w:rFonts w:ascii="Calibri" w:hAnsi="Calibri" w:cs="Calibri"/>
        </w:rPr>
        <w:t xml:space="preserve">a range of learning, training and development interventions </w:t>
      </w:r>
      <w:r>
        <w:rPr>
          <w:rFonts w:ascii="Calibri" w:hAnsi="Calibri" w:cs="Calibri"/>
        </w:rPr>
        <w:t>as allocated</w:t>
      </w:r>
    </w:p>
    <w:p w:rsidR="00FD1BD4" w:rsidRDefault="00FD1BD4" w:rsidP="00FD1BD4">
      <w:pPr>
        <w:rPr>
          <w:rFonts w:ascii="Calibri" w:hAnsi="Calibri" w:cs="Arial"/>
          <w:b/>
          <w:u w:val="single"/>
        </w:rPr>
      </w:pPr>
    </w:p>
    <w:p w:rsidR="00FD1BD4" w:rsidRDefault="00FD1BD4" w:rsidP="00FD1BD4">
      <w:pPr>
        <w:pStyle w:val="Default"/>
        <w:numPr>
          <w:ilvl w:val="0"/>
          <w:numId w:val="31"/>
        </w:numPr>
        <w:rPr>
          <w:rFonts w:ascii="Calibri" w:hAnsi="Calibri" w:cs="Calibri"/>
        </w:rPr>
      </w:pPr>
      <w:r>
        <w:rPr>
          <w:rFonts w:ascii="Calibri" w:hAnsi="Calibri" w:cs="Calibri"/>
        </w:rPr>
        <w:t xml:space="preserve">To support others in the development of training plans. </w:t>
      </w:r>
    </w:p>
    <w:p w:rsidR="00FD1BD4" w:rsidRDefault="00FD1BD4" w:rsidP="00FD1BD4">
      <w:pPr>
        <w:pStyle w:val="ListParagraph"/>
        <w:rPr>
          <w:rFonts w:ascii="Calibri" w:hAnsi="Calibri" w:cs="Calibri"/>
        </w:rPr>
      </w:pPr>
    </w:p>
    <w:p w:rsidR="00FD1BD4" w:rsidRDefault="00FD1BD4" w:rsidP="00FD1BD4">
      <w:pPr>
        <w:pStyle w:val="Default"/>
        <w:numPr>
          <w:ilvl w:val="0"/>
          <w:numId w:val="31"/>
        </w:numPr>
        <w:rPr>
          <w:rFonts w:ascii="Calibri" w:hAnsi="Calibri" w:cs="Calibri"/>
        </w:rPr>
      </w:pPr>
      <w:r>
        <w:rPr>
          <w:rFonts w:ascii="Calibri" w:hAnsi="Calibri" w:cs="Calibri"/>
        </w:rPr>
        <w:t xml:space="preserve">To support the development of the Learning and Development presence on the loop </w:t>
      </w:r>
    </w:p>
    <w:p w:rsidR="00330264" w:rsidRPr="00162146" w:rsidRDefault="00330264" w:rsidP="00330264">
      <w:pPr>
        <w:pStyle w:val="Default"/>
        <w:rPr>
          <w:rFonts w:ascii="Calibri" w:hAnsi="Calibri" w:cs="Calibri"/>
        </w:rPr>
      </w:pPr>
    </w:p>
    <w:p w:rsidR="00330264" w:rsidRPr="00162146" w:rsidRDefault="00330264" w:rsidP="00330264">
      <w:pPr>
        <w:pStyle w:val="Default"/>
        <w:numPr>
          <w:ilvl w:val="0"/>
          <w:numId w:val="31"/>
        </w:numPr>
        <w:rPr>
          <w:rFonts w:ascii="Calibri" w:hAnsi="Calibri" w:cs="Calibri"/>
        </w:rPr>
      </w:pPr>
      <w:r>
        <w:rPr>
          <w:rFonts w:ascii="Calibri" w:hAnsi="Calibri" w:cs="Calibri"/>
        </w:rPr>
        <w:t>To take responsibility for</w:t>
      </w:r>
      <w:r w:rsidRPr="00162146">
        <w:rPr>
          <w:rFonts w:ascii="Calibri" w:hAnsi="Calibri" w:cs="Calibri"/>
        </w:rPr>
        <w:t xml:space="preserve"> </w:t>
      </w:r>
      <w:r>
        <w:rPr>
          <w:rFonts w:ascii="Calibri" w:hAnsi="Calibri" w:cs="Calibri"/>
        </w:rPr>
        <w:t xml:space="preserve">all </w:t>
      </w:r>
      <w:r w:rsidRPr="00162146">
        <w:rPr>
          <w:rFonts w:ascii="Calibri" w:hAnsi="Calibri" w:cs="Calibri"/>
        </w:rPr>
        <w:t>elements of learning interventions</w:t>
      </w:r>
      <w:r>
        <w:rPr>
          <w:rFonts w:ascii="Calibri" w:hAnsi="Calibri" w:cs="Calibri"/>
        </w:rPr>
        <w:t xml:space="preserve"> that you are responsible for.</w:t>
      </w:r>
    </w:p>
    <w:p w:rsidR="00FD1BD4" w:rsidRDefault="00FD1BD4" w:rsidP="00FD1BD4">
      <w:pPr>
        <w:rPr>
          <w:rFonts w:ascii="Calibri" w:hAnsi="Calibri" w:cs="Arial"/>
          <w:b/>
          <w:u w:val="single"/>
        </w:rPr>
      </w:pPr>
    </w:p>
    <w:p w:rsidR="00FD1BD4" w:rsidRPr="00FD1BD4" w:rsidRDefault="00FD1BD4" w:rsidP="002E428F">
      <w:pPr>
        <w:rPr>
          <w:rFonts w:ascii="Calibri" w:hAnsi="Calibri" w:cs="Arial"/>
          <w:b/>
          <w:u w:val="single"/>
        </w:rPr>
      </w:pPr>
      <w:r w:rsidRPr="00FD1BD4">
        <w:rPr>
          <w:rFonts w:ascii="Calibri" w:hAnsi="Calibri" w:cs="Arial"/>
          <w:b/>
          <w:u w:val="single"/>
        </w:rPr>
        <w:t>Additional Criteria for progression to PO1 of the linked grade</w:t>
      </w:r>
    </w:p>
    <w:p w:rsidR="00FD1BD4" w:rsidRDefault="00FD1BD4" w:rsidP="002E428F">
      <w:pPr>
        <w:rPr>
          <w:rFonts w:ascii="Calibri" w:hAnsi="Calibri" w:cs="Arial"/>
          <w:b/>
          <w:u w:val="single"/>
        </w:rPr>
      </w:pPr>
    </w:p>
    <w:p w:rsidR="00FD1BD4" w:rsidRPr="004733FA" w:rsidRDefault="00FD1BD4" w:rsidP="00FD1BD4">
      <w:pPr>
        <w:pStyle w:val="Default"/>
        <w:numPr>
          <w:ilvl w:val="0"/>
          <w:numId w:val="31"/>
        </w:numPr>
        <w:rPr>
          <w:rFonts w:ascii="Calibri" w:hAnsi="Calibri" w:cs="Calibri"/>
        </w:rPr>
      </w:pPr>
      <w:r w:rsidRPr="004733FA">
        <w:rPr>
          <w:rFonts w:ascii="Calibri" w:hAnsi="Calibri" w:cs="Calibri"/>
        </w:rPr>
        <w:t>To deliver</w:t>
      </w:r>
      <w:r>
        <w:rPr>
          <w:rFonts w:ascii="Calibri" w:hAnsi="Calibri" w:cs="Calibri"/>
        </w:rPr>
        <w:t xml:space="preserve"> or commission </w:t>
      </w:r>
      <w:r w:rsidRPr="004733FA">
        <w:rPr>
          <w:rFonts w:ascii="Calibri" w:hAnsi="Calibri" w:cs="Calibri"/>
        </w:rPr>
        <w:t xml:space="preserve">a range of learning, training and development interventions for </w:t>
      </w:r>
      <w:r w:rsidRPr="00FD1BD4">
        <w:rPr>
          <w:rFonts w:ascii="Calibri" w:hAnsi="Calibri" w:cs="Arial"/>
        </w:rPr>
        <w:t>approximately</w:t>
      </w:r>
      <w:r w:rsidRPr="004733FA">
        <w:rPr>
          <w:rFonts w:ascii="Calibri" w:hAnsi="Calibri" w:cs="Calibri"/>
        </w:rPr>
        <w:t xml:space="preserve"> 50% of the role.</w:t>
      </w:r>
    </w:p>
    <w:p w:rsidR="00FD1BD4" w:rsidRDefault="00FD1BD4" w:rsidP="002E428F">
      <w:pPr>
        <w:rPr>
          <w:rFonts w:ascii="Calibri" w:hAnsi="Calibri" w:cs="Arial"/>
          <w:b/>
          <w:u w:val="single"/>
        </w:rPr>
      </w:pPr>
    </w:p>
    <w:p w:rsidR="00FD1BD4" w:rsidRDefault="00FD1BD4" w:rsidP="00FD1BD4">
      <w:pPr>
        <w:pStyle w:val="Default"/>
        <w:numPr>
          <w:ilvl w:val="0"/>
          <w:numId w:val="31"/>
        </w:numPr>
        <w:rPr>
          <w:rFonts w:ascii="Calibri" w:hAnsi="Calibri" w:cs="Calibri"/>
        </w:rPr>
      </w:pPr>
      <w:r>
        <w:rPr>
          <w:rFonts w:ascii="Calibri" w:hAnsi="Calibri" w:cs="Calibri"/>
        </w:rPr>
        <w:t xml:space="preserve">To </w:t>
      </w:r>
      <w:r w:rsidRPr="00162146">
        <w:rPr>
          <w:rFonts w:ascii="Calibri" w:hAnsi="Calibri" w:cs="Calibri"/>
        </w:rPr>
        <w:t xml:space="preserve">work with HR Business Partners and other stakeholders on developing training plans and translating these into high quality and effective learning interventions that adds value and a positive ROI. </w:t>
      </w:r>
    </w:p>
    <w:p w:rsidR="00FD1BD4" w:rsidRDefault="00FD1BD4" w:rsidP="00FD1BD4">
      <w:pPr>
        <w:pStyle w:val="ListParagraph"/>
        <w:rPr>
          <w:rFonts w:ascii="Calibri" w:hAnsi="Calibri" w:cs="Calibri"/>
        </w:rPr>
      </w:pPr>
    </w:p>
    <w:p w:rsidR="00FD1BD4" w:rsidRDefault="00FD1BD4" w:rsidP="00FD1BD4">
      <w:pPr>
        <w:pStyle w:val="Default"/>
        <w:numPr>
          <w:ilvl w:val="0"/>
          <w:numId w:val="31"/>
        </w:numPr>
        <w:rPr>
          <w:rFonts w:ascii="Calibri" w:hAnsi="Calibri" w:cs="Calibri"/>
        </w:rPr>
      </w:pPr>
      <w:r>
        <w:rPr>
          <w:rFonts w:ascii="Calibri" w:hAnsi="Calibri" w:cs="Calibri"/>
        </w:rPr>
        <w:t xml:space="preserve">To lead on the development of the Learning and Development presence on the loop </w:t>
      </w:r>
    </w:p>
    <w:p w:rsidR="00330264" w:rsidRDefault="00330264" w:rsidP="00330264">
      <w:pPr>
        <w:pStyle w:val="ListParagraph"/>
        <w:rPr>
          <w:rFonts w:ascii="Calibri" w:hAnsi="Calibri" w:cs="Calibri"/>
        </w:rPr>
      </w:pPr>
    </w:p>
    <w:p w:rsidR="00330264" w:rsidRPr="00162146" w:rsidRDefault="00330264" w:rsidP="00330264">
      <w:pPr>
        <w:numPr>
          <w:ilvl w:val="0"/>
          <w:numId w:val="31"/>
        </w:numPr>
        <w:autoSpaceDE w:val="0"/>
        <w:autoSpaceDN w:val="0"/>
        <w:adjustRightInd w:val="0"/>
        <w:spacing w:before="120" w:after="120"/>
        <w:rPr>
          <w:rFonts w:ascii="Calibri" w:hAnsi="Calibri" w:cs="Calibri"/>
          <w:color w:val="000000"/>
        </w:rPr>
      </w:pPr>
      <w:r w:rsidRPr="00162146">
        <w:rPr>
          <w:rFonts w:ascii="Calibri" w:hAnsi="Calibri" w:cs="Calibri"/>
          <w:color w:val="000000"/>
        </w:rPr>
        <w:lastRenderedPageBreak/>
        <w:t xml:space="preserve">To work in partnership with departments, external providers and other stakeholders to identify opportunities and revenue maximisation. </w:t>
      </w:r>
    </w:p>
    <w:p w:rsidR="00FD1BD4" w:rsidRDefault="00FD1BD4" w:rsidP="002E428F">
      <w:pPr>
        <w:rPr>
          <w:rFonts w:ascii="Calibri" w:hAnsi="Calibri" w:cs="Arial"/>
          <w:b/>
          <w:u w:val="single"/>
        </w:rPr>
      </w:pPr>
    </w:p>
    <w:p w:rsidR="002E428F" w:rsidRPr="006F33B9" w:rsidRDefault="002E428F" w:rsidP="002E428F">
      <w:pPr>
        <w:rPr>
          <w:rFonts w:ascii="Calibri" w:hAnsi="Calibri" w:cs="Arial"/>
          <w:b/>
          <w:u w:val="single"/>
        </w:rPr>
      </w:pPr>
      <w:r w:rsidRPr="006F33B9">
        <w:rPr>
          <w:rFonts w:ascii="Calibri" w:hAnsi="Calibri" w:cs="Arial"/>
          <w:b/>
          <w:u w:val="single"/>
        </w:rPr>
        <w:t>Additional Criteria for progression to PO2 of the linked grade.</w:t>
      </w:r>
    </w:p>
    <w:p w:rsidR="002E428F" w:rsidRPr="006F33B9" w:rsidRDefault="002E428F" w:rsidP="002E428F">
      <w:pPr>
        <w:rPr>
          <w:rFonts w:ascii="Calibri" w:hAnsi="Calibri" w:cs="Arial"/>
          <w:u w:val="single"/>
        </w:rPr>
      </w:pPr>
    </w:p>
    <w:p w:rsidR="002E428F" w:rsidRPr="006F33B9" w:rsidRDefault="00FD1BD4" w:rsidP="002E428F">
      <w:pPr>
        <w:pStyle w:val="Default"/>
        <w:numPr>
          <w:ilvl w:val="0"/>
          <w:numId w:val="31"/>
        </w:numPr>
        <w:rPr>
          <w:rFonts w:ascii="Calibri" w:hAnsi="Calibri" w:cs="Arial"/>
        </w:rPr>
      </w:pPr>
      <w:r>
        <w:rPr>
          <w:rFonts w:ascii="Calibri" w:hAnsi="Calibri" w:cs="Arial"/>
        </w:rPr>
        <w:t>To make</w:t>
      </w:r>
      <w:r w:rsidR="002E428F" w:rsidRPr="006F33B9">
        <w:rPr>
          <w:rFonts w:ascii="Calibri" w:hAnsi="Calibri" w:cs="Arial"/>
        </w:rPr>
        <w:t xml:space="preserve"> a significant contribution to</w:t>
      </w:r>
      <w:r>
        <w:rPr>
          <w:rFonts w:ascii="Calibri" w:hAnsi="Calibri" w:cs="Arial"/>
        </w:rPr>
        <w:t xml:space="preserve"> HR wide </w:t>
      </w:r>
      <w:r w:rsidR="002E428F" w:rsidRPr="006F33B9">
        <w:rPr>
          <w:rFonts w:ascii="Calibri" w:hAnsi="Calibri" w:cs="Arial"/>
        </w:rPr>
        <w:t>projects including working within set timescales and assisting in the implementation of the outcome.</w:t>
      </w:r>
    </w:p>
    <w:p w:rsidR="004733FA" w:rsidRDefault="004733FA" w:rsidP="004733FA">
      <w:pPr>
        <w:pStyle w:val="Default"/>
        <w:ind w:left="720"/>
        <w:rPr>
          <w:rFonts w:ascii="Calibri" w:hAnsi="Calibri" w:cs="Arial"/>
        </w:rPr>
      </w:pPr>
    </w:p>
    <w:p w:rsidR="004733FA" w:rsidRDefault="00FD1BD4" w:rsidP="002E428F">
      <w:pPr>
        <w:pStyle w:val="Default"/>
        <w:numPr>
          <w:ilvl w:val="0"/>
          <w:numId w:val="31"/>
        </w:numPr>
        <w:rPr>
          <w:rFonts w:ascii="Calibri" w:hAnsi="Calibri" w:cs="Arial"/>
        </w:rPr>
      </w:pPr>
      <w:r>
        <w:rPr>
          <w:rFonts w:ascii="Calibri" w:hAnsi="Calibri" w:cs="Arial"/>
        </w:rPr>
        <w:t>To s</w:t>
      </w:r>
      <w:r w:rsidR="004733FA">
        <w:rPr>
          <w:rFonts w:ascii="Calibri" w:hAnsi="Calibri" w:cs="Arial"/>
        </w:rPr>
        <w:t xml:space="preserve">upervise apprentices and temporary members of staff </w:t>
      </w:r>
    </w:p>
    <w:p w:rsidR="004733FA" w:rsidRDefault="004733FA" w:rsidP="004733FA">
      <w:pPr>
        <w:pStyle w:val="Default"/>
        <w:ind w:left="720"/>
        <w:rPr>
          <w:rFonts w:ascii="Calibri" w:hAnsi="Calibri" w:cs="Arial"/>
        </w:rPr>
      </w:pPr>
    </w:p>
    <w:p w:rsidR="002E428F" w:rsidRDefault="002E428F" w:rsidP="002E428F">
      <w:pPr>
        <w:pStyle w:val="Default"/>
        <w:numPr>
          <w:ilvl w:val="0"/>
          <w:numId w:val="31"/>
        </w:numPr>
        <w:rPr>
          <w:rFonts w:ascii="Calibri" w:hAnsi="Calibri" w:cs="Arial"/>
        </w:rPr>
      </w:pPr>
      <w:r>
        <w:rPr>
          <w:rFonts w:ascii="Calibri" w:hAnsi="Calibri" w:cs="Arial"/>
        </w:rPr>
        <w:t xml:space="preserve">To support the use of </w:t>
      </w:r>
      <w:r w:rsidRPr="006F33B9">
        <w:rPr>
          <w:rFonts w:ascii="Calibri" w:hAnsi="Calibri" w:cs="Arial"/>
        </w:rPr>
        <w:t>management information to identify and monitor HR issues</w:t>
      </w:r>
      <w:r w:rsidR="004733FA">
        <w:rPr>
          <w:rFonts w:ascii="Calibri" w:hAnsi="Calibri" w:cs="Arial"/>
        </w:rPr>
        <w:t xml:space="preserve"> within a Learning and Development</w:t>
      </w:r>
      <w:r w:rsidRPr="006F33B9">
        <w:rPr>
          <w:rFonts w:ascii="Calibri" w:hAnsi="Calibri" w:cs="Arial"/>
        </w:rPr>
        <w:t xml:space="preserve"> </w:t>
      </w:r>
      <w:r w:rsidR="004733FA">
        <w:rPr>
          <w:rFonts w:ascii="Calibri" w:hAnsi="Calibri" w:cs="Arial"/>
        </w:rPr>
        <w:t>context</w:t>
      </w:r>
    </w:p>
    <w:p w:rsidR="00AD0B31" w:rsidRDefault="00AD0B31" w:rsidP="00AD0B31">
      <w:pPr>
        <w:pStyle w:val="ListParagraph"/>
        <w:rPr>
          <w:rFonts w:ascii="Calibri" w:hAnsi="Calibri" w:cs="Arial"/>
        </w:rPr>
      </w:pPr>
    </w:p>
    <w:p w:rsidR="00AD0B31" w:rsidRPr="0071750E" w:rsidRDefault="00AD0B31" w:rsidP="00AD0B31">
      <w:pPr>
        <w:numPr>
          <w:ilvl w:val="0"/>
          <w:numId w:val="31"/>
        </w:numPr>
        <w:tabs>
          <w:tab w:val="left" w:pos="-720"/>
        </w:tabs>
        <w:suppressAutoHyphens/>
        <w:rPr>
          <w:rFonts w:ascii="Calibri" w:hAnsi="Calibri" w:cs="Calibri"/>
        </w:rPr>
      </w:pPr>
      <w:r>
        <w:rPr>
          <w:rFonts w:ascii="Calibri" w:hAnsi="Calibri" w:cs="Calibri"/>
        </w:rPr>
        <w:t>To support the development of embedding the Values and Behaviours through all learning and development activities.</w:t>
      </w:r>
    </w:p>
    <w:p w:rsidR="00AD0B31" w:rsidRPr="006F33B9" w:rsidRDefault="00AD0B31" w:rsidP="00AD0B31">
      <w:pPr>
        <w:pStyle w:val="Default"/>
        <w:rPr>
          <w:rFonts w:ascii="Calibri" w:hAnsi="Calibri" w:cs="Arial"/>
        </w:rPr>
      </w:pPr>
    </w:p>
    <w:p w:rsidR="002E428F" w:rsidRDefault="002E428F" w:rsidP="00F500EF">
      <w:pPr>
        <w:autoSpaceDE w:val="0"/>
        <w:autoSpaceDN w:val="0"/>
        <w:adjustRightInd w:val="0"/>
        <w:rPr>
          <w:rFonts w:ascii="Calibri" w:hAnsi="Calibri" w:cs="Arial"/>
          <w:b/>
          <w:bCs/>
          <w:u w:val="single"/>
        </w:rPr>
      </w:pPr>
    </w:p>
    <w:p w:rsidR="00F500EF" w:rsidRPr="00F500EF" w:rsidRDefault="00F500EF" w:rsidP="00F500EF">
      <w:pPr>
        <w:autoSpaceDE w:val="0"/>
        <w:autoSpaceDN w:val="0"/>
        <w:adjustRightInd w:val="0"/>
        <w:rPr>
          <w:rFonts w:ascii="Calibri" w:hAnsi="Calibri" w:cs="Arial"/>
          <w:b/>
          <w:bCs/>
          <w:u w:val="single"/>
        </w:rPr>
      </w:pPr>
      <w:r w:rsidRPr="00F500EF">
        <w:rPr>
          <w:rFonts w:ascii="Calibri" w:hAnsi="Calibri" w:cs="Arial"/>
          <w:b/>
          <w:bCs/>
          <w:u w:val="single"/>
        </w:rPr>
        <w:t>Generic Duties and Responsibilities</w:t>
      </w:r>
    </w:p>
    <w:p w:rsidR="00F500EF" w:rsidRPr="006F33B9" w:rsidRDefault="00F500EF" w:rsidP="00F500EF">
      <w:pPr>
        <w:autoSpaceDE w:val="0"/>
        <w:autoSpaceDN w:val="0"/>
        <w:adjustRightInd w:val="0"/>
        <w:rPr>
          <w:rFonts w:ascii="Calibri" w:hAnsi="Calibri" w:cs="Arial"/>
          <w:b/>
          <w:bCs/>
        </w:rPr>
      </w:pPr>
    </w:p>
    <w:p w:rsidR="004733FA" w:rsidRPr="003C7EAF" w:rsidRDefault="00F500EF" w:rsidP="004733FA">
      <w:pPr>
        <w:numPr>
          <w:ilvl w:val="0"/>
          <w:numId w:val="33"/>
        </w:numPr>
        <w:spacing w:after="120"/>
        <w:rPr>
          <w:rFonts w:ascii="Calibri" w:hAnsi="Calibri" w:cs="Arial"/>
        </w:rPr>
      </w:pPr>
      <w:r w:rsidRPr="006F33B9">
        <w:rPr>
          <w:rFonts w:ascii="Calibri" w:hAnsi="Calibri" w:cs="Arial"/>
        </w:rPr>
        <w:t xml:space="preserve">To comply with all of the Council’s Codes of Practice, including the Code of Conduct, </w:t>
      </w:r>
      <w:r w:rsidR="00211AA3" w:rsidRPr="003C7EAF">
        <w:rPr>
          <w:rFonts w:ascii="Calibri" w:hAnsi="Calibri" w:cs="Arial"/>
        </w:rPr>
        <w:t>to</w:t>
      </w:r>
      <w:r w:rsidR="004733FA" w:rsidRPr="003C7EAF">
        <w:rPr>
          <w:rFonts w:ascii="Calibri" w:hAnsi="Calibri" w:cs="Arial"/>
        </w:rPr>
        <w:t xml:space="preserve"> contribute to the continuous improvement of the Boroughs of Wandsworth and Richmond services. </w:t>
      </w:r>
    </w:p>
    <w:p w:rsidR="004733FA" w:rsidRPr="003C7EAF" w:rsidRDefault="004733FA" w:rsidP="004733FA">
      <w:pPr>
        <w:numPr>
          <w:ilvl w:val="0"/>
          <w:numId w:val="33"/>
        </w:numPr>
        <w:spacing w:after="120"/>
        <w:rPr>
          <w:rFonts w:ascii="Calibri" w:hAnsi="Calibri" w:cs="Arial"/>
        </w:rPr>
      </w:pPr>
      <w:r w:rsidRPr="003C7EAF">
        <w:rPr>
          <w:rFonts w:ascii="Calibri" w:hAnsi="Calibri" w:cs="Arial"/>
        </w:rPr>
        <w:t>To comply with relevant Codes of Practice, including the Code of Conduct, and policies concerning data protection and health and safety.</w:t>
      </w:r>
    </w:p>
    <w:p w:rsidR="004733FA" w:rsidRPr="003C7EAF" w:rsidRDefault="004733FA" w:rsidP="004733FA">
      <w:pPr>
        <w:numPr>
          <w:ilvl w:val="0"/>
          <w:numId w:val="33"/>
        </w:numPr>
        <w:spacing w:after="120"/>
        <w:rPr>
          <w:rFonts w:ascii="Calibri" w:hAnsi="Calibri" w:cs="Arial"/>
        </w:rPr>
      </w:pPr>
      <w:r w:rsidRPr="003C7EAF">
        <w:rPr>
          <w:rFonts w:ascii="Calibri" w:hAnsi="Calibri" w:cs="Arial"/>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4733FA" w:rsidRPr="003C7EAF" w:rsidRDefault="004733FA" w:rsidP="004733FA">
      <w:pPr>
        <w:numPr>
          <w:ilvl w:val="0"/>
          <w:numId w:val="33"/>
        </w:numPr>
        <w:spacing w:after="120"/>
        <w:rPr>
          <w:rFonts w:ascii="Calibri" w:hAnsi="Calibri" w:cs="Arial"/>
        </w:rPr>
      </w:pPr>
      <w:r w:rsidRPr="003C7EAF">
        <w:rPr>
          <w:rFonts w:ascii="Calibri" w:hAnsi="Calibri" w:cs="Arial"/>
        </w:rPr>
        <w:t xml:space="preserve">To understand the both Council’s duties and responsibilities for safeguarding children, young people and adults as they apply to your role within the council.  </w:t>
      </w:r>
    </w:p>
    <w:p w:rsidR="004733FA" w:rsidRPr="003C7EAF" w:rsidRDefault="004733FA" w:rsidP="004733FA">
      <w:pPr>
        <w:numPr>
          <w:ilvl w:val="0"/>
          <w:numId w:val="33"/>
        </w:numPr>
        <w:shd w:val="clear" w:color="auto" w:fill="FFFFFF"/>
        <w:spacing w:after="120"/>
        <w:rPr>
          <w:rFonts w:ascii="Calibri" w:hAnsi="Calibri" w:cs="Arial"/>
          <w:color w:val="000000"/>
        </w:rPr>
      </w:pPr>
      <w:r w:rsidRPr="003C7EAF">
        <w:rPr>
          <w:rFonts w:ascii="Calibri" w:hAnsi="Calibri" w:cs="Arial"/>
        </w:rPr>
        <w:t>The Shared Staffing Arrangement will keep its structures under continual review and as a result the post holder should expect t</w:t>
      </w:r>
      <w:r w:rsidRPr="003C7EAF">
        <w:rPr>
          <w:rFonts w:ascii="Calibri" w:hAnsi="Calibri" w:cs="Arial"/>
          <w:color w:val="000000"/>
        </w:rPr>
        <w:t>o carry out any other reasonable duties within the overall function, commensurate with the level of the post.</w:t>
      </w:r>
    </w:p>
    <w:p w:rsidR="0024155A" w:rsidRPr="00BA2865" w:rsidRDefault="004733FA" w:rsidP="00CE54B4">
      <w:pPr>
        <w:numPr>
          <w:ilvl w:val="0"/>
          <w:numId w:val="33"/>
        </w:numPr>
        <w:shd w:val="clear" w:color="auto" w:fill="FFFFFF"/>
        <w:spacing w:after="120"/>
        <w:rPr>
          <w:rFonts w:ascii="Calibri" w:hAnsi="Calibri" w:cs="Calibri"/>
        </w:rPr>
      </w:pPr>
      <w:r w:rsidRPr="00CE54B4">
        <w:rPr>
          <w:rFonts w:ascii="Calibri" w:hAnsi="Calibri" w:cs="Arial"/>
        </w:rPr>
        <w:t>To ensure that the services for both Councils are dealt with on an equitable basis to deliver the standards required for each, as agreed annually by the Executives of both Councils.</w:t>
      </w:r>
    </w:p>
    <w:p w:rsidR="00BA2865" w:rsidRDefault="00BA2865" w:rsidP="00BA2865">
      <w:pPr>
        <w:shd w:val="clear" w:color="auto" w:fill="FFFFFF"/>
        <w:spacing w:after="120"/>
        <w:ind w:left="720"/>
        <w:rPr>
          <w:rFonts w:ascii="Calibri" w:hAnsi="Calibri" w:cs="Arial"/>
        </w:rPr>
      </w:pPr>
    </w:p>
    <w:p w:rsidR="00BA2865" w:rsidRDefault="00BA2865" w:rsidP="00BA2865">
      <w:pPr>
        <w:shd w:val="clear" w:color="auto" w:fill="FFFFFF"/>
        <w:spacing w:after="120"/>
        <w:ind w:left="720"/>
        <w:rPr>
          <w:rFonts w:ascii="Calibri" w:hAnsi="Calibri" w:cs="Arial"/>
        </w:rPr>
      </w:pPr>
    </w:p>
    <w:p w:rsidR="00BA2865" w:rsidRPr="005B3EBF" w:rsidRDefault="00BA2865" w:rsidP="00BA2865">
      <w:pPr>
        <w:rPr>
          <w:rFonts w:ascii="Calibri" w:hAnsi="Calibri" w:cs="Arial"/>
          <w:b/>
        </w:rPr>
      </w:pPr>
      <w:r>
        <w:rPr>
          <w:rFonts w:ascii="Calibri" w:hAnsi="Calibri" w:cs="Arial"/>
          <w:b/>
        </w:rPr>
        <w:lastRenderedPageBreak/>
        <w:t>T</w:t>
      </w:r>
      <w:r w:rsidRPr="005B3EBF">
        <w:rPr>
          <w:rFonts w:ascii="Calibri" w:hAnsi="Calibri" w:cs="Arial"/>
          <w:b/>
        </w:rPr>
        <w:t>eam structure</w:t>
      </w:r>
    </w:p>
    <w:p w:rsidR="00BA2865" w:rsidRPr="0026064E" w:rsidRDefault="00BA2865" w:rsidP="00BA2865">
      <w:pPr>
        <w:autoSpaceDE w:val="0"/>
        <w:autoSpaceDN w:val="0"/>
        <w:adjustRightInd w:val="0"/>
        <w:rPr>
          <w:rFonts w:ascii="Calibri" w:hAnsi="Calibri" w:cs="Arial"/>
          <w:bCs/>
          <w:color w:val="000000"/>
        </w:rPr>
      </w:pPr>
    </w:p>
    <w:p w:rsidR="00BA2865" w:rsidRPr="005B3EBF" w:rsidRDefault="009D1964" w:rsidP="00BA2865">
      <w:pPr>
        <w:autoSpaceDE w:val="0"/>
        <w:autoSpaceDN w:val="0"/>
        <w:adjustRightInd w:val="0"/>
        <w:rPr>
          <w:rFonts w:ascii="Calibri" w:hAnsi="Calibri" w:cs="Arial"/>
          <w:b/>
          <w:bCs/>
          <w:color w:val="000000"/>
        </w:rPr>
      </w:pPr>
      <w:r>
        <w:rPr>
          <w:noProof/>
        </w:rPr>
        <w:drawing>
          <wp:inline distT="0" distB="0" distL="0" distR="0" wp14:anchorId="004B9C40" wp14:editId="6FB5FB5E">
            <wp:extent cx="5657850" cy="4857750"/>
            <wp:effectExtent l="0" t="38100" r="0" b="571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BA2865" w:rsidRPr="005B3EBF">
        <w:rPr>
          <w:rFonts w:ascii="Calibri" w:hAnsi="Calibri" w:cs="Arial"/>
          <w:b/>
          <w:bCs/>
          <w:color w:val="000000"/>
        </w:rPr>
        <w:br w:type="page"/>
      </w:r>
    </w:p>
    <w:p w:rsidR="00BA2865" w:rsidRDefault="00BA2865" w:rsidP="00BA2865">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4373"/>
      </w:tblGrid>
      <w:tr w:rsidR="00BA2865" w:rsidRPr="00A17760" w:rsidTr="00BA2865">
        <w:trPr>
          <w:trHeight w:val="544"/>
        </w:trPr>
        <w:tc>
          <w:tcPr>
            <w:tcW w:w="4149" w:type="dxa"/>
            <w:tcBorders>
              <w:top w:val="single" w:sz="4" w:space="0" w:color="auto"/>
              <w:left w:val="single" w:sz="4" w:space="0" w:color="auto"/>
              <w:bottom w:val="single" w:sz="4" w:space="0" w:color="auto"/>
              <w:right w:val="single" w:sz="4" w:space="0" w:color="auto"/>
            </w:tcBorders>
            <w:shd w:val="clear" w:color="auto" w:fill="D9D9D9"/>
          </w:tcPr>
          <w:p w:rsidR="00BA2865" w:rsidRPr="00BA2865" w:rsidRDefault="00BA2865" w:rsidP="00BA2865">
            <w:pPr>
              <w:autoSpaceDE w:val="0"/>
              <w:autoSpaceDN w:val="0"/>
              <w:adjustRightInd w:val="0"/>
              <w:contextualSpacing/>
              <w:rPr>
                <w:rFonts w:ascii="Calibri" w:hAnsi="Calibri" w:cs="Calibri"/>
                <w:b/>
                <w:bCs/>
              </w:rPr>
            </w:pPr>
            <w:r w:rsidRPr="00A17760">
              <w:rPr>
                <w:rFonts w:ascii="Calibri" w:hAnsi="Calibri" w:cs="Calibri"/>
                <w:b/>
                <w:bCs/>
              </w:rPr>
              <w:t xml:space="preserve">Job Title: </w:t>
            </w:r>
            <w:r w:rsidRPr="00BA2865">
              <w:rPr>
                <w:rFonts w:ascii="Calibri" w:hAnsi="Calibri" w:cs="Calibri"/>
                <w:b/>
                <w:bCs/>
              </w:rPr>
              <w:t xml:space="preserve"> Learning and Development Adviser</w:t>
            </w:r>
          </w:p>
        </w:tc>
        <w:tc>
          <w:tcPr>
            <w:tcW w:w="4373" w:type="dxa"/>
            <w:tcBorders>
              <w:top w:val="single" w:sz="4" w:space="0" w:color="auto"/>
              <w:left w:val="single" w:sz="4" w:space="0" w:color="auto"/>
              <w:bottom w:val="single" w:sz="4" w:space="0" w:color="auto"/>
              <w:right w:val="single" w:sz="4" w:space="0" w:color="auto"/>
            </w:tcBorders>
            <w:shd w:val="clear" w:color="auto" w:fill="D9D9D9"/>
          </w:tcPr>
          <w:p w:rsidR="00BA2865" w:rsidRPr="00BA2865" w:rsidRDefault="00BA2865" w:rsidP="00BA2865">
            <w:pPr>
              <w:autoSpaceDE w:val="0"/>
              <w:autoSpaceDN w:val="0"/>
              <w:adjustRightInd w:val="0"/>
              <w:contextualSpacing/>
              <w:rPr>
                <w:rFonts w:ascii="Calibri" w:hAnsi="Calibri" w:cs="Calibri"/>
                <w:b/>
                <w:bCs/>
              </w:rPr>
            </w:pPr>
            <w:r w:rsidRPr="00A17760">
              <w:rPr>
                <w:rFonts w:ascii="Calibri" w:hAnsi="Calibri" w:cs="Calibri"/>
                <w:b/>
                <w:bCs/>
              </w:rPr>
              <w:t>Grade</w:t>
            </w:r>
            <w:r w:rsidRPr="00BA2865">
              <w:rPr>
                <w:rFonts w:ascii="Calibri" w:hAnsi="Calibri" w:cs="Calibri"/>
                <w:b/>
                <w:bCs/>
              </w:rPr>
              <w:t>:  SO1 to PO2</w:t>
            </w:r>
          </w:p>
        </w:tc>
      </w:tr>
      <w:tr w:rsidR="00BA2865" w:rsidRPr="00A17760" w:rsidTr="00BA2865">
        <w:trPr>
          <w:trHeight w:val="544"/>
        </w:trPr>
        <w:tc>
          <w:tcPr>
            <w:tcW w:w="4149" w:type="dxa"/>
            <w:tcBorders>
              <w:top w:val="single" w:sz="4" w:space="0" w:color="auto"/>
              <w:left w:val="single" w:sz="4" w:space="0" w:color="auto"/>
              <w:bottom w:val="single" w:sz="4" w:space="0" w:color="auto"/>
              <w:right w:val="single" w:sz="4" w:space="0" w:color="auto"/>
            </w:tcBorders>
            <w:shd w:val="clear" w:color="auto" w:fill="D9D9D9"/>
          </w:tcPr>
          <w:p w:rsidR="00BA2865" w:rsidRPr="00BA2865" w:rsidRDefault="00BA2865" w:rsidP="00BA2865">
            <w:pPr>
              <w:autoSpaceDE w:val="0"/>
              <w:autoSpaceDN w:val="0"/>
              <w:adjustRightInd w:val="0"/>
              <w:contextualSpacing/>
              <w:rPr>
                <w:rFonts w:ascii="Calibri" w:hAnsi="Calibri" w:cs="Calibri"/>
                <w:b/>
                <w:bCs/>
              </w:rPr>
            </w:pPr>
            <w:r w:rsidRPr="00A17760">
              <w:rPr>
                <w:rFonts w:ascii="Calibri" w:hAnsi="Calibri" w:cs="Calibri"/>
                <w:b/>
                <w:bCs/>
              </w:rPr>
              <w:t xml:space="preserve">Section: </w:t>
            </w:r>
            <w:r w:rsidRPr="00BA2865">
              <w:rPr>
                <w:rFonts w:ascii="Calibri" w:hAnsi="Calibri" w:cs="Calibri"/>
                <w:b/>
                <w:bCs/>
              </w:rPr>
              <w:t>Human Resources</w:t>
            </w:r>
          </w:p>
        </w:tc>
        <w:tc>
          <w:tcPr>
            <w:tcW w:w="4373" w:type="dxa"/>
            <w:tcBorders>
              <w:top w:val="single" w:sz="4" w:space="0" w:color="auto"/>
              <w:left w:val="single" w:sz="4" w:space="0" w:color="auto"/>
              <w:bottom w:val="single" w:sz="4" w:space="0" w:color="auto"/>
              <w:right w:val="single" w:sz="4" w:space="0" w:color="auto"/>
            </w:tcBorders>
            <w:shd w:val="clear" w:color="auto" w:fill="D9D9D9"/>
          </w:tcPr>
          <w:p w:rsidR="00BA2865" w:rsidRPr="00BA2865" w:rsidRDefault="00BA2865" w:rsidP="00BA2865">
            <w:pPr>
              <w:autoSpaceDE w:val="0"/>
              <w:autoSpaceDN w:val="0"/>
              <w:adjustRightInd w:val="0"/>
              <w:contextualSpacing/>
              <w:rPr>
                <w:rFonts w:ascii="Calibri" w:hAnsi="Calibri" w:cs="Calibri"/>
                <w:b/>
                <w:bCs/>
              </w:rPr>
            </w:pPr>
            <w:r w:rsidRPr="00A17760">
              <w:rPr>
                <w:rFonts w:ascii="Calibri" w:hAnsi="Calibri" w:cs="Calibri"/>
                <w:b/>
                <w:bCs/>
              </w:rPr>
              <w:t>D</w:t>
            </w:r>
            <w:r>
              <w:rPr>
                <w:rFonts w:ascii="Calibri" w:hAnsi="Calibri" w:cs="Calibri"/>
                <w:b/>
                <w:bCs/>
              </w:rPr>
              <w:t xml:space="preserve">irectorate: </w:t>
            </w:r>
            <w:r w:rsidRPr="00BA2865">
              <w:rPr>
                <w:rFonts w:ascii="Calibri" w:hAnsi="Calibri" w:cs="Calibri"/>
                <w:b/>
                <w:bCs/>
              </w:rPr>
              <w:t>Resources</w:t>
            </w:r>
          </w:p>
        </w:tc>
      </w:tr>
      <w:tr w:rsidR="00BA2865" w:rsidRPr="005B3EBF" w:rsidTr="00BA2865">
        <w:trPr>
          <w:trHeight w:val="544"/>
        </w:trPr>
        <w:tc>
          <w:tcPr>
            <w:tcW w:w="4149" w:type="dxa"/>
            <w:tcBorders>
              <w:top w:val="single" w:sz="4" w:space="0" w:color="auto"/>
              <w:left w:val="single" w:sz="4" w:space="0" w:color="auto"/>
              <w:bottom w:val="single" w:sz="4" w:space="0" w:color="auto"/>
              <w:right w:val="single" w:sz="4" w:space="0" w:color="auto"/>
            </w:tcBorders>
            <w:shd w:val="clear" w:color="auto" w:fill="D9D9D9"/>
          </w:tcPr>
          <w:p w:rsidR="00BA2865" w:rsidRDefault="00BA2865" w:rsidP="00BA2865">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rsidR="00BA2865" w:rsidRPr="00BA2865" w:rsidRDefault="00BA2865" w:rsidP="00BA2865">
            <w:pPr>
              <w:autoSpaceDE w:val="0"/>
              <w:autoSpaceDN w:val="0"/>
              <w:adjustRightInd w:val="0"/>
              <w:contextualSpacing/>
              <w:rPr>
                <w:rFonts w:ascii="Calibri" w:hAnsi="Calibri" w:cs="Calibri"/>
                <w:b/>
                <w:bCs/>
              </w:rPr>
            </w:pPr>
            <w:r>
              <w:rPr>
                <w:rFonts w:ascii="Calibri" w:hAnsi="Calibri" w:cs="Calibri"/>
                <w:b/>
                <w:bCs/>
              </w:rPr>
              <w:t>Lead Learning and Development Adviser</w:t>
            </w:r>
          </w:p>
          <w:p w:rsidR="00BA2865" w:rsidRPr="005B3EBF" w:rsidRDefault="00BA2865" w:rsidP="00BA2865">
            <w:pPr>
              <w:autoSpaceDE w:val="0"/>
              <w:autoSpaceDN w:val="0"/>
              <w:adjustRightInd w:val="0"/>
              <w:contextualSpacing/>
              <w:rPr>
                <w:rFonts w:ascii="Calibri" w:hAnsi="Calibri" w:cs="Calibri"/>
                <w:b/>
                <w:bCs/>
              </w:rPr>
            </w:pPr>
          </w:p>
        </w:tc>
        <w:tc>
          <w:tcPr>
            <w:tcW w:w="4373" w:type="dxa"/>
            <w:tcBorders>
              <w:top w:val="single" w:sz="4" w:space="0" w:color="auto"/>
              <w:left w:val="single" w:sz="4" w:space="0" w:color="auto"/>
              <w:bottom w:val="single" w:sz="4" w:space="0" w:color="auto"/>
              <w:right w:val="single" w:sz="4" w:space="0" w:color="auto"/>
            </w:tcBorders>
            <w:shd w:val="clear" w:color="auto" w:fill="D9D9D9"/>
          </w:tcPr>
          <w:p w:rsidR="00BA2865" w:rsidRDefault="00BA2865" w:rsidP="00BA2865">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rsidR="00BA2865" w:rsidRPr="005B3EBF" w:rsidRDefault="00BA2865" w:rsidP="00BA2865">
            <w:pPr>
              <w:autoSpaceDE w:val="0"/>
              <w:autoSpaceDN w:val="0"/>
              <w:adjustRightInd w:val="0"/>
              <w:contextualSpacing/>
              <w:rPr>
                <w:rFonts w:ascii="Calibri" w:hAnsi="Calibri" w:cs="Calibri"/>
                <w:b/>
                <w:bCs/>
              </w:rPr>
            </w:pPr>
          </w:p>
          <w:p w:rsidR="00BA2865" w:rsidRPr="005B3EBF" w:rsidRDefault="004019F5" w:rsidP="00BA2865">
            <w:pPr>
              <w:autoSpaceDE w:val="0"/>
              <w:autoSpaceDN w:val="0"/>
              <w:adjustRightInd w:val="0"/>
              <w:contextualSpacing/>
              <w:rPr>
                <w:rFonts w:ascii="Calibri" w:hAnsi="Calibri" w:cs="Calibri"/>
                <w:b/>
                <w:bCs/>
              </w:rPr>
            </w:pPr>
            <w:r>
              <w:rPr>
                <w:rFonts w:ascii="Calibri" w:hAnsi="Calibri" w:cs="Calibri"/>
                <w:b/>
                <w:bCs/>
              </w:rPr>
              <w:t>N/</w:t>
            </w:r>
            <w:bookmarkStart w:id="0" w:name="_GoBack"/>
            <w:bookmarkEnd w:id="0"/>
            <w:r w:rsidR="00BA2865">
              <w:rPr>
                <w:rFonts w:ascii="Calibri" w:hAnsi="Calibri" w:cs="Calibri"/>
                <w:b/>
                <w:bCs/>
              </w:rPr>
              <w:t>A</w:t>
            </w:r>
          </w:p>
        </w:tc>
      </w:tr>
      <w:tr w:rsidR="00BA2865" w:rsidRPr="005B3EBF" w:rsidTr="00BA2865">
        <w:trPr>
          <w:trHeight w:val="544"/>
        </w:trPr>
        <w:tc>
          <w:tcPr>
            <w:tcW w:w="4149" w:type="dxa"/>
            <w:tcBorders>
              <w:top w:val="single" w:sz="4" w:space="0" w:color="auto"/>
              <w:left w:val="single" w:sz="4" w:space="0" w:color="auto"/>
              <w:bottom w:val="single" w:sz="4" w:space="0" w:color="auto"/>
              <w:right w:val="single" w:sz="4" w:space="0" w:color="auto"/>
            </w:tcBorders>
            <w:shd w:val="clear" w:color="auto" w:fill="D9D9D9"/>
          </w:tcPr>
          <w:p w:rsidR="00BA2865" w:rsidRPr="005B3EBF" w:rsidRDefault="00BA2865" w:rsidP="00BA2865">
            <w:pPr>
              <w:autoSpaceDE w:val="0"/>
              <w:autoSpaceDN w:val="0"/>
              <w:adjustRightInd w:val="0"/>
              <w:contextualSpacing/>
              <w:rPr>
                <w:rFonts w:ascii="Calibri" w:hAnsi="Calibri" w:cs="Calibri"/>
                <w:b/>
                <w:bCs/>
              </w:rPr>
            </w:pPr>
            <w:r>
              <w:rPr>
                <w:rFonts w:ascii="Calibri" w:hAnsi="Calibri" w:cs="Calibri"/>
                <w:b/>
                <w:bCs/>
              </w:rPr>
              <w:t>Post Number</w:t>
            </w:r>
            <w:r w:rsidRPr="005B3EBF">
              <w:rPr>
                <w:rFonts w:ascii="Calibri" w:hAnsi="Calibri" w:cs="Calibri"/>
                <w:b/>
                <w:bCs/>
              </w:rPr>
              <w:t>:</w:t>
            </w:r>
            <w:r>
              <w:rPr>
                <w:rFonts w:ascii="Calibri" w:hAnsi="Calibri" w:cs="Calibri"/>
                <w:b/>
                <w:bCs/>
              </w:rPr>
              <w:t xml:space="preserve"> </w:t>
            </w:r>
          </w:p>
        </w:tc>
        <w:tc>
          <w:tcPr>
            <w:tcW w:w="4373" w:type="dxa"/>
            <w:tcBorders>
              <w:top w:val="single" w:sz="4" w:space="0" w:color="auto"/>
              <w:left w:val="single" w:sz="4" w:space="0" w:color="auto"/>
              <w:bottom w:val="single" w:sz="4" w:space="0" w:color="auto"/>
              <w:right w:val="single" w:sz="4" w:space="0" w:color="auto"/>
            </w:tcBorders>
            <w:shd w:val="clear" w:color="auto" w:fill="D9D9D9"/>
          </w:tcPr>
          <w:p w:rsidR="00BA2865" w:rsidRPr="005B3EBF" w:rsidRDefault="00BA2865" w:rsidP="00BA2865">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April 2017</w:t>
            </w:r>
          </w:p>
        </w:tc>
      </w:tr>
    </w:tbl>
    <w:p w:rsidR="00BA2865" w:rsidRPr="00BB4DD8" w:rsidRDefault="00BA2865" w:rsidP="00BA2865">
      <w:pPr>
        <w:rPr>
          <w:rFonts w:ascii="Calibri" w:hAnsi="Calibri"/>
        </w:rPr>
      </w:pPr>
    </w:p>
    <w:p w:rsidR="00BA2865" w:rsidRPr="00BB4DD8" w:rsidRDefault="00BA2865" w:rsidP="00BA2865">
      <w:pPr>
        <w:rPr>
          <w:rFonts w:ascii="Calibri" w:hAnsi="Calibri" w:cs="Arial"/>
          <w:b/>
        </w:rPr>
      </w:pPr>
      <w:r>
        <w:rPr>
          <w:rFonts w:ascii="Calibri" w:hAnsi="Calibri" w:cs="Arial"/>
          <w:b/>
        </w:rPr>
        <w:t>Our</w:t>
      </w:r>
      <w:r w:rsidRPr="00BB4DD8">
        <w:rPr>
          <w:rFonts w:ascii="Calibri" w:hAnsi="Calibri" w:cs="Arial"/>
          <w:b/>
        </w:rPr>
        <w:t xml:space="preserve"> Values and Behaviours </w:t>
      </w:r>
    </w:p>
    <w:p w:rsidR="00BA2865" w:rsidRPr="0049147F" w:rsidRDefault="00BA2865" w:rsidP="00BA2865">
      <w:pPr>
        <w:rPr>
          <w:rFonts w:ascii="Calibri" w:hAnsi="Calibri"/>
          <w:sz w:val="12"/>
          <w:szCs w:val="12"/>
        </w:rPr>
      </w:pPr>
    </w:p>
    <w:p w:rsidR="00BA2865" w:rsidRDefault="00BA2865" w:rsidP="00BA2865">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rsidR="00BA2865" w:rsidRDefault="00BA2865" w:rsidP="00BA2865">
      <w:pPr>
        <w:rPr>
          <w:rFonts w:ascii="Calibri" w:hAnsi="Calibri"/>
        </w:rPr>
      </w:pPr>
    </w:p>
    <w:p w:rsidR="00BA2865" w:rsidRPr="00975F12" w:rsidRDefault="00BA2865" w:rsidP="00BA2865">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rsidR="00BA2865" w:rsidRPr="00975F12" w:rsidRDefault="00BA2865" w:rsidP="00BA2865">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rsidR="00BA2865" w:rsidRPr="00975F12" w:rsidRDefault="00BA2865" w:rsidP="00BA2865">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rsidR="00BA2865" w:rsidRPr="00D57313" w:rsidRDefault="00BA2865" w:rsidP="00BA286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BA2865" w:rsidRPr="005B3EBF" w:rsidTr="00BA2865">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BA2865" w:rsidRPr="005B3EBF" w:rsidRDefault="00BA2865" w:rsidP="00BA2865">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rsidR="00BA2865" w:rsidRPr="005B3EBF" w:rsidRDefault="00BA2865" w:rsidP="00BA2865">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BA2865" w:rsidRDefault="00BA2865" w:rsidP="00BA2865">
            <w:pPr>
              <w:jc w:val="center"/>
              <w:rPr>
                <w:rFonts w:ascii="Calibri" w:hAnsi="Calibri" w:cs="Arial"/>
                <w:b/>
                <w:bCs/>
              </w:rPr>
            </w:pPr>
            <w:r w:rsidRPr="005B3EBF">
              <w:rPr>
                <w:rFonts w:ascii="Calibri" w:hAnsi="Calibri" w:cs="Arial"/>
                <w:b/>
                <w:bCs/>
              </w:rPr>
              <w:t xml:space="preserve">Assessed by </w:t>
            </w:r>
          </w:p>
          <w:p w:rsidR="00BA2865" w:rsidRDefault="00BA2865" w:rsidP="00BA2865">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rsidR="00BA2865" w:rsidRPr="005B3EBF" w:rsidRDefault="00BA2865" w:rsidP="00BA2865">
            <w:pPr>
              <w:jc w:val="center"/>
              <w:rPr>
                <w:rFonts w:ascii="Calibri" w:hAnsi="Calibri" w:cs="Arial"/>
              </w:rPr>
            </w:pPr>
            <w:r w:rsidRPr="005B3EBF">
              <w:rPr>
                <w:rFonts w:ascii="Calibri" w:hAnsi="Calibri" w:cs="Arial"/>
                <w:b/>
                <w:bCs/>
              </w:rPr>
              <w:t xml:space="preserve">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BA2865" w:rsidRPr="005B3EBF" w:rsidTr="00BA286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BA2865" w:rsidRPr="005B3EBF" w:rsidRDefault="00BA2865" w:rsidP="00BA2865">
            <w:pPr>
              <w:spacing w:line="70" w:lineRule="atLeast"/>
              <w:rPr>
                <w:rFonts w:ascii="Calibri" w:hAnsi="Calibri" w:cs="Arial"/>
              </w:rPr>
            </w:pPr>
            <w:r w:rsidRPr="005B3EBF">
              <w:rPr>
                <w:rFonts w:ascii="Calibri" w:hAnsi="Calibri" w:cs="Arial"/>
                <w:b/>
                <w:bCs/>
              </w:rPr>
              <w:t xml:space="preserve">Knowledge </w:t>
            </w:r>
          </w:p>
        </w:tc>
      </w:tr>
      <w:tr w:rsidR="00BA2865" w:rsidRPr="005B3EBF" w:rsidTr="00BA2865">
        <w:trPr>
          <w:trHeight w:val="70"/>
        </w:trPr>
        <w:tc>
          <w:tcPr>
            <w:tcW w:w="7437" w:type="dxa"/>
            <w:tcBorders>
              <w:left w:val="single" w:sz="8" w:space="0" w:color="000000"/>
              <w:bottom w:val="single" w:sz="8" w:space="0" w:color="000000"/>
              <w:right w:val="single" w:sz="8" w:space="0" w:color="000000"/>
            </w:tcBorders>
            <w:shd w:val="clear" w:color="auto" w:fill="FFFFFF"/>
          </w:tcPr>
          <w:p w:rsidR="00BA2865" w:rsidRPr="005B3EBF" w:rsidRDefault="00BA2865" w:rsidP="00BA2865">
            <w:pPr>
              <w:rPr>
                <w:rFonts w:ascii="Calibri" w:hAnsi="Calibri" w:cs="Arial"/>
              </w:rPr>
            </w:pPr>
            <w:r>
              <w:rPr>
                <w:rFonts w:ascii="Calibri" w:hAnsi="Calibri" w:cs="Arial"/>
              </w:rPr>
              <w:t>An understanding of the principals of adult learners</w:t>
            </w:r>
          </w:p>
        </w:tc>
        <w:tc>
          <w:tcPr>
            <w:tcW w:w="1460" w:type="dxa"/>
            <w:tcBorders>
              <w:bottom w:val="single" w:sz="8" w:space="0" w:color="000000"/>
              <w:right w:val="single" w:sz="8" w:space="0" w:color="000000"/>
            </w:tcBorders>
            <w:shd w:val="clear" w:color="auto" w:fill="FFFFFF"/>
          </w:tcPr>
          <w:p w:rsidR="00BA2865" w:rsidRPr="005B3EBF" w:rsidRDefault="001356EE" w:rsidP="00AC4044">
            <w:pPr>
              <w:spacing w:line="70" w:lineRule="atLeast"/>
              <w:jc w:val="center"/>
              <w:rPr>
                <w:rFonts w:ascii="Calibri" w:hAnsi="Calibri" w:cs="Arial"/>
              </w:rPr>
            </w:pPr>
            <w:r>
              <w:rPr>
                <w:rFonts w:ascii="Calibri" w:hAnsi="Calibri" w:cs="Arial"/>
              </w:rPr>
              <w:t>A</w:t>
            </w:r>
            <w:r w:rsidR="00162FA3">
              <w:rPr>
                <w:rFonts w:ascii="Calibri" w:hAnsi="Calibri" w:cs="Arial"/>
              </w:rPr>
              <w:t>/I</w:t>
            </w:r>
          </w:p>
        </w:tc>
      </w:tr>
      <w:tr w:rsidR="00BA2865" w:rsidRPr="005B3EBF" w:rsidTr="00BA2865">
        <w:trPr>
          <w:trHeight w:val="70"/>
        </w:trPr>
        <w:tc>
          <w:tcPr>
            <w:tcW w:w="7437" w:type="dxa"/>
            <w:tcBorders>
              <w:left w:val="single" w:sz="8" w:space="0" w:color="000000"/>
              <w:bottom w:val="single" w:sz="8" w:space="0" w:color="000000"/>
              <w:right w:val="single" w:sz="8" w:space="0" w:color="000000"/>
            </w:tcBorders>
            <w:shd w:val="clear" w:color="auto" w:fill="FFFFFF"/>
          </w:tcPr>
          <w:p w:rsidR="00BA2865" w:rsidRPr="005B3EBF" w:rsidRDefault="00BA2865" w:rsidP="00BA2865">
            <w:pPr>
              <w:rPr>
                <w:rFonts w:ascii="Calibri" w:hAnsi="Calibri" w:cs="Arial"/>
              </w:rPr>
            </w:pPr>
            <w:r>
              <w:rPr>
                <w:rFonts w:ascii="Calibri" w:hAnsi="Calibri" w:cs="Arial"/>
              </w:rPr>
              <w:t>An understanding of the training cycle</w:t>
            </w:r>
          </w:p>
        </w:tc>
        <w:tc>
          <w:tcPr>
            <w:tcW w:w="1460" w:type="dxa"/>
            <w:tcBorders>
              <w:bottom w:val="single" w:sz="8" w:space="0" w:color="000000"/>
              <w:right w:val="single" w:sz="8" w:space="0" w:color="000000"/>
            </w:tcBorders>
            <w:shd w:val="clear" w:color="auto" w:fill="FFFFFF"/>
          </w:tcPr>
          <w:p w:rsidR="00BA2865" w:rsidRPr="005B3EBF" w:rsidRDefault="001356EE" w:rsidP="00AC4044">
            <w:pPr>
              <w:spacing w:line="70" w:lineRule="atLeast"/>
              <w:jc w:val="center"/>
              <w:rPr>
                <w:rFonts w:ascii="Calibri" w:hAnsi="Calibri" w:cs="Arial"/>
              </w:rPr>
            </w:pPr>
            <w:r>
              <w:rPr>
                <w:rFonts w:ascii="Calibri" w:hAnsi="Calibri" w:cs="Arial"/>
              </w:rPr>
              <w:t>A</w:t>
            </w:r>
            <w:r w:rsidR="00162FA3">
              <w:rPr>
                <w:rFonts w:ascii="Calibri" w:hAnsi="Calibri" w:cs="Arial"/>
              </w:rPr>
              <w:t>/I</w:t>
            </w:r>
          </w:p>
        </w:tc>
      </w:tr>
      <w:tr w:rsidR="00BA2865" w:rsidRPr="005B3EBF" w:rsidTr="00BA286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BA2865" w:rsidRPr="005B3EBF" w:rsidRDefault="00BA2865" w:rsidP="00BA2865">
            <w:pPr>
              <w:spacing w:line="70" w:lineRule="atLeast"/>
              <w:rPr>
                <w:rFonts w:ascii="Calibri" w:hAnsi="Calibri" w:cs="Arial"/>
              </w:rPr>
            </w:pPr>
            <w:r w:rsidRPr="005B3EBF">
              <w:rPr>
                <w:rFonts w:ascii="Calibri" w:hAnsi="Calibri" w:cs="Arial"/>
                <w:b/>
                <w:bCs/>
              </w:rPr>
              <w:t xml:space="preserve">Experience </w:t>
            </w:r>
          </w:p>
        </w:tc>
      </w:tr>
      <w:tr w:rsidR="00BA2865" w:rsidRPr="005B3EBF" w:rsidTr="00BA2865">
        <w:trPr>
          <w:trHeight w:val="70"/>
        </w:trPr>
        <w:tc>
          <w:tcPr>
            <w:tcW w:w="7437" w:type="dxa"/>
            <w:tcBorders>
              <w:left w:val="single" w:sz="8" w:space="0" w:color="000000"/>
              <w:bottom w:val="single" w:sz="8" w:space="0" w:color="000000"/>
              <w:right w:val="single" w:sz="8" w:space="0" w:color="000000"/>
            </w:tcBorders>
            <w:shd w:val="clear" w:color="auto" w:fill="FFFFFF"/>
          </w:tcPr>
          <w:p w:rsidR="00BA2865" w:rsidRPr="005B3EBF" w:rsidRDefault="00BA2865" w:rsidP="00BA2865">
            <w:pPr>
              <w:rPr>
                <w:rFonts w:ascii="Calibri" w:hAnsi="Calibri" w:cs="Arial"/>
                <w:color w:val="000000"/>
              </w:rPr>
            </w:pPr>
            <w:r>
              <w:rPr>
                <w:rFonts w:ascii="Calibri" w:hAnsi="Calibri" w:cs="Arial"/>
                <w:color w:val="000000"/>
              </w:rPr>
              <w:t>Experience of designing and delivering learning using a variety of mediums</w:t>
            </w:r>
          </w:p>
        </w:tc>
        <w:tc>
          <w:tcPr>
            <w:tcW w:w="1460" w:type="dxa"/>
            <w:tcBorders>
              <w:bottom w:val="single" w:sz="8" w:space="0" w:color="000000"/>
              <w:right w:val="single" w:sz="8" w:space="0" w:color="000000"/>
            </w:tcBorders>
            <w:shd w:val="clear" w:color="auto" w:fill="FFFFFF"/>
          </w:tcPr>
          <w:p w:rsidR="00BA2865" w:rsidRPr="005B3EBF" w:rsidRDefault="001356EE" w:rsidP="00BA2865">
            <w:pPr>
              <w:spacing w:line="70" w:lineRule="atLeast"/>
              <w:jc w:val="center"/>
              <w:rPr>
                <w:rFonts w:ascii="Calibri" w:hAnsi="Calibri" w:cs="Arial"/>
              </w:rPr>
            </w:pPr>
            <w:r>
              <w:rPr>
                <w:rFonts w:ascii="Calibri" w:hAnsi="Calibri" w:cs="Arial"/>
              </w:rPr>
              <w:t>A</w:t>
            </w:r>
            <w:r w:rsidR="00162FA3">
              <w:rPr>
                <w:rFonts w:ascii="Calibri" w:hAnsi="Calibri" w:cs="Arial"/>
              </w:rPr>
              <w:t>/I/T</w:t>
            </w:r>
          </w:p>
        </w:tc>
      </w:tr>
      <w:tr w:rsidR="00BA2865" w:rsidRPr="005B3EBF" w:rsidTr="00BA2865">
        <w:trPr>
          <w:trHeight w:val="70"/>
        </w:trPr>
        <w:tc>
          <w:tcPr>
            <w:tcW w:w="7437" w:type="dxa"/>
            <w:tcBorders>
              <w:left w:val="single" w:sz="8" w:space="0" w:color="000000"/>
              <w:bottom w:val="single" w:sz="8" w:space="0" w:color="000000"/>
              <w:right w:val="single" w:sz="8" w:space="0" w:color="000000"/>
            </w:tcBorders>
            <w:shd w:val="clear" w:color="auto" w:fill="FFFFFF"/>
          </w:tcPr>
          <w:p w:rsidR="00BA2865" w:rsidRPr="005B3EBF" w:rsidRDefault="00BA2865" w:rsidP="00BA2865">
            <w:pPr>
              <w:rPr>
                <w:rFonts w:ascii="Calibri" w:hAnsi="Calibri" w:cs="Arial"/>
                <w:color w:val="000000"/>
              </w:rPr>
            </w:pPr>
            <w:r>
              <w:rPr>
                <w:rFonts w:ascii="Calibri" w:hAnsi="Calibri" w:cs="Arial"/>
                <w:color w:val="000000"/>
              </w:rPr>
              <w:t>Experience of communication with and presenting to a wide and diverse group.</w:t>
            </w:r>
          </w:p>
        </w:tc>
        <w:tc>
          <w:tcPr>
            <w:tcW w:w="1460" w:type="dxa"/>
            <w:tcBorders>
              <w:bottom w:val="single" w:sz="8" w:space="0" w:color="000000"/>
              <w:right w:val="single" w:sz="8" w:space="0" w:color="000000"/>
            </w:tcBorders>
            <w:shd w:val="clear" w:color="auto" w:fill="FFFFFF"/>
          </w:tcPr>
          <w:p w:rsidR="00BA2865" w:rsidRPr="005B3EBF" w:rsidRDefault="001356EE" w:rsidP="00BA2865">
            <w:pPr>
              <w:spacing w:line="70" w:lineRule="atLeast"/>
              <w:jc w:val="center"/>
              <w:rPr>
                <w:rFonts w:ascii="Calibri" w:hAnsi="Calibri" w:cs="Arial"/>
              </w:rPr>
            </w:pPr>
            <w:r>
              <w:rPr>
                <w:rFonts w:ascii="Calibri" w:hAnsi="Calibri" w:cs="Arial"/>
              </w:rPr>
              <w:t>A</w:t>
            </w:r>
            <w:r w:rsidR="00162FA3">
              <w:rPr>
                <w:rFonts w:ascii="Calibri" w:hAnsi="Calibri" w:cs="Arial"/>
              </w:rPr>
              <w:t>/I</w:t>
            </w:r>
          </w:p>
        </w:tc>
      </w:tr>
      <w:tr w:rsidR="00BA2865" w:rsidRPr="005B3EBF" w:rsidTr="00BA2865">
        <w:trPr>
          <w:trHeight w:val="70"/>
        </w:trPr>
        <w:tc>
          <w:tcPr>
            <w:tcW w:w="7437" w:type="dxa"/>
            <w:tcBorders>
              <w:left w:val="single" w:sz="8" w:space="0" w:color="000000"/>
              <w:bottom w:val="single" w:sz="8" w:space="0" w:color="000000"/>
              <w:right w:val="single" w:sz="8" w:space="0" w:color="000000"/>
            </w:tcBorders>
            <w:shd w:val="clear" w:color="auto" w:fill="FFFFFF"/>
          </w:tcPr>
          <w:p w:rsidR="00BA2865" w:rsidRPr="005B3EBF" w:rsidRDefault="00BA2865" w:rsidP="00BA2865">
            <w:pPr>
              <w:rPr>
                <w:rFonts w:ascii="Calibri" w:hAnsi="Calibri" w:cs="Arial"/>
                <w:color w:val="000000"/>
              </w:rPr>
            </w:pPr>
            <w:r>
              <w:rPr>
                <w:rFonts w:ascii="Calibri" w:hAnsi="Calibri" w:cs="Arial"/>
                <w:color w:val="000000"/>
              </w:rPr>
              <w:t>Experience of working effectively as part of a team</w:t>
            </w:r>
          </w:p>
        </w:tc>
        <w:tc>
          <w:tcPr>
            <w:tcW w:w="1460" w:type="dxa"/>
            <w:tcBorders>
              <w:bottom w:val="single" w:sz="8" w:space="0" w:color="000000"/>
              <w:right w:val="single" w:sz="8" w:space="0" w:color="000000"/>
            </w:tcBorders>
            <w:shd w:val="clear" w:color="auto" w:fill="FFFFFF"/>
          </w:tcPr>
          <w:p w:rsidR="00BA2865" w:rsidRPr="005B3EBF" w:rsidRDefault="001356EE" w:rsidP="00BA2865">
            <w:pPr>
              <w:jc w:val="center"/>
              <w:rPr>
                <w:rFonts w:ascii="Calibri" w:hAnsi="Calibri" w:cs="Arial"/>
              </w:rPr>
            </w:pPr>
            <w:r>
              <w:rPr>
                <w:rFonts w:ascii="Calibri" w:hAnsi="Calibri" w:cs="Arial"/>
              </w:rPr>
              <w:t>A</w:t>
            </w:r>
            <w:r w:rsidR="00162FA3">
              <w:rPr>
                <w:rFonts w:ascii="Calibri" w:hAnsi="Calibri" w:cs="Arial"/>
              </w:rPr>
              <w:t>/I</w:t>
            </w:r>
          </w:p>
        </w:tc>
      </w:tr>
      <w:tr w:rsidR="00BA2865" w:rsidRPr="005B3EBF" w:rsidTr="00BA2865">
        <w:trPr>
          <w:trHeight w:val="70"/>
        </w:trPr>
        <w:tc>
          <w:tcPr>
            <w:tcW w:w="7437" w:type="dxa"/>
            <w:tcBorders>
              <w:left w:val="single" w:sz="8" w:space="0" w:color="000000"/>
              <w:bottom w:val="single" w:sz="8" w:space="0" w:color="000000"/>
              <w:right w:val="single" w:sz="8" w:space="0" w:color="000000"/>
            </w:tcBorders>
            <w:shd w:val="clear" w:color="auto" w:fill="FFFFFF"/>
          </w:tcPr>
          <w:p w:rsidR="00BA2865" w:rsidRDefault="00BA2865" w:rsidP="00BA2865">
            <w:pPr>
              <w:rPr>
                <w:rFonts w:ascii="Calibri" w:hAnsi="Calibri" w:cs="Arial"/>
                <w:color w:val="000000"/>
              </w:rPr>
            </w:pPr>
            <w:r>
              <w:rPr>
                <w:rFonts w:ascii="Calibri" w:hAnsi="Calibri" w:cs="Arial"/>
                <w:color w:val="000000"/>
              </w:rPr>
              <w:t>Experience of using MS Office particularly Word, Excel</w:t>
            </w:r>
            <w:r w:rsidR="002E7EA0">
              <w:rPr>
                <w:rFonts w:ascii="Calibri" w:hAnsi="Calibri" w:cs="Arial"/>
                <w:color w:val="000000"/>
              </w:rPr>
              <w:t>, PowerPoint</w:t>
            </w:r>
            <w:r>
              <w:rPr>
                <w:rFonts w:ascii="Calibri" w:hAnsi="Calibri" w:cs="Arial"/>
                <w:color w:val="000000"/>
              </w:rPr>
              <w:t xml:space="preserve"> and </w:t>
            </w:r>
            <w:r>
              <w:rPr>
                <w:rFonts w:ascii="Calibri" w:hAnsi="Calibri" w:cs="Arial"/>
                <w:color w:val="000000"/>
              </w:rPr>
              <w:lastRenderedPageBreak/>
              <w:t>Outlook to an intermediate/advanced level.</w:t>
            </w:r>
          </w:p>
        </w:tc>
        <w:tc>
          <w:tcPr>
            <w:tcW w:w="1460" w:type="dxa"/>
            <w:tcBorders>
              <w:bottom w:val="single" w:sz="8" w:space="0" w:color="000000"/>
              <w:right w:val="single" w:sz="8" w:space="0" w:color="000000"/>
            </w:tcBorders>
            <w:shd w:val="clear" w:color="auto" w:fill="FFFFFF"/>
          </w:tcPr>
          <w:p w:rsidR="00BA2865" w:rsidRPr="005B3EBF" w:rsidRDefault="001356EE" w:rsidP="00BA2865">
            <w:pPr>
              <w:jc w:val="center"/>
              <w:rPr>
                <w:rFonts w:ascii="Calibri" w:hAnsi="Calibri" w:cs="Arial"/>
              </w:rPr>
            </w:pPr>
            <w:r>
              <w:rPr>
                <w:rFonts w:ascii="Calibri" w:hAnsi="Calibri" w:cs="Arial"/>
              </w:rPr>
              <w:lastRenderedPageBreak/>
              <w:t>A</w:t>
            </w:r>
            <w:r w:rsidR="00162FA3">
              <w:rPr>
                <w:rFonts w:ascii="Calibri" w:hAnsi="Calibri" w:cs="Arial"/>
              </w:rPr>
              <w:t>/T</w:t>
            </w:r>
          </w:p>
        </w:tc>
      </w:tr>
      <w:tr w:rsidR="00BA2865" w:rsidRPr="005B3EBF" w:rsidTr="00BA286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BA2865" w:rsidRPr="005B3EBF" w:rsidRDefault="00BA2865" w:rsidP="00BA2865">
            <w:pPr>
              <w:spacing w:line="70" w:lineRule="atLeast"/>
              <w:rPr>
                <w:rFonts w:ascii="Calibri" w:hAnsi="Calibri" w:cs="Arial"/>
              </w:rPr>
            </w:pPr>
            <w:r w:rsidRPr="005B3EBF">
              <w:rPr>
                <w:rFonts w:ascii="Calibri" w:hAnsi="Calibri" w:cs="Arial"/>
                <w:b/>
                <w:bCs/>
              </w:rPr>
              <w:t xml:space="preserve">Skills </w:t>
            </w:r>
          </w:p>
        </w:tc>
      </w:tr>
      <w:tr w:rsidR="00BA2865" w:rsidRPr="005B3EBF" w:rsidTr="00BA2865">
        <w:trPr>
          <w:trHeight w:val="70"/>
        </w:trPr>
        <w:tc>
          <w:tcPr>
            <w:tcW w:w="7437" w:type="dxa"/>
            <w:tcBorders>
              <w:left w:val="single" w:sz="8" w:space="0" w:color="000000"/>
              <w:bottom w:val="single" w:sz="8" w:space="0" w:color="000000"/>
              <w:right w:val="single" w:sz="8" w:space="0" w:color="000000"/>
            </w:tcBorders>
            <w:shd w:val="clear" w:color="auto" w:fill="FFFFFF"/>
          </w:tcPr>
          <w:p w:rsidR="00BA2865" w:rsidRPr="005B3EBF" w:rsidRDefault="002E7EA0" w:rsidP="00BA2865">
            <w:pPr>
              <w:rPr>
                <w:rFonts w:ascii="Calibri" w:hAnsi="Calibri" w:cs="Arial"/>
              </w:rPr>
            </w:pPr>
            <w:r>
              <w:rPr>
                <w:rFonts w:ascii="Calibri" w:hAnsi="Calibri" w:cs="Arial"/>
              </w:rPr>
              <w:t>Ability to manage time effectively and plan and priority workload.</w:t>
            </w:r>
          </w:p>
        </w:tc>
        <w:tc>
          <w:tcPr>
            <w:tcW w:w="1460" w:type="dxa"/>
            <w:tcBorders>
              <w:bottom w:val="single" w:sz="8" w:space="0" w:color="000000"/>
              <w:right w:val="single" w:sz="8" w:space="0" w:color="000000"/>
            </w:tcBorders>
            <w:shd w:val="clear" w:color="auto" w:fill="FFFFFF"/>
          </w:tcPr>
          <w:p w:rsidR="00BA2865" w:rsidRPr="005B3EBF" w:rsidRDefault="001356EE" w:rsidP="00BA2865">
            <w:pPr>
              <w:spacing w:line="70" w:lineRule="atLeast"/>
              <w:jc w:val="center"/>
              <w:rPr>
                <w:rFonts w:ascii="Calibri" w:hAnsi="Calibri" w:cs="Arial"/>
              </w:rPr>
            </w:pPr>
            <w:r>
              <w:rPr>
                <w:rFonts w:ascii="Calibri" w:hAnsi="Calibri" w:cs="Arial"/>
              </w:rPr>
              <w:t>A</w:t>
            </w:r>
            <w:r w:rsidR="00162FA3">
              <w:rPr>
                <w:rFonts w:ascii="Calibri" w:hAnsi="Calibri" w:cs="Arial"/>
              </w:rPr>
              <w:t>/I</w:t>
            </w:r>
          </w:p>
        </w:tc>
      </w:tr>
      <w:tr w:rsidR="00BA2865" w:rsidRPr="005B3EBF" w:rsidTr="00BA2865">
        <w:trPr>
          <w:trHeight w:val="70"/>
        </w:trPr>
        <w:tc>
          <w:tcPr>
            <w:tcW w:w="7437" w:type="dxa"/>
            <w:tcBorders>
              <w:left w:val="single" w:sz="8" w:space="0" w:color="000000"/>
              <w:bottom w:val="single" w:sz="8" w:space="0" w:color="000000"/>
              <w:right w:val="single" w:sz="8" w:space="0" w:color="000000"/>
            </w:tcBorders>
            <w:shd w:val="clear" w:color="auto" w:fill="FFFFFF"/>
          </w:tcPr>
          <w:p w:rsidR="00BA2865" w:rsidRPr="005B3EBF" w:rsidRDefault="002E7EA0" w:rsidP="00BA2865">
            <w:pPr>
              <w:rPr>
                <w:rFonts w:ascii="Calibri" w:hAnsi="Calibri" w:cs="Arial"/>
                <w:color w:val="000000"/>
              </w:rPr>
            </w:pPr>
            <w:r>
              <w:rPr>
                <w:rFonts w:ascii="Calibri" w:hAnsi="Calibri" w:cs="Arial"/>
                <w:color w:val="000000"/>
              </w:rPr>
              <w:t xml:space="preserve">Ability to create publicity and promotional material including; posters, news articles and, blogs. </w:t>
            </w:r>
          </w:p>
        </w:tc>
        <w:tc>
          <w:tcPr>
            <w:tcW w:w="1460" w:type="dxa"/>
            <w:tcBorders>
              <w:bottom w:val="single" w:sz="8" w:space="0" w:color="000000"/>
              <w:right w:val="single" w:sz="8" w:space="0" w:color="000000"/>
            </w:tcBorders>
            <w:shd w:val="clear" w:color="auto" w:fill="FFFFFF"/>
          </w:tcPr>
          <w:p w:rsidR="00BA2865" w:rsidRPr="005B3EBF" w:rsidRDefault="001356EE" w:rsidP="00BA2865">
            <w:pPr>
              <w:spacing w:line="70" w:lineRule="atLeast"/>
              <w:jc w:val="center"/>
              <w:rPr>
                <w:rFonts w:ascii="Calibri" w:hAnsi="Calibri" w:cs="Arial"/>
              </w:rPr>
            </w:pPr>
            <w:r>
              <w:rPr>
                <w:rFonts w:ascii="Calibri" w:hAnsi="Calibri" w:cs="Arial"/>
              </w:rPr>
              <w:t>A</w:t>
            </w:r>
            <w:r w:rsidR="00162FA3">
              <w:rPr>
                <w:rFonts w:ascii="Calibri" w:hAnsi="Calibri" w:cs="Arial"/>
              </w:rPr>
              <w:t>/I</w:t>
            </w:r>
          </w:p>
        </w:tc>
      </w:tr>
      <w:tr w:rsidR="002E7EA0" w:rsidRPr="005B3EBF" w:rsidTr="00BA2865">
        <w:trPr>
          <w:trHeight w:val="70"/>
        </w:trPr>
        <w:tc>
          <w:tcPr>
            <w:tcW w:w="7437" w:type="dxa"/>
            <w:tcBorders>
              <w:left w:val="single" w:sz="8" w:space="0" w:color="000000"/>
              <w:bottom w:val="single" w:sz="8" w:space="0" w:color="000000"/>
              <w:right w:val="single" w:sz="8" w:space="0" w:color="000000"/>
            </w:tcBorders>
            <w:shd w:val="clear" w:color="auto" w:fill="FFFFFF"/>
          </w:tcPr>
          <w:p w:rsidR="002E7EA0" w:rsidRDefault="002E7EA0" w:rsidP="00BA2865">
            <w:pPr>
              <w:rPr>
                <w:rFonts w:ascii="Calibri" w:hAnsi="Calibri" w:cs="Arial"/>
                <w:color w:val="000000"/>
              </w:rPr>
            </w:pPr>
            <w:r>
              <w:rPr>
                <w:rFonts w:ascii="Calibri" w:hAnsi="Calibri" w:cs="Arial"/>
                <w:color w:val="000000"/>
              </w:rPr>
              <w:t>Ability to be flexible in approach to service delivery and customer service.</w:t>
            </w:r>
          </w:p>
        </w:tc>
        <w:tc>
          <w:tcPr>
            <w:tcW w:w="1460" w:type="dxa"/>
            <w:tcBorders>
              <w:bottom w:val="single" w:sz="8" w:space="0" w:color="000000"/>
              <w:right w:val="single" w:sz="8" w:space="0" w:color="000000"/>
            </w:tcBorders>
            <w:shd w:val="clear" w:color="auto" w:fill="FFFFFF"/>
          </w:tcPr>
          <w:p w:rsidR="002E7EA0" w:rsidRPr="005B3EBF" w:rsidRDefault="001356EE" w:rsidP="00BA2865">
            <w:pPr>
              <w:spacing w:line="70" w:lineRule="atLeast"/>
              <w:jc w:val="center"/>
              <w:rPr>
                <w:rFonts w:ascii="Calibri" w:hAnsi="Calibri" w:cs="Arial"/>
              </w:rPr>
            </w:pPr>
            <w:r>
              <w:rPr>
                <w:rFonts w:ascii="Calibri" w:hAnsi="Calibri" w:cs="Arial"/>
              </w:rPr>
              <w:t>A</w:t>
            </w:r>
            <w:r w:rsidR="00162FA3">
              <w:rPr>
                <w:rFonts w:ascii="Calibri" w:hAnsi="Calibri" w:cs="Arial"/>
              </w:rPr>
              <w:t>/I</w:t>
            </w:r>
          </w:p>
        </w:tc>
      </w:tr>
      <w:tr w:rsidR="00BA2865" w:rsidRPr="005B3EBF" w:rsidTr="00BA2865">
        <w:trPr>
          <w:trHeight w:val="70"/>
        </w:trPr>
        <w:tc>
          <w:tcPr>
            <w:tcW w:w="7437" w:type="dxa"/>
            <w:tcBorders>
              <w:left w:val="single" w:sz="8" w:space="0" w:color="000000"/>
              <w:bottom w:val="single" w:sz="8" w:space="0" w:color="000000"/>
              <w:right w:val="single" w:sz="8" w:space="0" w:color="000000"/>
            </w:tcBorders>
            <w:shd w:val="clear" w:color="auto" w:fill="FFFFFF"/>
          </w:tcPr>
          <w:p w:rsidR="00BA2865" w:rsidRPr="005B3EBF" w:rsidRDefault="002E7EA0" w:rsidP="00BA2865">
            <w:pPr>
              <w:rPr>
                <w:rFonts w:ascii="Calibri" w:hAnsi="Calibri" w:cs="Arial"/>
                <w:color w:val="000000"/>
              </w:rPr>
            </w:pPr>
            <w:r>
              <w:rPr>
                <w:rFonts w:ascii="Calibri" w:hAnsi="Calibri" w:cs="Arial"/>
                <w:color w:val="000000"/>
              </w:rPr>
              <w:t>Ability to build effective w</w:t>
            </w:r>
            <w:r w:rsidR="00AC4044">
              <w:rPr>
                <w:rFonts w:ascii="Calibri" w:hAnsi="Calibri" w:cs="Arial"/>
                <w:color w:val="000000"/>
              </w:rPr>
              <w:t xml:space="preserve">orking relationships both internally &amp; externally. </w:t>
            </w:r>
            <w:r>
              <w:rPr>
                <w:rFonts w:ascii="Calibri" w:hAnsi="Calibri" w:cs="Arial"/>
                <w:color w:val="000000"/>
              </w:rPr>
              <w:t xml:space="preserve"> </w:t>
            </w:r>
          </w:p>
        </w:tc>
        <w:tc>
          <w:tcPr>
            <w:tcW w:w="1460" w:type="dxa"/>
            <w:tcBorders>
              <w:bottom w:val="single" w:sz="8" w:space="0" w:color="000000"/>
              <w:right w:val="single" w:sz="8" w:space="0" w:color="000000"/>
            </w:tcBorders>
            <w:shd w:val="clear" w:color="auto" w:fill="FFFFFF"/>
          </w:tcPr>
          <w:p w:rsidR="00BA2865" w:rsidRPr="005B3EBF" w:rsidRDefault="001356EE" w:rsidP="00BA2865">
            <w:pPr>
              <w:spacing w:line="70" w:lineRule="atLeast"/>
              <w:rPr>
                <w:rFonts w:ascii="Calibri" w:hAnsi="Calibri" w:cs="Arial"/>
              </w:rPr>
            </w:pPr>
            <w:r>
              <w:rPr>
                <w:rFonts w:ascii="Calibri" w:hAnsi="Calibri" w:cs="Arial"/>
              </w:rPr>
              <w:t xml:space="preserve">            A</w:t>
            </w:r>
            <w:r w:rsidR="00162FA3">
              <w:rPr>
                <w:rFonts w:ascii="Calibri" w:hAnsi="Calibri" w:cs="Arial"/>
              </w:rPr>
              <w:t>/I</w:t>
            </w:r>
          </w:p>
        </w:tc>
      </w:tr>
      <w:tr w:rsidR="00BA2865" w:rsidRPr="005B3EBF" w:rsidTr="00BA286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BA2865" w:rsidRPr="005B3EBF" w:rsidRDefault="00BA2865" w:rsidP="00BA2865">
            <w:pPr>
              <w:spacing w:line="70" w:lineRule="atLeast"/>
              <w:rPr>
                <w:rFonts w:ascii="Calibri" w:hAnsi="Calibri" w:cs="Arial"/>
              </w:rPr>
            </w:pPr>
            <w:r w:rsidRPr="005B3EBF">
              <w:rPr>
                <w:rFonts w:ascii="Calibri" w:hAnsi="Calibri" w:cs="Arial"/>
                <w:b/>
                <w:bCs/>
              </w:rPr>
              <w:t xml:space="preserve">Qualifications </w:t>
            </w:r>
          </w:p>
        </w:tc>
      </w:tr>
      <w:tr w:rsidR="00BA2865" w:rsidRPr="005B3EBF" w:rsidTr="00BA2865">
        <w:trPr>
          <w:trHeight w:val="70"/>
        </w:trPr>
        <w:tc>
          <w:tcPr>
            <w:tcW w:w="7437" w:type="dxa"/>
            <w:tcBorders>
              <w:left w:val="single" w:sz="8" w:space="0" w:color="000000"/>
              <w:bottom w:val="single" w:sz="8" w:space="0" w:color="000000"/>
              <w:right w:val="single" w:sz="8" w:space="0" w:color="000000"/>
            </w:tcBorders>
            <w:shd w:val="clear" w:color="auto" w:fill="FFFFFF"/>
          </w:tcPr>
          <w:p w:rsidR="00BA2865" w:rsidRPr="005B3EBF" w:rsidRDefault="00AC4044" w:rsidP="00BA2865">
            <w:pPr>
              <w:rPr>
                <w:rFonts w:ascii="Calibri" w:hAnsi="Calibri" w:cs="Arial"/>
              </w:rPr>
            </w:pPr>
            <w:r>
              <w:rPr>
                <w:rFonts w:ascii="Calibri" w:hAnsi="Calibri" w:cs="Arial"/>
              </w:rPr>
              <w:t>Willingness to study for a learning and development qualification</w:t>
            </w:r>
          </w:p>
        </w:tc>
        <w:tc>
          <w:tcPr>
            <w:tcW w:w="1460" w:type="dxa"/>
            <w:tcBorders>
              <w:bottom w:val="single" w:sz="8" w:space="0" w:color="000000"/>
              <w:right w:val="single" w:sz="8" w:space="0" w:color="000000"/>
            </w:tcBorders>
            <w:shd w:val="clear" w:color="auto" w:fill="FFFFFF"/>
          </w:tcPr>
          <w:p w:rsidR="00BA2865" w:rsidRPr="005B3EBF" w:rsidRDefault="001356EE" w:rsidP="00BA2865">
            <w:pPr>
              <w:spacing w:line="70" w:lineRule="atLeast"/>
              <w:jc w:val="center"/>
              <w:rPr>
                <w:rFonts w:ascii="Calibri" w:hAnsi="Calibri" w:cs="Arial"/>
              </w:rPr>
            </w:pPr>
            <w:r>
              <w:rPr>
                <w:rFonts w:ascii="Calibri" w:hAnsi="Calibri" w:cs="Arial"/>
              </w:rPr>
              <w:t>A</w:t>
            </w:r>
          </w:p>
        </w:tc>
      </w:tr>
    </w:tbl>
    <w:p w:rsidR="00BA2865" w:rsidRDefault="00BA2865" w:rsidP="00BA2865">
      <w:pPr>
        <w:autoSpaceDE w:val="0"/>
        <w:autoSpaceDN w:val="0"/>
        <w:adjustRightInd w:val="0"/>
        <w:rPr>
          <w:rFonts w:ascii="Calibri" w:hAnsi="Calibri" w:cs="Calibri"/>
          <w:b/>
        </w:rPr>
      </w:pPr>
    </w:p>
    <w:p w:rsidR="00BA2865" w:rsidRDefault="00BA2865" w:rsidP="00BA2865">
      <w:pPr>
        <w:autoSpaceDE w:val="0"/>
        <w:autoSpaceDN w:val="0"/>
        <w:adjustRightInd w:val="0"/>
        <w:rPr>
          <w:rFonts w:ascii="Calibri" w:hAnsi="Calibri" w:cs="Calibri"/>
          <w:b/>
        </w:rPr>
      </w:pPr>
      <w:r>
        <w:rPr>
          <w:rFonts w:ascii="Calibri" w:hAnsi="Calibri" w:cs="Calibri"/>
          <w:b/>
        </w:rPr>
        <w:t>A – Application form / CV</w:t>
      </w:r>
    </w:p>
    <w:p w:rsidR="00BA2865" w:rsidRDefault="00BA2865" w:rsidP="00BA2865">
      <w:pPr>
        <w:autoSpaceDE w:val="0"/>
        <w:autoSpaceDN w:val="0"/>
        <w:adjustRightInd w:val="0"/>
        <w:rPr>
          <w:rFonts w:ascii="Calibri" w:hAnsi="Calibri" w:cs="Calibri"/>
          <w:b/>
        </w:rPr>
      </w:pPr>
      <w:r>
        <w:rPr>
          <w:rFonts w:ascii="Calibri" w:hAnsi="Calibri" w:cs="Calibri"/>
          <w:b/>
        </w:rPr>
        <w:t>I – Interview</w:t>
      </w:r>
    </w:p>
    <w:p w:rsidR="00BA2865" w:rsidRDefault="00BA2865" w:rsidP="00BA2865">
      <w:pPr>
        <w:autoSpaceDE w:val="0"/>
        <w:autoSpaceDN w:val="0"/>
        <w:adjustRightInd w:val="0"/>
        <w:rPr>
          <w:rFonts w:ascii="Calibri" w:hAnsi="Calibri" w:cs="Calibri"/>
          <w:b/>
        </w:rPr>
      </w:pPr>
      <w:r>
        <w:rPr>
          <w:rFonts w:ascii="Calibri" w:hAnsi="Calibri" w:cs="Calibri"/>
          <w:b/>
        </w:rPr>
        <w:t>T – Test</w:t>
      </w:r>
    </w:p>
    <w:p w:rsidR="00BA2865" w:rsidRDefault="00BA2865" w:rsidP="00BA2865">
      <w:pPr>
        <w:autoSpaceDE w:val="0"/>
        <w:autoSpaceDN w:val="0"/>
        <w:adjustRightInd w:val="0"/>
        <w:rPr>
          <w:rFonts w:ascii="Calibri" w:hAnsi="Calibri" w:cs="Calibri"/>
          <w:b/>
        </w:rPr>
      </w:pPr>
      <w:r>
        <w:rPr>
          <w:rFonts w:ascii="Calibri" w:hAnsi="Calibri" w:cs="Calibri"/>
          <w:b/>
        </w:rPr>
        <w:t>C - Certificate</w:t>
      </w:r>
    </w:p>
    <w:p w:rsidR="00BA2865" w:rsidRPr="005B3EBF" w:rsidRDefault="00BA2865" w:rsidP="00BA2865">
      <w:pPr>
        <w:autoSpaceDE w:val="0"/>
        <w:autoSpaceDN w:val="0"/>
        <w:adjustRightInd w:val="0"/>
        <w:rPr>
          <w:rFonts w:ascii="Calibri" w:hAnsi="Calibri" w:cs="Calibri"/>
          <w:b/>
        </w:rPr>
      </w:pPr>
    </w:p>
    <w:p w:rsidR="00BA2865" w:rsidRPr="00CE54B4" w:rsidRDefault="00BA2865" w:rsidP="00BA2865">
      <w:pPr>
        <w:shd w:val="clear" w:color="auto" w:fill="FFFFFF"/>
        <w:spacing w:after="120"/>
        <w:ind w:left="720"/>
        <w:rPr>
          <w:rFonts w:ascii="Calibri" w:hAnsi="Calibri" w:cs="Calibri"/>
        </w:rPr>
      </w:pPr>
    </w:p>
    <w:sectPr w:rsidR="00BA2865" w:rsidRPr="00CE54B4" w:rsidSect="00D6744E">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964" w:rsidRDefault="009D1964" w:rsidP="003E5354">
      <w:r>
        <w:separator/>
      </w:r>
    </w:p>
  </w:endnote>
  <w:endnote w:type="continuationSeparator" w:id="0">
    <w:p w:rsidR="009D1964" w:rsidRDefault="009D1964"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64" w:rsidRDefault="009D1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64" w:rsidRPr="000835A9" w:rsidRDefault="009D1964">
    <w:pPr>
      <w:pStyle w:val="Footer"/>
      <w:jc w:val="center"/>
      <w:rPr>
        <w:rFonts w:ascii="Calibri" w:hAnsi="Calibri" w:cs="Calibri"/>
        <w:noProof/>
      </w:rPr>
    </w:pPr>
    <w:r w:rsidRPr="000835A9">
      <w:rPr>
        <w:rFonts w:ascii="Calibri" w:hAnsi="Calibri" w:cs="Calibri"/>
      </w:rPr>
      <w:fldChar w:fldCharType="begin"/>
    </w:r>
    <w:r w:rsidRPr="000835A9">
      <w:rPr>
        <w:rFonts w:ascii="Calibri" w:hAnsi="Calibri" w:cs="Calibri"/>
      </w:rPr>
      <w:instrText xml:space="preserve"> PAGE   \* MERGEFORMAT </w:instrText>
    </w:r>
    <w:r w:rsidRPr="000835A9">
      <w:rPr>
        <w:rFonts w:ascii="Calibri" w:hAnsi="Calibri" w:cs="Calibri"/>
      </w:rPr>
      <w:fldChar w:fldCharType="separate"/>
    </w:r>
    <w:r w:rsidR="002325A2">
      <w:rPr>
        <w:rFonts w:ascii="Calibri" w:hAnsi="Calibri" w:cs="Calibri"/>
        <w:noProof/>
      </w:rPr>
      <w:t>6</w:t>
    </w:r>
    <w:r w:rsidRPr="000835A9">
      <w:rPr>
        <w:rFonts w:ascii="Calibri" w:hAnsi="Calibri" w:cs="Calibri"/>
        <w:noProof/>
      </w:rPr>
      <w:fldChar w:fldCharType="end"/>
    </w:r>
  </w:p>
  <w:p w:rsidR="009D1964" w:rsidRDefault="009D1964">
    <w:pPr>
      <w:pStyle w:val="Footer"/>
      <w:jc w:val="center"/>
    </w:pPr>
  </w:p>
  <w:p w:rsidR="009D1964" w:rsidRDefault="009D1964"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7728"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4aea472db84a69d2050a5226"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D1964" w:rsidRPr="00FD1BD4" w:rsidRDefault="009D1964" w:rsidP="00FD1BD4">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aea472db84a69d2050a5226"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" o:allowincell="f" filled="f" stroked="f" strokeweight=".5pt">
              <v:textbox inset="20pt,0,,0">
                <w:txbxContent>
                  <w:p w:rsidR="009D1964" w:rsidRPr="00FD1BD4" w:rsidRDefault="009D1964" w:rsidP="00FD1BD4">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64" w:rsidRDefault="009D1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964" w:rsidRDefault="009D1964" w:rsidP="003E5354">
      <w:r>
        <w:separator/>
      </w:r>
    </w:p>
  </w:footnote>
  <w:footnote w:type="continuationSeparator" w:id="0">
    <w:p w:rsidR="009D1964" w:rsidRDefault="009D1964"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64" w:rsidRDefault="009D1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64" w:rsidRDefault="005C7F09" w:rsidP="0061028A">
    <w:pPr>
      <w:pStyle w:val="Header"/>
      <w:tabs>
        <w:tab w:val="clear" w:pos="4513"/>
        <w:tab w:val="clear" w:pos="9026"/>
        <w:tab w:val="left" w:pos="4935"/>
      </w:tabs>
      <w:rPr>
        <w:rFonts w:ascii="Arial" w:hAnsi="Arial" w:cs="Arial"/>
        <w:noProof/>
        <w:color w:val="1020D0"/>
        <w:sz w:val="20"/>
        <w:szCs w:val="20"/>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4" name="MSIPCMbcaa499e9332ab1e30c719f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C7F09" w:rsidRPr="005C7F09" w:rsidRDefault="005C7F09" w:rsidP="005C7F09">
                          <w:pPr>
                            <w:rPr>
                              <w:rFonts w:ascii="Calibri" w:hAnsi="Calibri" w:cs="Calibri"/>
                              <w:color w:val="000000"/>
                              <w:sz w:val="20"/>
                            </w:rPr>
                          </w:pPr>
                          <w:r w:rsidRPr="005C7F09">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caa499e9332ab1e30c719f5"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" o:allowincell="f" filled="f" stroked="f" strokeweight=".5pt">
              <v:fill o:detectmouseclick="t"/>
              <v:textbox inset="20pt,0,,0">
                <w:txbxContent>
                  <w:p w:rsidR="005C7F09" w:rsidRPr="005C7F09" w:rsidRDefault="005C7F09" w:rsidP="005C7F09">
                    <w:pPr>
                      <w:rPr>
                        <w:rFonts w:ascii="Calibri" w:hAnsi="Calibri" w:cs="Calibri"/>
                        <w:color w:val="000000"/>
                        <w:sz w:val="20"/>
                      </w:rPr>
                    </w:pPr>
                    <w:r w:rsidRPr="005C7F09">
                      <w:rPr>
                        <w:rFonts w:ascii="Calibri" w:hAnsi="Calibri" w:cs="Calibri"/>
                        <w:color w:val="000000"/>
                        <w:sz w:val="20"/>
                      </w:rPr>
                      <w:t>Official</w:t>
                    </w:r>
                  </w:p>
                </w:txbxContent>
              </v:textbox>
              <w10:wrap anchorx="page" anchory="page"/>
            </v:shape>
          </w:pict>
        </mc:Fallback>
      </mc:AlternateContent>
    </w:r>
    <w:r w:rsidR="009D1964">
      <w:rPr>
        <w:noProof/>
      </w:rPr>
      <w:drawing>
        <wp:anchor distT="0" distB="0" distL="114300" distR="114300" simplePos="0" relativeHeight="251656704" behindDoc="0" locked="0" layoutInCell="1" allowOverlap="1" wp14:anchorId="42E0A290" wp14:editId="3EC95078">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rsidR="009D1964" w:rsidRDefault="009D1964" w:rsidP="0061028A">
    <w:pPr>
      <w:pStyle w:val="Header"/>
      <w:tabs>
        <w:tab w:val="clear" w:pos="4513"/>
        <w:tab w:val="clear" w:pos="9026"/>
        <w:tab w:val="left" w:pos="4935"/>
      </w:tabs>
    </w:pPr>
    <w:r>
      <w:rPr>
        <w:rFonts w:ascii="Arial" w:hAnsi="Arial" w:cs="Arial"/>
        <w:noProof/>
        <w:color w:val="1020D0"/>
        <w:sz w:val="20"/>
        <w:szCs w:val="20"/>
      </w:rPr>
      <w:drawing>
        <wp:inline distT="0" distB="0" distL="0" distR="0" wp14:anchorId="4C20E37C" wp14:editId="24C3E85C">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64" w:rsidRDefault="009D1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9D4"/>
    <w:multiLevelType w:val="hybridMultilevel"/>
    <w:tmpl w:val="F5484F8A"/>
    <w:lvl w:ilvl="0" w:tplc="FC028DF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BB3B5E"/>
    <w:multiLevelType w:val="hybridMultilevel"/>
    <w:tmpl w:val="A754AAD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DB36C6"/>
    <w:multiLevelType w:val="hybridMultilevel"/>
    <w:tmpl w:val="B9C43332"/>
    <w:lvl w:ilvl="0" w:tplc="08090001">
      <w:start w:val="1"/>
      <w:numFmt w:val="bullet"/>
      <w:lvlText w:val=""/>
      <w:lvlJc w:val="left"/>
      <w:pPr>
        <w:tabs>
          <w:tab w:val="num" w:pos="11"/>
        </w:tabs>
        <w:ind w:left="11" w:hanging="360"/>
      </w:pPr>
      <w:rPr>
        <w:rFonts w:ascii="Symbol" w:hAnsi="Symbol" w:hint="default"/>
      </w:rPr>
    </w:lvl>
    <w:lvl w:ilvl="1" w:tplc="08090003" w:tentative="1">
      <w:start w:val="1"/>
      <w:numFmt w:val="bullet"/>
      <w:lvlText w:val="o"/>
      <w:lvlJc w:val="left"/>
      <w:pPr>
        <w:tabs>
          <w:tab w:val="num" w:pos="731"/>
        </w:tabs>
        <w:ind w:left="731" w:hanging="360"/>
      </w:pPr>
      <w:rPr>
        <w:rFonts w:ascii="Courier New" w:hAnsi="Courier New" w:cs="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13276"/>
    <w:multiLevelType w:val="hybridMultilevel"/>
    <w:tmpl w:val="2DD4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0009B"/>
    <w:multiLevelType w:val="hybridMultilevel"/>
    <w:tmpl w:val="B360E0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32AAC"/>
    <w:multiLevelType w:val="hybridMultilevel"/>
    <w:tmpl w:val="A1DE45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D5330"/>
    <w:multiLevelType w:val="hybridMultilevel"/>
    <w:tmpl w:val="DE5E4B4A"/>
    <w:lvl w:ilvl="0" w:tplc="FC028DF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1FD2307"/>
    <w:multiLevelType w:val="hybridMultilevel"/>
    <w:tmpl w:val="1E0E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E487F"/>
    <w:multiLevelType w:val="hybridMultilevel"/>
    <w:tmpl w:val="921EEF76"/>
    <w:lvl w:ilvl="0" w:tplc="FC028DF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F4841"/>
    <w:multiLevelType w:val="hybridMultilevel"/>
    <w:tmpl w:val="4C94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E1C47"/>
    <w:multiLevelType w:val="hybridMultilevel"/>
    <w:tmpl w:val="2D42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517D73"/>
    <w:multiLevelType w:val="hybridMultilevel"/>
    <w:tmpl w:val="D506C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8D12EB"/>
    <w:multiLevelType w:val="hybridMultilevel"/>
    <w:tmpl w:val="0DD4BC66"/>
    <w:lvl w:ilvl="0" w:tplc="08090001">
      <w:start w:val="1"/>
      <w:numFmt w:val="bullet"/>
      <w:lvlText w:val=""/>
      <w:lvlJc w:val="left"/>
      <w:pPr>
        <w:tabs>
          <w:tab w:val="num" w:pos="720"/>
        </w:tabs>
        <w:ind w:left="720" w:hanging="360"/>
      </w:pPr>
      <w:rPr>
        <w:rFonts w:ascii="Symbol" w:hAnsi="Symbo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F2E41"/>
    <w:multiLevelType w:val="hybridMultilevel"/>
    <w:tmpl w:val="4CB8B20E"/>
    <w:lvl w:ilvl="0" w:tplc="08090017">
      <w:start w:val="1"/>
      <w:numFmt w:val="lowerLetter"/>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15:restartNumberingAfterBreak="0">
    <w:nsid w:val="49DB1638"/>
    <w:multiLevelType w:val="hybridMultilevel"/>
    <w:tmpl w:val="0FFEC1A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9A666D"/>
    <w:multiLevelType w:val="hybridMultilevel"/>
    <w:tmpl w:val="921EEF76"/>
    <w:lvl w:ilvl="0" w:tplc="FC028DF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38138AF"/>
    <w:multiLevelType w:val="hybridMultilevel"/>
    <w:tmpl w:val="8DF6B1E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D3AD6"/>
    <w:multiLevelType w:val="hybridMultilevel"/>
    <w:tmpl w:val="CC36E618"/>
    <w:lvl w:ilvl="0" w:tplc="FC028DF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D755E7"/>
    <w:multiLevelType w:val="singleLevel"/>
    <w:tmpl w:val="04090017"/>
    <w:lvl w:ilvl="0">
      <w:start w:val="1"/>
      <w:numFmt w:val="lowerLetter"/>
      <w:lvlText w:val="%1)"/>
      <w:lvlJc w:val="left"/>
      <w:pPr>
        <w:tabs>
          <w:tab w:val="num" w:pos="360"/>
        </w:tabs>
        <w:ind w:left="360" w:hanging="360"/>
      </w:pPr>
    </w:lvl>
  </w:abstractNum>
  <w:abstractNum w:abstractNumId="25" w15:restartNumberingAfterBreak="0">
    <w:nsid w:val="60E21800"/>
    <w:multiLevelType w:val="hybridMultilevel"/>
    <w:tmpl w:val="F802FD9E"/>
    <w:lvl w:ilvl="0" w:tplc="08090001">
      <w:start w:val="1"/>
      <w:numFmt w:val="bullet"/>
      <w:lvlText w:val=""/>
      <w:lvlJc w:val="left"/>
      <w:pPr>
        <w:tabs>
          <w:tab w:val="num" w:pos="720"/>
        </w:tabs>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2A5681"/>
    <w:multiLevelType w:val="hybridMultilevel"/>
    <w:tmpl w:val="E7B490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ED3928"/>
    <w:multiLevelType w:val="hybridMultilevel"/>
    <w:tmpl w:val="ACA6FDB6"/>
    <w:lvl w:ilvl="0" w:tplc="08090017">
      <w:start w:val="1"/>
      <w:numFmt w:val="lowerLetter"/>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8" w15:restartNumberingAfterBreak="0">
    <w:nsid w:val="690E0116"/>
    <w:multiLevelType w:val="hybridMultilevel"/>
    <w:tmpl w:val="CFCE8AB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8943E7"/>
    <w:multiLevelType w:val="hybridMultilevel"/>
    <w:tmpl w:val="921EEF76"/>
    <w:lvl w:ilvl="0" w:tplc="FC028DF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F431E5F"/>
    <w:multiLevelType w:val="hybridMultilevel"/>
    <w:tmpl w:val="DE5E4B4A"/>
    <w:lvl w:ilvl="0" w:tplc="FC028DF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FCB21A4"/>
    <w:multiLevelType w:val="hybridMultilevel"/>
    <w:tmpl w:val="88D028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297C0A"/>
    <w:multiLevelType w:val="hybridMultilevel"/>
    <w:tmpl w:val="F9BC45E4"/>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3" w15:restartNumberingAfterBreak="0">
    <w:nsid w:val="72B30373"/>
    <w:multiLevelType w:val="hybridMultilevel"/>
    <w:tmpl w:val="004EF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2"/>
  </w:num>
  <w:num w:numId="3">
    <w:abstractNumId w:val="21"/>
  </w:num>
  <w:num w:numId="4">
    <w:abstractNumId w:val="16"/>
  </w:num>
  <w:num w:numId="5">
    <w:abstractNumId w:val="26"/>
  </w:num>
  <w:num w:numId="6">
    <w:abstractNumId w:val="4"/>
  </w:num>
  <w:num w:numId="7">
    <w:abstractNumId w:val="3"/>
  </w:num>
  <w:num w:numId="8">
    <w:abstractNumId w:val="13"/>
  </w:num>
  <w:num w:numId="9">
    <w:abstractNumId w:val="0"/>
  </w:num>
  <w:num w:numId="10">
    <w:abstractNumId w:val="24"/>
  </w:num>
  <w:num w:numId="11">
    <w:abstractNumId w:val="28"/>
  </w:num>
  <w:num w:numId="12">
    <w:abstractNumId w:val="18"/>
  </w:num>
  <w:num w:numId="13">
    <w:abstractNumId w:val="2"/>
  </w:num>
  <w:num w:numId="14">
    <w:abstractNumId w:val="32"/>
  </w:num>
  <w:num w:numId="15">
    <w:abstractNumId w:val="27"/>
  </w:num>
  <w:num w:numId="16">
    <w:abstractNumId w:val="17"/>
  </w:num>
  <w:num w:numId="17">
    <w:abstractNumId w:val="31"/>
  </w:num>
  <w:num w:numId="18">
    <w:abstractNumId w:val="33"/>
  </w:num>
  <w:num w:numId="19">
    <w:abstractNumId w:val="5"/>
  </w:num>
  <w:num w:numId="20">
    <w:abstractNumId w:val="7"/>
  </w:num>
  <w:num w:numId="21">
    <w:abstractNumId w:val="29"/>
  </w:num>
  <w:num w:numId="22">
    <w:abstractNumId w:val="10"/>
  </w:num>
  <w:num w:numId="23">
    <w:abstractNumId w:val="30"/>
  </w:num>
  <w:num w:numId="24">
    <w:abstractNumId w:val="8"/>
  </w:num>
  <w:num w:numId="25">
    <w:abstractNumId w:val="9"/>
  </w:num>
  <w:num w:numId="26">
    <w:abstractNumId w:val="23"/>
  </w:num>
  <w:num w:numId="27">
    <w:abstractNumId w:val="15"/>
  </w:num>
  <w:num w:numId="28">
    <w:abstractNumId w:val="12"/>
  </w:num>
  <w:num w:numId="29">
    <w:abstractNumId w:val="25"/>
  </w:num>
  <w:num w:numId="30">
    <w:abstractNumId w:val="1"/>
  </w:num>
  <w:num w:numId="31">
    <w:abstractNumId w:val="20"/>
  </w:num>
  <w:num w:numId="32">
    <w:abstractNumId w:val="14"/>
  </w:num>
  <w:num w:numId="33">
    <w:abstractNumId w:val="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45A44"/>
    <w:rsid w:val="00064BD5"/>
    <w:rsid w:val="00074F15"/>
    <w:rsid w:val="000835A9"/>
    <w:rsid w:val="00093BD1"/>
    <w:rsid w:val="000B61A4"/>
    <w:rsid w:val="000D5210"/>
    <w:rsid w:val="000E62C7"/>
    <w:rsid w:val="001356EE"/>
    <w:rsid w:val="001407B2"/>
    <w:rsid w:val="00154E7C"/>
    <w:rsid w:val="001555C3"/>
    <w:rsid w:val="00162146"/>
    <w:rsid w:val="001621D8"/>
    <w:rsid w:val="00162FA3"/>
    <w:rsid w:val="0018195E"/>
    <w:rsid w:val="001A7B58"/>
    <w:rsid w:val="001C19FB"/>
    <w:rsid w:val="001D5BF8"/>
    <w:rsid w:val="00202A7E"/>
    <w:rsid w:val="002109FC"/>
    <w:rsid w:val="00211AA3"/>
    <w:rsid w:val="00221F31"/>
    <w:rsid w:val="00224FEB"/>
    <w:rsid w:val="002325A2"/>
    <w:rsid w:val="00240241"/>
    <w:rsid w:val="0024155A"/>
    <w:rsid w:val="00254A3B"/>
    <w:rsid w:val="00261779"/>
    <w:rsid w:val="0026208A"/>
    <w:rsid w:val="002748BB"/>
    <w:rsid w:val="0028056E"/>
    <w:rsid w:val="002A28F3"/>
    <w:rsid w:val="002B7CD7"/>
    <w:rsid w:val="002E02F3"/>
    <w:rsid w:val="002E428F"/>
    <w:rsid w:val="002E7EA0"/>
    <w:rsid w:val="00330264"/>
    <w:rsid w:val="003512A8"/>
    <w:rsid w:val="003554BC"/>
    <w:rsid w:val="00380815"/>
    <w:rsid w:val="003A4F68"/>
    <w:rsid w:val="003B2315"/>
    <w:rsid w:val="003E5354"/>
    <w:rsid w:val="00401253"/>
    <w:rsid w:val="004019F5"/>
    <w:rsid w:val="00404C0A"/>
    <w:rsid w:val="004108FC"/>
    <w:rsid w:val="004733FA"/>
    <w:rsid w:val="004C1BE3"/>
    <w:rsid w:val="004D2B21"/>
    <w:rsid w:val="00502593"/>
    <w:rsid w:val="005305AE"/>
    <w:rsid w:val="00533982"/>
    <w:rsid w:val="00564EBC"/>
    <w:rsid w:val="005907BB"/>
    <w:rsid w:val="005C7F09"/>
    <w:rsid w:val="005D7007"/>
    <w:rsid w:val="005D7295"/>
    <w:rsid w:val="005E30EB"/>
    <w:rsid w:val="00607015"/>
    <w:rsid w:val="0061028A"/>
    <w:rsid w:val="00632E61"/>
    <w:rsid w:val="00645E35"/>
    <w:rsid w:val="00683531"/>
    <w:rsid w:val="00685A34"/>
    <w:rsid w:val="0069097A"/>
    <w:rsid w:val="006C40ED"/>
    <w:rsid w:val="006E4FC5"/>
    <w:rsid w:val="006F7511"/>
    <w:rsid w:val="00713CEE"/>
    <w:rsid w:val="0071750E"/>
    <w:rsid w:val="00750A13"/>
    <w:rsid w:val="0075731C"/>
    <w:rsid w:val="00770F26"/>
    <w:rsid w:val="00783C6D"/>
    <w:rsid w:val="007A7917"/>
    <w:rsid w:val="007D0674"/>
    <w:rsid w:val="007D337D"/>
    <w:rsid w:val="008036BD"/>
    <w:rsid w:val="008A21DD"/>
    <w:rsid w:val="008C1643"/>
    <w:rsid w:val="009147AF"/>
    <w:rsid w:val="009216C7"/>
    <w:rsid w:val="009217C1"/>
    <w:rsid w:val="009225F1"/>
    <w:rsid w:val="00983011"/>
    <w:rsid w:val="009920CD"/>
    <w:rsid w:val="009D1964"/>
    <w:rsid w:val="009F1B52"/>
    <w:rsid w:val="00A17760"/>
    <w:rsid w:val="00A462E3"/>
    <w:rsid w:val="00A5436B"/>
    <w:rsid w:val="00A733CC"/>
    <w:rsid w:val="00AB342C"/>
    <w:rsid w:val="00AC0C7B"/>
    <w:rsid w:val="00AC4044"/>
    <w:rsid w:val="00AD0257"/>
    <w:rsid w:val="00AD0B31"/>
    <w:rsid w:val="00AD57AC"/>
    <w:rsid w:val="00AE17B7"/>
    <w:rsid w:val="00B044B2"/>
    <w:rsid w:val="00B3651E"/>
    <w:rsid w:val="00B43DB3"/>
    <w:rsid w:val="00BA20F0"/>
    <w:rsid w:val="00BA2865"/>
    <w:rsid w:val="00BB7565"/>
    <w:rsid w:val="00C11E24"/>
    <w:rsid w:val="00C20461"/>
    <w:rsid w:val="00CD2380"/>
    <w:rsid w:val="00CE54B4"/>
    <w:rsid w:val="00CF1114"/>
    <w:rsid w:val="00D23C17"/>
    <w:rsid w:val="00D331E1"/>
    <w:rsid w:val="00D33BFC"/>
    <w:rsid w:val="00D47B2E"/>
    <w:rsid w:val="00D6203C"/>
    <w:rsid w:val="00D6744E"/>
    <w:rsid w:val="00D714FA"/>
    <w:rsid w:val="00D76332"/>
    <w:rsid w:val="00D93A4C"/>
    <w:rsid w:val="00DD3F67"/>
    <w:rsid w:val="00DE6BF1"/>
    <w:rsid w:val="00DF2A00"/>
    <w:rsid w:val="00E26A78"/>
    <w:rsid w:val="00E36BC7"/>
    <w:rsid w:val="00E500C2"/>
    <w:rsid w:val="00EB3E5A"/>
    <w:rsid w:val="00EB50EC"/>
    <w:rsid w:val="00ED670F"/>
    <w:rsid w:val="00EF3AB0"/>
    <w:rsid w:val="00F03E99"/>
    <w:rsid w:val="00F04922"/>
    <w:rsid w:val="00F14D64"/>
    <w:rsid w:val="00F500EF"/>
    <w:rsid w:val="00F64719"/>
    <w:rsid w:val="00F90371"/>
    <w:rsid w:val="00FD1BD4"/>
    <w:rsid w:val="00FE17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F078F96"/>
  <w15:docId w15:val="{C114A9E3-D356-47B4-B786-BBE53D07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paragraph" w:customStyle="1" w:styleId="John">
    <w:name w:val="John"/>
    <w:basedOn w:val="Normal"/>
    <w:rsid w:val="005D7007"/>
    <w:rPr>
      <w:rFonts w:ascii="Arial" w:hAnsi="Arial"/>
      <w:szCs w:val="20"/>
      <w:lang w:eastAsia="en-US"/>
    </w:rPr>
  </w:style>
  <w:style w:type="character" w:styleId="Strong">
    <w:name w:val="Strong"/>
    <w:qFormat/>
    <w:rsid w:val="005D7007"/>
    <w:rPr>
      <w:b/>
      <w:bCs/>
    </w:rPr>
  </w:style>
  <w:style w:type="paragraph" w:customStyle="1" w:styleId="Default">
    <w:name w:val="Default"/>
    <w:rsid w:val="002E428F"/>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EEB0FB-764E-4683-868B-7B9E6AED297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BF3FB28-51FC-4B36-91E8-F462F4BF4FB4}">
      <dgm:prSet/>
      <dgm:spPr/>
      <dgm:t>
        <a:bodyPr/>
        <a:lstStyle/>
        <a:p>
          <a:r>
            <a:rPr lang="en-GB"/>
            <a:t>Organisational Development Manager</a:t>
          </a:r>
        </a:p>
      </dgm:t>
    </dgm:pt>
    <dgm:pt modelId="{9EBD3B13-0F09-4C7B-ACB6-409101502A4D}" type="parTrans" cxnId="{A1396F67-E2E8-4F58-AF21-1421D0031941}">
      <dgm:prSet/>
      <dgm:spPr/>
      <dgm:t>
        <a:bodyPr/>
        <a:lstStyle/>
        <a:p>
          <a:endParaRPr lang="en-GB"/>
        </a:p>
      </dgm:t>
    </dgm:pt>
    <dgm:pt modelId="{EB5C7DA5-80F1-4983-8AC2-457D3C1DCB1F}" type="sibTrans" cxnId="{A1396F67-E2E8-4F58-AF21-1421D0031941}">
      <dgm:prSet/>
      <dgm:spPr/>
      <dgm:t>
        <a:bodyPr/>
        <a:lstStyle/>
        <a:p>
          <a:endParaRPr lang="en-GB"/>
        </a:p>
      </dgm:t>
    </dgm:pt>
    <dgm:pt modelId="{5EED2DCC-B9F9-4EDD-B8A3-4D2678744302}">
      <dgm:prSet/>
      <dgm:spPr/>
      <dgm:t>
        <a:bodyPr/>
        <a:lstStyle/>
        <a:p>
          <a:r>
            <a:rPr lang="en-GB"/>
            <a:t>Learning and Development Lead</a:t>
          </a:r>
        </a:p>
      </dgm:t>
    </dgm:pt>
    <dgm:pt modelId="{3EB16A11-5666-4B51-AD19-1EB6C5862873}" type="parTrans" cxnId="{B91A5418-87EB-4D4F-82AF-FEC60C6EE3EB}">
      <dgm:prSet/>
      <dgm:spPr/>
      <dgm:t>
        <a:bodyPr/>
        <a:lstStyle/>
        <a:p>
          <a:endParaRPr lang="en-GB"/>
        </a:p>
      </dgm:t>
    </dgm:pt>
    <dgm:pt modelId="{6A3E4E2A-C24E-4777-B2E2-D8D3FFBC2A1B}" type="sibTrans" cxnId="{B91A5418-87EB-4D4F-82AF-FEC60C6EE3EB}">
      <dgm:prSet/>
      <dgm:spPr/>
      <dgm:t>
        <a:bodyPr/>
        <a:lstStyle/>
        <a:p>
          <a:endParaRPr lang="en-GB"/>
        </a:p>
      </dgm:t>
    </dgm:pt>
    <dgm:pt modelId="{7AC671AC-0B34-439E-B885-1BBCDF031F9D}">
      <dgm:prSet/>
      <dgm:spPr/>
      <dgm:t>
        <a:bodyPr/>
        <a:lstStyle/>
        <a:p>
          <a:r>
            <a:rPr lang="en-GB"/>
            <a:t>Organisational Development Lead</a:t>
          </a:r>
        </a:p>
      </dgm:t>
    </dgm:pt>
    <dgm:pt modelId="{4D699F1A-9253-4C02-B8D8-FBC84FCDF880}" type="parTrans" cxnId="{D9C7C323-2729-45A5-81FA-C90C7EF2CE95}">
      <dgm:prSet/>
      <dgm:spPr/>
      <dgm:t>
        <a:bodyPr/>
        <a:lstStyle/>
        <a:p>
          <a:endParaRPr lang="en-GB"/>
        </a:p>
      </dgm:t>
    </dgm:pt>
    <dgm:pt modelId="{65ACF58D-A147-4693-AD7F-B31ADA3869CF}" type="sibTrans" cxnId="{D9C7C323-2729-45A5-81FA-C90C7EF2CE95}">
      <dgm:prSet/>
      <dgm:spPr/>
      <dgm:t>
        <a:bodyPr/>
        <a:lstStyle/>
        <a:p>
          <a:endParaRPr lang="en-GB"/>
        </a:p>
      </dgm:t>
    </dgm:pt>
    <dgm:pt modelId="{06B34C98-62C0-4C42-B6AC-99601DCD7F25}">
      <dgm:prSet/>
      <dgm:spPr>
        <a:solidFill>
          <a:srgbClr val="FF0000"/>
        </a:solidFill>
      </dgm:spPr>
      <dgm:t>
        <a:bodyPr/>
        <a:lstStyle/>
        <a:p>
          <a:r>
            <a:rPr lang="en-GB"/>
            <a:t>Learning and Development  Advisor </a:t>
          </a:r>
        </a:p>
      </dgm:t>
    </dgm:pt>
    <dgm:pt modelId="{07F11739-D394-4877-9C4F-560B34593FB1}" type="parTrans" cxnId="{8E39F7A9-4403-4422-A348-49C559313C02}">
      <dgm:prSet/>
      <dgm:spPr/>
      <dgm:t>
        <a:bodyPr/>
        <a:lstStyle/>
        <a:p>
          <a:endParaRPr lang="en-GB"/>
        </a:p>
      </dgm:t>
    </dgm:pt>
    <dgm:pt modelId="{72B48AE4-199C-480C-9425-7D868A49F4AF}" type="sibTrans" cxnId="{8E39F7A9-4403-4422-A348-49C559313C02}">
      <dgm:prSet/>
      <dgm:spPr/>
      <dgm:t>
        <a:bodyPr/>
        <a:lstStyle/>
        <a:p>
          <a:endParaRPr lang="en-GB"/>
        </a:p>
      </dgm:t>
    </dgm:pt>
    <dgm:pt modelId="{366FB050-4806-4D3C-9DC6-8B440933160E}">
      <dgm:prSet/>
      <dgm:spPr/>
      <dgm:t>
        <a:bodyPr/>
        <a:lstStyle/>
        <a:p>
          <a:r>
            <a:rPr lang="en-GB"/>
            <a:t>Learning and Development Adminstrator</a:t>
          </a:r>
        </a:p>
      </dgm:t>
    </dgm:pt>
    <dgm:pt modelId="{991A3F9C-B85A-45AB-A4E0-8579E7EC19CB}" type="parTrans" cxnId="{F886C76F-3ED6-4F32-B884-9F16461104E4}">
      <dgm:prSet/>
      <dgm:spPr/>
      <dgm:t>
        <a:bodyPr/>
        <a:lstStyle/>
        <a:p>
          <a:endParaRPr lang="en-GB"/>
        </a:p>
      </dgm:t>
    </dgm:pt>
    <dgm:pt modelId="{1A13DA0A-FFC0-4137-BB3B-CD770D07BFA4}" type="sibTrans" cxnId="{F886C76F-3ED6-4F32-B884-9F16461104E4}">
      <dgm:prSet/>
      <dgm:spPr/>
      <dgm:t>
        <a:bodyPr/>
        <a:lstStyle/>
        <a:p>
          <a:endParaRPr lang="en-GB"/>
        </a:p>
      </dgm:t>
    </dgm:pt>
    <dgm:pt modelId="{1FB2F71A-0341-4B19-8299-AE831A2EDFE0}" type="pres">
      <dgm:prSet presAssocID="{4AEEB0FB-764E-4683-868B-7B9E6AED2971}" presName="hierChild1" presStyleCnt="0">
        <dgm:presLayoutVars>
          <dgm:orgChart val="1"/>
          <dgm:chPref val="1"/>
          <dgm:dir/>
          <dgm:animOne val="branch"/>
          <dgm:animLvl val="lvl"/>
          <dgm:resizeHandles/>
        </dgm:presLayoutVars>
      </dgm:prSet>
      <dgm:spPr/>
    </dgm:pt>
    <dgm:pt modelId="{C9A1C8B2-246E-483B-BB38-F39E0BB71904}" type="pres">
      <dgm:prSet presAssocID="{BBF3FB28-51FC-4B36-91E8-F462F4BF4FB4}" presName="hierRoot1" presStyleCnt="0">
        <dgm:presLayoutVars>
          <dgm:hierBranch val="init"/>
        </dgm:presLayoutVars>
      </dgm:prSet>
      <dgm:spPr/>
    </dgm:pt>
    <dgm:pt modelId="{F7AE9D9A-3634-4434-B53F-9FBD228DD08E}" type="pres">
      <dgm:prSet presAssocID="{BBF3FB28-51FC-4B36-91E8-F462F4BF4FB4}" presName="rootComposite1" presStyleCnt="0"/>
      <dgm:spPr/>
    </dgm:pt>
    <dgm:pt modelId="{583FFC84-2F55-4E6E-AC6A-6BC0FDCD95B1}" type="pres">
      <dgm:prSet presAssocID="{BBF3FB28-51FC-4B36-91E8-F462F4BF4FB4}" presName="rootText1" presStyleLbl="node0" presStyleIdx="0" presStyleCnt="1">
        <dgm:presLayoutVars>
          <dgm:chPref val="3"/>
        </dgm:presLayoutVars>
      </dgm:prSet>
      <dgm:spPr/>
    </dgm:pt>
    <dgm:pt modelId="{2294542D-1C6D-4206-A377-5048888F900E}" type="pres">
      <dgm:prSet presAssocID="{BBF3FB28-51FC-4B36-91E8-F462F4BF4FB4}" presName="rootConnector1" presStyleLbl="node1" presStyleIdx="0" presStyleCnt="0"/>
      <dgm:spPr/>
    </dgm:pt>
    <dgm:pt modelId="{E5E56710-AF0B-46AE-98CB-32B5607EC7FB}" type="pres">
      <dgm:prSet presAssocID="{BBF3FB28-51FC-4B36-91E8-F462F4BF4FB4}" presName="hierChild2" presStyleCnt="0"/>
      <dgm:spPr/>
    </dgm:pt>
    <dgm:pt modelId="{C6B9E9EC-C187-45FE-BCCF-E53031212BD1}" type="pres">
      <dgm:prSet presAssocID="{3EB16A11-5666-4B51-AD19-1EB6C5862873}" presName="Name37" presStyleLbl="parChTrans1D2" presStyleIdx="0" presStyleCnt="2"/>
      <dgm:spPr/>
    </dgm:pt>
    <dgm:pt modelId="{0FB2B147-608F-4BF0-97A6-F51E89124FE5}" type="pres">
      <dgm:prSet presAssocID="{5EED2DCC-B9F9-4EDD-B8A3-4D2678744302}" presName="hierRoot2" presStyleCnt="0">
        <dgm:presLayoutVars>
          <dgm:hierBranch val="init"/>
        </dgm:presLayoutVars>
      </dgm:prSet>
      <dgm:spPr/>
    </dgm:pt>
    <dgm:pt modelId="{4E6D4EFE-E2C6-4DA8-9BFF-A0D70E798DC4}" type="pres">
      <dgm:prSet presAssocID="{5EED2DCC-B9F9-4EDD-B8A3-4D2678744302}" presName="rootComposite" presStyleCnt="0"/>
      <dgm:spPr/>
    </dgm:pt>
    <dgm:pt modelId="{D7AABAF4-EDD1-4D3F-B28A-793F8DE5DB6A}" type="pres">
      <dgm:prSet presAssocID="{5EED2DCC-B9F9-4EDD-B8A3-4D2678744302}" presName="rootText" presStyleLbl="node2" presStyleIdx="0" presStyleCnt="2">
        <dgm:presLayoutVars>
          <dgm:chPref val="3"/>
        </dgm:presLayoutVars>
      </dgm:prSet>
      <dgm:spPr/>
    </dgm:pt>
    <dgm:pt modelId="{8160746C-4A19-4CF6-896F-ABDB86B62CA3}" type="pres">
      <dgm:prSet presAssocID="{5EED2DCC-B9F9-4EDD-B8A3-4D2678744302}" presName="rootConnector" presStyleLbl="node2" presStyleIdx="0" presStyleCnt="2"/>
      <dgm:spPr/>
    </dgm:pt>
    <dgm:pt modelId="{623E968D-0E7D-412A-BE5A-7D008829F1A4}" type="pres">
      <dgm:prSet presAssocID="{5EED2DCC-B9F9-4EDD-B8A3-4D2678744302}" presName="hierChild4" presStyleCnt="0"/>
      <dgm:spPr/>
    </dgm:pt>
    <dgm:pt modelId="{B4E01C8D-40FE-461E-BB97-915B4B7B2D6D}" type="pres">
      <dgm:prSet presAssocID="{07F11739-D394-4877-9C4F-560B34593FB1}" presName="Name37" presStyleLbl="parChTrans1D3" presStyleIdx="0" presStyleCnt="2"/>
      <dgm:spPr/>
    </dgm:pt>
    <dgm:pt modelId="{27E483AC-0C34-4839-940C-441E7BB588A3}" type="pres">
      <dgm:prSet presAssocID="{06B34C98-62C0-4C42-B6AC-99601DCD7F25}" presName="hierRoot2" presStyleCnt="0">
        <dgm:presLayoutVars>
          <dgm:hierBranch val="init"/>
        </dgm:presLayoutVars>
      </dgm:prSet>
      <dgm:spPr/>
    </dgm:pt>
    <dgm:pt modelId="{BE1CCF73-B655-40E6-B9E2-1D23850609C9}" type="pres">
      <dgm:prSet presAssocID="{06B34C98-62C0-4C42-B6AC-99601DCD7F25}" presName="rootComposite" presStyleCnt="0"/>
      <dgm:spPr/>
    </dgm:pt>
    <dgm:pt modelId="{A55F0A1B-407C-4F54-927A-8A605D3B6BB0}" type="pres">
      <dgm:prSet presAssocID="{06B34C98-62C0-4C42-B6AC-99601DCD7F25}" presName="rootText" presStyleLbl="node3" presStyleIdx="0" presStyleCnt="2">
        <dgm:presLayoutVars>
          <dgm:chPref val="3"/>
        </dgm:presLayoutVars>
      </dgm:prSet>
      <dgm:spPr/>
    </dgm:pt>
    <dgm:pt modelId="{28535C64-6FD0-4F90-8DB9-250811260C1E}" type="pres">
      <dgm:prSet presAssocID="{06B34C98-62C0-4C42-B6AC-99601DCD7F25}" presName="rootConnector" presStyleLbl="node3" presStyleIdx="0" presStyleCnt="2"/>
      <dgm:spPr/>
    </dgm:pt>
    <dgm:pt modelId="{C3BC864E-22A3-4B9A-8182-7B1BC2081AC6}" type="pres">
      <dgm:prSet presAssocID="{06B34C98-62C0-4C42-B6AC-99601DCD7F25}" presName="hierChild4" presStyleCnt="0"/>
      <dgm:spPr/>
    </dgm:pt>
    <dgm:pt modelId="{A9C0A141-D199-4897-9D2F-2C06119DC06A}" type="pres">
      <dgm:prSet presAssocID="{06B34C98-62C0-4C42-B6AC-99601DCD7F25}" presName="hierChild5" presStyleCnt="0"/>
      <dgm:spPr/>
    </dgm:pt>
    <dgm:pt modelId="{230D2C46-94DB-4C20-9B8D-2268C2F8740C}" type="pres">
      <dgm:prSet presAssocID="{991A3F9C-B85A-45AB-A4E0-8579E7EC19CB}" presName="Name37" presStyleLbl="parChTrans1D3" presStyleIdx="1" presStyleCnt="2"/>
      <dgm:spPr/>
    </dgm:pt>
    <dgm:pt modelId="{18EDB4EE-0C0E-4003-B8B6-A4993AA03A5E}" type="pres">
      <dgm:prSet presAssocID="{366FB050-4806-4D3C-9DC6-8B440933160E}" presName="hierRoot2" presStyleCnt="0">
        <dgm:presLayoutVars>
          <dgm:hierBranch val="init"/>
        </dgm:presLayoutVars>
      </dgm:prSet>
      <dgm:spPr/>
    </dgm:pt>
    <dgm:pt modelId="{C1473751-9E20-4059-870A-209D6A03F194}" type="pres">
      <dgm:prSet presAssocID="{366FB050-4806-4D3C-9DC6-8B440933160E}" presName="rootComposite" presStyleCnt="0"/>
      <dgm:spPr/>
    </dgm:pt>
    <dgm:pt modelId="{34047AA5-7C0E-42CC-A925-4D94EF630C20}" type="pres">
      <dgm:prSet presAssocID="{366FB050-4806-4D3C-9DC6-8B440933160E}" presName="rootText" presStyleLbl="node3" presStyleIdx="1" presStyleCnt="2">
        <dgm:presLayoutVars>
          <dgm:chPref val="3"/>
        </dgm:presLayoutVars>
      </dgm:prSet>
      <dgm:spPr/>
    </dgm:pt>
    <dgm:pt modelId="{4F2A0FFD-495C-43F1-8B3E-806D43E6560E}" type="pres">
      <dgm:prSet presAssocID="{366FB050-4806-4D3C-9DC6-8B440933160E}" presName="rootConnector" presStyleLbl="node3" presStyleIdx="1" presStyleCnt="2"/>
      <dgm:spPr/>
    </dgm:pt>
    <dgm:pt modelId="{F0ACB3D3-EFB9-419F-B95A-4195A4F9583E}" type="pres">
      <dgm:prSet presAssocID="{366FB050-4806-4D3C-9DC6-8B440933160E}" presName="hierChild4" presStyleCnt="0"/>
      <dgm:spPr/>
    </dgm:pt>
    <dgm:pt modelId="{DCEF4F3C-F6C8-4A5C-8A98-95B543C00C42}" type="pres">
      <dgm:prSet presAssocID="{366FB050-4806-4D3C-9DC6-8B440933160E}" presName="hierChild5" presStyleCnt="0"/>
      <dgm:spPr/>
    </dgm:pt>
    <dgm:pt modelId="{B519EC19-2515-4559-8ADB-31869BC2E1CD}" type="pres">
      <dgm:prSet presAssocID="{5EED2DCC-B9F9-4EDD-B8A3-4D2678744302}" presName="hierChild5" presStyleCnt="0"/>
      <dgm:spPr/>
    </dgm:pt>
    <dgm:pt modelId="{FB583914-4DEA-4A94-952E-C190A4D77D6A}" type="pres">
      <dgm:prSet presAssocID="{4D699F1A-9253-4C02-B8D8-FBC84FCDF880}" presName="Name37" presStyleLbl="parChTrans1D2" presStyleIdx="1" presStyleCnt="2"/>
      <dgm:spPr/>
    </dgm:pt>
    <dgm:pt modelId="{AD65D7FD-DBD6-447A-ACCB-D1BA7E401295}" type="pres">
      <dgm:prSet presAssocID="{7AC671AC-0B34-439E-B885-1BBCDF031F9D}" presName="hierRoot2" presStyleCnt="0">
        <dgm:presLayoutVars>
          <dgm:hierBranch val="init"/>
        </dgm:presLayoutVars>
      </dgm:prSet>
      <dgm:spPr/>
    </dgm:pt>
    <dgm:pt modelId="{9830DE0D-A54F-4E7B-A2AA-A3FD15724787}" type="pres">
      <dgm:prSet presAssocID="{7AC671AC-0B34-439E-B885-1BBCDF031F9D}" presName="rootComposite" presStyleCnt="0"/>
      <dgm:spPr/>
    </dgm:pt>
    <dgm:pt modelId="{BA7A2A2D-5D7D-4A90-B955-745E520C6E0B}" type="pres">
      <dgm:prSet presAssocID="{7AC671AC-0B34-439E-B885-1BBCDF031F9D}" presName="rootText" presStyleLbl="node2" presStyleIdx="1" presStyleCnt="2">
        <dgm:presLayoutVars>
          <dgm:chPref val="3"/>
        </dgm:presLayoutVars>
      </dgm:prSet>
      <dgm:spPr/>
    </dgm:pt>
    <dgm:pt modelId="{BDC55961-74A3-4253-9103-474267AB41FF}" type="pres">
      <dgm:prSet presAssocID="{7AC671AC-0B34-439E-B885-1BBCDF031F9D}" presName="rootConnector" presStyleLbl="node2" presStyleIdx="1" presStyleCnt="2"/>
      <dgm:spPr/>
    </dgm:pt>
    <dgm:pt modelId="{B7AA19ED-0987-4C90-9AD7-E010A2C67970}" type="pres">
      <dgm:prSet presAssocID="{7AC671AC-0B34-439E-B885-1BBCDF031F9D}" presName="hierChild4" presStyleCnt="0"/>
      <dgm:spPr/>
    </dgm:pt>
    <dgm:pt modelId="{407C3E7E-9761-4884-86E8-61B1A3B7820F}" type="pres">
      <dgm:prSet presAssocID="{7AC671AC-0B34-439E-B885-1BBCDF031F9D}" presName="hierChild5" presStyleCnt="0"/>
      <dgm:spPr/>
    </dgm:pt>
    <dgm:pt modelId="{C64B31EC-A36E-4897-8945-18F6FA2CF429}" type="pres">
      <dgm:prSet presAssocID="{BBF3FB28-51FC-4B36-91E8-F462F4BF4FB4}" presName="hierChild3" presStyleCnt="0"/>
      <dgm:spPr/>
    </dgm:pt>
  </dgm:ptLst>
  <dgm:cxnLst>
    <dgm:cxn modelId="{7D74C410-E752-484D-9BE6-0A11A4D04CF5}" type="presOf" srcId="{366FB050-4806-4D3C-9DC6-8B440933160E}" destId="{4F2A0FFD-495C-43F1-8B3E-806D43E6560E}" srcOrd="1" destOrd="0" presId="urn:microsoft.com/office/officeart/2005/8/layout/orgChart1"/>
    <dgm:cxn modelId="{B91A5418-87EB-4D4F-82AF-FEC60C6EE3EB}" srcId="{BBF3FB28-51FC-4B36-91E8-F462F4BF4FB4}" destId="{5EED2DCC-B9F9-4EDD-B8A3-4D2678744302}" srcOrd="0" destOrd="0" parTransId="{3EB16A11-5666-4B51-AD19-1EB6C5862873}" sibTransId="{6A3E4E2A-C24E-4777-B2E2-D8D3FFBC2A1B}"/>
    <dgm:cxn modelId="{6499551A-9E5B-465F-9ABC-B14500908013}" type="presOf" srcId="{BBF3FB28-51FC-4B36-91E8-F462F4BF4FB4}" destId="{2294542D-1C6D-4206-A377-5048888F900E}" srcOrd="1" destOrd="0" presId="urn:microsoft.com/office/officeart/2005/8/layout/orgChart1"/>
    <dgm:cxn modelId="{A46C1E20-5B20-4F5B-BA20-C74B4BD2A559}" type="presOf" srcId="{7AC671AC-0B34-439E-B885-1BBCDF031F9D}" destId="{BDC55961-74A3-4253-9103-474267AB41FF}" srcOrd="1" destOrd="0" presId="urn:microsoft.com/office/officeart/2005/8/layout/orgChart1"/>
    <dgm:cxn modelId="{67AFBA20-44D8-4079-8410-3115BDC1D81F}" type="presOf" srcId="{06B34C98-62C0-4C42-B6AC-99601DCD7F25}" destId="{A55F0A1B-407C-4F54-927A-8A605D3B6BB0}" srcOrd="0" destOrd="0" presId="urn:microsoft.com/office/officeart/2005/8/layout/orgChart1"/>
    <dgm:cxn modelId="{7953A021-799D-46AB-8DB1-BE817516C539}" type="presOf" srcId="{991A3F9C-B85A-45AB-A4E0-8579E7EC19CB}" destId="{230D2C46-94DB-4C20-9B8D-2268C2F8740C}" srcOrd="0" destOrd="0" presId="urn:microsoft.com/office/officeart/2005/8/layout/orgChart1"/>
    <dgm:cxn modelId="{D9C7C323-2729-45A5-81FA-C90C7EF2CE95}" srcId="{BBF3FB28-51FC-4B36-91E8-F462F4BF4FB4}" destId="{7AC671AC-0B34-439E-B885-1BBCDF031F9D}" srcOrd="1" destOrd="0" parTransId="{4D699F1A-9253-4C02-B8D8-FBC84FCDF880}" sibTransId="{65ACF58D-A147-4693-AD7F-B31ADA3869CF}"/>
    <dgm:cxn modelId="{CB1A6960-4168-4467-B2C1-A0FD7C8B9BE9}" type="presOf" srcId="{07F11739-D394-4877-9C4F-560B34593FB1}" destId="{B4E01C8D-40FE-461E-BB97-915B4B7B2D6D}" srcOrd="0" destOrd="0" presId="urn:microsoft.com/office/officeart/2005/8/layout/orgChart1"/>
    <dgm:cxn modelId="{7BA52C61-D2AA-4770-B294-F6CEB8088D6C}" type="presOf" srcId="{BBF3FB28-51FC-4B36-91E8-F462F4BF4FB4}" destId="{583FFC84-2F55-4E6E-AC6A-6BC0FDCD95B1}" srcOrd="0" destOrd="0" presId="urn:microsoft.com/office/officeart/2005/8/layout/orgChart1"/>
    <dgm:cxn modelId="{AAD9E561-BD00-41D9-BFA5-4C74E9E9E0CD}" type="presOf" srcId="{4D699F1A-9253-4C02-B8D8-FBC84FCDF880}" destId="{FB583914-4DEA-4A94-952E-C190A4D77D6A}" srcOrd="0" destOrd="0" presId="urn:microsoft.com/office/officeart/2005/8/layout/orgChart1"/>
    <dgm:cxn modelId="{A1396F67-E2E8-4F58-AF21-1421D0031941}" srcId="{4AEEB0FB-764E-4683-868B-7B9E6AED2971}" destId="{BBF3FB28-51FC-4B36-91E8-F462F4BF4FB4}" srcOrd="0" destOrd="0" parTransId="{9EBD3B13-0F09-4C7B-ACB6-409101502A4D}" sibTransId="{EB5C7DA5-80F1-4983-8AC2-457D3C1DCB1F}"/>
    <dgm:cxn modelId="{68CA1169-CA85-4722-8BE4-12759E449ED4}" type="presOf" srcId="{4AEEB0FB-764E-4683-868B-7B9E6AED2971}" destId="{1FB2F71A-0341-4B19-8299-AE831A2EDFE0}" srcOrd="0" destOrd="0" presId="urn:microsoft.com/office/officeart/2005/8/layout/orgChart1"/>
    <dgm:cxn modelId="{D0293A4A-C43F-4CE8-B637-C173351DA6B0}" type="presOf" srcId="{366FB050-4806-4D3C-9DC6-8B440933160E}" destId="{34047AA5-7C0E-42CC-A925-4D94EF630C20}" srcOrd="0" destOrd="0" presId="urn:microsoft.com/office/officeart/2005/8/layout/orgChart1"/>
    <dgm:cxn modelId="{A48A174F-AC9F-4D3E-BDEE-B7FDC8EC669D}" type="presOf" srcId="{06B34C98-62C0-4C42-B6AC-99601DCD7F25}" destId="{28535C64-6FD0-4F90-8DB9-250811260C1E}" srcOrd="1" destOrd="0" presId="urn:microsoft.com/office/officeart/2005/8/layout/orgChart1"/>
    <dgm:cxn modelId="{F886C76F-3ED6-4F32-B884-9F16461104E4}" srcId="{5EED2DCC-B9F9-4EDD-B8A3-4D2678744302}" destId="{366FB050-4806-4D3C-9DC6-8B440933160E}" srcOrd="1" destOrd="0" parTransId="{991A3F9C-B85A-45AB-A4E0-8579E7EC19CB}" sibTransId="{1A13DA0A-FFC0-4137-BB3B-CD770D07BFA4}"/>
    <dgm:cxn modelId="{D5575757-4B01-48F4-BEF5-945BC0E92235}" type="presOf" srcId="{3EB16A11-5666-4B51-AD19-1EB6C5862873}" destId="{C6B9E9EC-C187-45FE-BCCF-E53031212BD1}" srcOrd="0" destOrd="0" presId="urn:microsoft.com/office/officeart/2005/8/layout/orgChart1"/>
    <dgm:cxn modelId="{59CEDF85-2FA0-45B6-9AB8-339713D17521}" type="presOf" srcId="{7AC671AC-0B34-439E-B885-1BBCDF031F9D}" destId="{BA7A2A2D-5D7D-4A90-B955-745E520C6E0B}" srcOrd="0" destOrd="0" presId="urn:microsoft.com/office/officeart/2005/8/layout/orgChart1"/>
    <dgm:cxn modelId="{8E39F7A9-4403-4422-A348-49C559313C02}" srcId="{5EED2DCC-B9F9-4EDD-B8A3-4D2678744302}" destId="{06B34C98-62C0-4C42-B6AC-99601DCD7F25}" srcOrd="0" destOrd="0" parTransId="{07F11739-D394-4877-9C4F-560B34593FB1}" sibTransId="{72B48AE4-199C-480C-9425-7D868A49F4AF}"/>
    <dgm:cxn modelId="{02175CC7-9A69-49DB-843C-851146B7EC9E}" type="presOf" srcId="{5EED2DCC-B9F9-4EDD-B8A3-4D2678744302}" destId="{8160746C-4A19-4CF6-896F-ABDB86B62CA3}" srcOrd="1" destOrd="0" presId="urn:microsoft.com/office/officeart/2005/8/layout/orgChart1"/>
    <dgm:cxn modelId="{0EEF35E6-F1BC-401F-B1D1-8221E1D39EB0}" type="presOf" srcId="{5EED2DCC-B9F9-4EDD-B8A3-4D2678744302}" destId="{D7AABAF4-EDD1-4D3F-B28A-793F8DE5DB6A}" srcOrd="0" destOrd="0" presId="urn:microsoft.com/office/officeart/2005/8/layout/orgChart1"/>
    <dgm:cxn modelId="{9F0654F3-5FA7-4718-8B0F-99CFFB7C9734}" type="presParOf" srcId="{1FB2F71A-0341-4B19-8299-AE831A2EDFE0}" destId="{C9A1C8B2-246E-483B-BB38-F39E0BB71904}" srcOrd="0" destOrd="0" presId="urn:microsoft.com/office/officeart/2005/8/layout/orgChart1"/>
    <dgm:cxn modelId="{52A6D545-E6A8-4630-A263-6E974F50395A}" type="presParOf" srcId="{C9A1C8B2-246E-483B-BB38-F39E0BB71904}" destId="{F7AE9D9A-3634-4434-B53F-9FBD228DD08E}" srcOrd="0" destOrd="0" presId="urn:microsoft.com/office/officeart/2005/8/layout/orgChart1"/>
    <dgm:cxn modelId="{992F26CD-429B-459E-80F3-36C38A5C9029}" type="presParOf" srcId="{F7AE9D9A-3634-4434-B53F-9FBD228DD08E}" destId="{583FFC84-2F55-4E6E-AC6A-6BC0FDCD95B1}" srcOrd="0" destOrd="0" presId="urn:microsoft.com/office/officeart/2005/8/layout/orgChart1"/>
    <dgm:cxn modelId="{10EAAF6C-4D15-402C-BEF4-A5C0A5D2E256}" type="presParOf" srcId="{F7AE9D9A-3634-4434-B53F-9FBD228DD08E}" destId="{2294542D-1C6D-4206-A377-5048888F900E}" srcOrd="1" destOrd="0" presId="urn:microsoft.com/office/officeart/2005/8/layout/orgChart1"/>
    <dgm:cxn modelId="{A6C62B41-0182-43EE-8EA9-2E044EBA9434}" type="presParOf" srcId="{C9A1C8B2-246E-483B-BB38-F39E0BB71904}" destId="{E5E56710-AF0B-46AE-98CB-32B5607EC7FB}" srcOrd="1" destOrd="0" presId="urn:microsoft.com/office/officeart/2005/8/layout/orgChart1"/>
    <dgm:cxn modelId="{54ECFD32-6155-49CC-B176-3379BFE8D673}" type="presParOf" srcId="{E5E56710-AF0B-46AE-98CB-32B5607EC7FB}" destId="{C6B9E9EC-C187-45FE-BCCF-E53031212BD1}" srcOrd="0" destOrd="0" presId="urn:microsoft.com/office/officeart/2005/8/layout/orgChart1"/>
    <dgm:cxn modelId="{14DA9140-F6A1-4655-AE45-A20F711F4FED}" type="presParOf" srcId="{E5E56710-AF0B-46AE-98CB-32B5607EC7FB}" destId="{0FB2B147-608F-4BF0-97A6-F51E89124FE5}" srcOrd="1" destOrd="0" presId="urn:microsoft.com/office/officeart/2005/8/layout/orgChart1"/>
    <dgm:cxn modelId="{26A591A1-9492-417C-A551-A8823FC712F3}" type="presParOf" srcId="{0FB2B147-608F-4BF0-97A6-F51E89124FE5}" destId="{4E6D4EFE-E2C6-4DA8-9BFF-A0D70E798DC4}" srcOrd="0" destOrd="0" presId="urn:microsoft.com/office/officeart/2005/8/layout/orgChart1"/>
    <dgm:cxn modelId="{48221F4E-4DEB-4A58-9481-F05BCF25FA4C}" type="presParOf" srcId="{4E6D4EFE-E2C6-4DA8-9BFF-A0D70E798DC4}" destId="{D7AABAF4-EDD1-4D3F-B28A-793F8DE5DB6A}" srcOrd="0" destOrd="0" presId="urn:microsoft.com/office/officeart/2005/8/layout/orgChart1"/>
    <dgm:cxn modelId="{DEBC2412-CB2F-453D-91BF-5A0C451CDA79}" type="presParOf" srcId="{4E6D4EFE-E2C6-4DA8-9BFF-A0D70E798DC4}" destId="{8160746C-4A19-4CF6-896F-ABDB86B62CA3}" srcOrd="1" destOrd="0" presId="urn:microsoft.com/office/officeart/2005/8/layout/orgChart1"/>
    <dgm:cxn modelId="{D2DBE64A-BFE3-485C-80C6-366CB6A0F22E}" type="presParOf" srcId="{0FB2B147-608F-4BF0-97A6-F51E89124FE5}" destId="{623E968D-0E7D-412A-BE5A-7D008829F1A4}" srcOrd="1" destOrd="0" presId="urn:microsoft.com/office/officeart/2005/8/layout/orgChart1"/>
    <dgm:cxn modelId="{4028CF32-A0F4-47C8-8E43-B237A95521A5}" type="presParOf" srcId="{623E968D-0E7D-412A-BE5A-7D008829F1A4}" destId="{B4E01C8D-40FE-461E-BB97-915B4B7B2D6D}" srcOrd="0" destOrd="0" presId="urn:microsoft.com/office/officeart/2005/8/layout/orgChart1"/>
    <dgm:cxn modelId="{0D3DEF16-CF07-4766-AA43-7EDB172E96EC}" type="presParOf" srcId="{623E968D-0E7D-412A-BE5A-7D008829F1A4}" destId="{27E483AC-0C34-4839-940C-441E7BB588A3}" srcOrd="1" destOrd="0" presId="urn:microsoft.com/office/officeart/2005/8/layout/orgChart1"/>
    <dgm:cxn modelId="{E3BBB9E3-08B8-4DC8-92E1-25CAF4D3E642}" type="presParOf" srcId="{27E483AC-0C34-4839-940C-441E7BB588A3}" destId="{BE1CCF73-B655-40E6-B9E2-1D23850609C9}" srcOrd="0" destOrd="0" presId="urn:microsoft.com/office/officeart/2005/8/layout/orgChart1"/>
    <dgm:cxn modelId="{E75EF9FA-AD70-4FBF-B098-212131BC83EA}" type="presParOf" srcId="{BE1CCF73-B655-40E6-B9E2-1D23850609C9}" destId="{A55F0A1B-407C-4F54-927A-8A605D3B6BB0}" srcOrd="0" destOrd="0" presId="urn:microsoft.com/office/officeart/2005/8/layout/orgChart1"/>
    <dgm:cxn modelId="{AF9A0F39-D969-4850-A57C-541EB8877A54}" type="presParOf" srcId="{BE1CCF73-B655-40E6-B9E2-1D23850609C9}" destId="{28535C64-6FD0-4F90-8DB9-250811260C1E}" srcOrd="1" destOrd="0" presId="urn:microsoft.com/office/officeart/2005/8/layout/orgChart1"/>
    <dgm:cxn modelId="{8D5CF130-20B7-40DB-832E-ED1CC064F756}" type="presParOf" srcId="{27E483AC-0C34-4839-940C-441E7BB588A3}" destId="{C3BC864E-22A3-4B9A-8182-7B1BC2081AC6}" srcOrd="1" destOrd="0" presId="urn:microsoft.com/office/officeart/2005/8/layout/orgChart1"/>
    <dgm:cxn modelId="{BEBB7261-8985-47BF-8DD5-D26FDD61261C}" type="presParOf" srcId="{27E483AC-0C34-4839-940C-441E7BB588A3}" destId="{A9C0A141-D199-4897-9D2F-2C06119DC06A}" srcOrd="2" destOrd="0" presId="urn:microsoft.com/office/officeart/2005/8/layout/orgChart1"/>
    <dgm:cxn modelId="{BFE5C04C-1AD3-4F70-AB3A-E7320FBE0D2C}" type="presParOf" srcId="{623E968D-0E7D-412A-BE5A-7D008829F1A4}" destId="{230D2C46-94DB-4C20-9B8D-2268C2F8740C}" srcOrd="2" destOrd="0" presId="urn:microsoft.com/office/officeart/2005/8/layout/orgChart1"/>
    <dgm:cxn modelId="{83852964-3EC5-4CD3-9CF5-EF824FFE5D19}" type="presParOf" srcId="{623E968D-0E7D-412A-BE5A-7D008829F1A4}" destId="{18EDB4EE-0C0E-4003-B8B6-A4993AA03A5E}" srcOrd="3" destOrd="0" presId="urn:microsoft.com/office/officeart/2005/8/layout/orgChart1"/>
    <dgm:cxn modelId="{1601F572-D7F8-4D3C-9213-0568FBA5AD8D}" type="presParOf" srcId="{18EDB4EE-0C0E-4003-B8B6-A4993AA03A5E}" destId="{C1473751-9E20-4059-870A-209D6A03F194}" srcOrd="0" destOrd="0" presId="urn:microsoft.com/office/officeart/2005/8/layout/orgChart1"/>
    <dgm:cxn modelId="{3B35628C-18E6-4F28-9F10-8EDECE72BED0}" type="presParOf" srcId="{C1473751-9E20-4059-870A-209D6A03F194}" destId="{34047AA5-7C0E-42CC-A925-4D94EF630C20}" srcOrd="0" destOrd="0" presId="urn:microsoft.com/office/officeart/2005/8/layout/orgChart1"/>
    <dgm:cxn modelId="{27B00DE9-BB24-4650-8601-35F863BCD713}" type="presParOf" srcId="{C1473751-9E20-4059-870A-209D6A03F194}" destId="{4F2A0FFD-495C-43F1-8B3E-806D43E6560E}" srcOrd="1" destOrd="0" presId="urn:microsoft.com/office/officeart/2005/8/layout/orgChart1"/>
    <dgm:cxn modelId="{D6219883-F050-4F83-94A8-ADF879B4F8EF}" type="presParOf" srcId="{18EDB4EE-0C0E-4003-B8B6-A4993AA03A5E}" destId="{F0ACB3D3-EFB9-419F-B95A-4195A4F9583E}" srcOrd="1" destOrd="0" presId="urn:microsoft.com/office/officeart/2005/8/layout/orgChart1"/>
    <dgm:cxn modelId="{5BF93142-8633-468C-A78E-DA0A84904EF5}" type="presParOf" srcId="{18EDB4EE-0C0E-4003-B8B6-A4993AA03A5E}" destId="{DCEF4F3C-F6C8-4A5C-8A98-95B543C00C42}" srcOrd="2" destOrd="0" presId="urn:microsoft.com/office/officeart/2005/8/layout/orgChart1"/>
    <dgm:cxn modelId="{7DAC2222-98E3-4E68-98D4-5C908BDD6E21}" type="presParOf" srcId="{0FB2B147-608F-4BF0-97A6-F51E89124FE5}" destId="{B519EC19-2515-4559-8ADB-31869BC2E1CD}" srcOrd="2" destOrd="0" presId="urn:microsoft.com/office/officeart/2005/8/layout/orgChart1"/>
    <dgm:cxn modelId="{F6863234-32FF-4FE1-843D-4B16BA0C4B44}" type="presParOf" srcId="{E5E56710-AF0B-46AE-98CB-32B5607EC7FB}" destId="{FB583914-4DEA-4A94-952E-C190A4D77D6A}" srcOrd="2" destOrd="0" presId="urn:microsoft.com/office/officeart/2005/8/layout/orgChart1"/>
    <dgm:cxn modelId="{638C4709-9CED-499A-BF9D-5E99B5FFF8E4}" type="presParOf" srcId="{E5E56710-AF0B-46AE-98CB-32B5607EC7FB}" destId="{AD65D7FD-DBD6-447A-ACCB-D1BA7E401295}" srcOrd="3" destOrd="0" presId="urn:microsoft.com/office/officeart/2005/8/layout/orgChart1"/>
    <dgm:cxn modelId="{DA57F368-71F8-46F2-B3F5-16AAB5ED3BE1}" type="presParOf" srcId="{AD65D7FD-DBD6-447A-ACCB-D1BA7E401295}" destId="{9830DE0D-A54F-4E7B-A2AA-A3FD15724787}" srcOrd="0" destOrd="0" presId="urn:microsoft.com/office/officeart/2005/8/layout/orgChart1"/>
    <dgm:cxn modelId="{46472E3E-697D-411C-8199-9DD587426A72}" type="presParOf" srcId="{9830DE0D-A54F-4E7B-A2AA-A3FD15724787}" destId="{BA7A2A2D-5D7D-4A90-B955-745E520C6E0B}" srcOrd="0" destOrd="0" presId="urn:microsoft.com/office/officeart/2005/8/layout/orgChart1"/>
    <dgm:cxn modelId="{9F8CC73D-4BCB-41C5-BED2-6C7F82B83AB6}" type="presParOf" srcId="{9830DE0D-A54F-4E7B-A2AA-A3FD15724787}" destId="{BDC55961-74A3-4253-9103-474267AB41FF}" srcOrd="1" destOrd="0" presId="urn:microsoft.com/office/officeart/2005/8/layout/orgChart1"/>
    <dgm:cxn modelId="{95F39E3B-6F94-46E4-A7F4-F7277F012190}" type="presParOf" srcId="{AD65D7FD-DBD6-447A-ACCB-D1BA7E401295}" destId="{B7AA19ED-0987-4C90-9AD7-E010A2C67970}" srcOrd="1" destOrd="0" presId="urn:microsoft.com/office/officeart/2005/8/layout/orgChart1"/>
    <dgm:cxn modelId="{6B17B828-A8F0-4188-B990-A7982CBD7640}" type="presParOf" srcId="{AD65D7FD-DBD6-447A-ACCB-D1BA7E401295}" destId="{407C3E7E-9761-4884-86E8-61B1A3B7820F}" srcOrd="2" destOrd="0" presId="urn:microsoft.com/office/officeart/2005/8/layout/orgChart1"/>
    <dgm:cxn modelId="{CA2A4916-AA8C-42D4-83E3-0D7D5555F2ED}" type="presParOf" srcId="{C9A1C8B2-246E-483B-BB38-F39E0BB71904}" destId="{C64B31EC-A36E-4897-8945-18F6FA2CF42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583914-4DEA-4A94-952E-C190A4D77D6A}">
      <dsp:nvSpPr>
        <dsp:cNvPr id="0" name=""/>
        <dsp:cNvSpPr/>
      </dsp:nvSpPr>
      <dsp:spPr>
        <a:xfrm>
          <a:off x="2828925" y="925974"/>
          <a:ext cx="1115650" cy="387250"/>
        </a:xfrm>
        <a:custGeom>
          <a:avLst/>
          <a:gdLst/>
          <a:ahLst/>
          <a:cxnLst/>
          <a:rect l="0" t="0" r="0" b="0"/>
          <a:pathLst>
            <a:path>
              <a:moveTo>
                <a:pt x="0" y="0"/>
              </a:moveTo>
              <a:lnTo>
                <a:pt x="0" y="193625"/>
              </a:lnTo>
              <a:lnTo>
                <a:pt x="1115650" y="193625"/>
              </a:lnTo>
              <a:lnTo>
                <a:pt x="1115650" y="3872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0D2C46-94DB-4C20-9B8D-2268C2F8740C}">
      <dsp:nvSpPr>
        <dsp:cNvPr id="0" name=""/>
        <dsp:cNvSpPr/>
      </dsp:nvSpPr>
      <dsp:spPr>
        <a:xfrm>
          <a:off x="975654" y="2235249"/>
          <a:ext cx="276607" cy="2157538"/>
        </a:xfrm>
        <a:custGeom>
          <a:avLst/>
          <a:gdLst/>
          <a:ahLst/>
          <a:cxnLst/>
          <a:rect l="0" t="0" r="0" b="0"/>
          <a:pathLst>
            <a:path>
              <a:moveTo>
                <a:pt x="0" y="0"/>
              </a:moveTo>
              <a:lnTo>
                <a:pt x="0" y="2157538"/>
              </a:lnTo>
              <a:lnTo>
                <a:pt x="276607" y="21575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E01C8D-40FE-461E-BB97-915B4B7B2D6D}">
      <dsp:nvSpPr>
        <dsp:cNvPr id="0" name=""/>
        <dsp:cNvSpPr/>
      </dsp:nvSpPr>
      <dsp:spPr>
        <a:xfrm>
          <a:off x="975654" y="2235249"/>
          <a:ext cx="276607" cy="848263"/>
        </a:xfrm>
        <a:custGeom>
          <a:avLst/>
          <a:gdLst/>
          <a:ahLst/>
          <a:cxnLst/>
          <a:rect l="0" t="0" r="0" b="0"/>
          <a:pathLst>
            <a:path>
              <a:moveTo>
                <a:pt x="0" y="0"/>
              </a:moveTo>
              <a:lnTo>
                <a:pt x="0" y="848263"/>
              </a:lnTo>
              <a:lnTo>
                <a:pt x="276607" y="8482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9E9EC-C187-45FE-BCCF-E53031212BD1}">
      <dsp:nvSpPr>
        <dsp:cNvPr id="0" name=""/>
        <dsp:cNvSpPr/>
      </dsp:nvSpPr>
      <dsp:spPr>
        <a:xfrm>
          <a:off x="1713274" y="925974"/>
          <a:ext cx="1115650" cy="387250"/>
        </a:xfrm>
        <a:custGeom>
          <a:avLst/>
          <a:gdLst/>
          <a:ahLst/>
          <a:cxnLst/>
          <a:rect l="0" t="0" r="0" b="0"/>
          <a:pathLst>
            <a:path>
              <a:moveTo>
                <a:pt x="1115650" y="0"/>
              </a:moveTo>
              <a:lnTo>
                <a:pt x="1115650" y="193625"/>
              </a:lnTo>
              <a:lnTo>
                <a:pt x="0" y="193625"/>
              </a:lnTo>
              <a:lnTo>
                <a:pt x="0" y="3872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FFC84-2F55-4E6E-AC6A-6BC0FDCD95B1}">
      <dsp:nvSpPr>
        <dsp:cNvPr id="0" name=""/>
        <dsp:cNvSpPr/>
      </dsp:nvSpPr>
      <dsp:spPr>
        <a:xfrm>
          <a:off x="1906899" y="3948"/>
          <a:ext cx="1844050" cy="9220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Organisational Development Manager</a:t>
          </a:r>
        </a:p>
      </dsp:txBody>
      <dsp:txXfrm>
        <a:off x="1906899" y="3948"/>
        <a:ext cx="1844050" cy="922025"/>
      </dsp:txXfrm>
    </dsp:sp>
    <dsp:sp modelId="{D7AABAF4-EDD1-4D3F-B28A-793F8DE5DB6A}">
      <dsp:nvSpPr>
        <dsp:cNvPr id="0" name=""/>
        <dsp:cNvSpPr/>
      </dsp:nvSpPr>
      <dsp:spPr>
        <a:xfrm>
          <a:off x="791249" y="1313224"/>
          <a:ext cx="1844050" cy="9220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Learning and Development Lead</a:t>
          </a:r>
        </a:p>
      </dsp:txBody>
      <dsp:txXfrm>
        <a:off x="791249" y="1313224"/>
        <a:ext cx="1844050" cy="922025"/>
      </dsp:txXfrm>
    </dsp:sp>
    <dsp:sp modelId="{A55F0A1B-407C-4F54-927A-8A605D3B6BB0}">
      <dsp:nvSpPr>
        <dsp:cNvPr id="0" name=""/>
        <dsp:cNvSpPr/>
      </dsp:nvSpPr>
      <dsp:spPr>
        <a:xfrm>
          <a:off x="1252262" y="2622500"/>
          <a:ext cx="1844050" cy="922025"/>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Learning and Development  Advisor </a:t>
          </a:r>
        </a:p>
      </dsp:txBody>
      <dsp:txXfrm>
        <a:off x="1252262" y="2622500"/>
        <a:ext cx="1844050" cy="922025"/>
      </dsp:txXfrm>
    </dsp:sp>
    <dsp:sp modelId="{34047AA5-7C0E-42CC-A925-4D94EF630C20}">
      <dsp:nvSpPr>
        <dsp:cNvPr id="0" name=""/>
        <dsp:cNvSpPr/>
      </dsp:nvSpPr>
      <dsp:spPr>
        <a:xfrm>
          <a:off x="1252262" y="3931775"/>
          <a:ext cx="1844050" cy="9220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Learning and Development Adminstrator</a:t>
          </a:r>
        </a:p>
      </dsp:txBody>
      <dsp:txXfrm>
        <a:off x="1252262" y="3931775"/>
        <a:ext cx="1844050" cy="922025"/>
      </dsp:txXfrm>
    </dsp:sp>
    <dsp:sp modelId="{BA7A2A2D-5D7D-4A90-B955-745E520C6E0B}">
      <dsp:nvSpPr>
        <dsp:cNvPr id="0" name=""/>
        <dsp:cNvSpPr/>
      </dsp:nvSpPr>
      <dsp:spPr>
        <a:xfrm>
          <a:off x="3022550" y="1313224"/>
          <a:ext cx="1844050" cy="9220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Organisational Development Lead</a:t>
          </a:r>
        </a:p>
      </dsp:txBody>
      <dsp:txXfrm>
        <a:off x="3022550" y="1313224"/>
        <a:ext cx="1844050" cy="9220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A2DDB-1CB6-446B-9460-0EAFDF15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6305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HR ADMINISTRATOR (JOB EVALUATION)</vt:lpstr>
    </vt:vector>
  </TitlesOfParts>
  <Company>LBW</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ADMINISTRATOR (JOB EVALUATION)</dc:title>
  <dc:creator>jdeakins</dc:creator>
  <cp:lastModifiedBy>Crandley, Fiona</cp:lastModifiedBy>
  <cp:revision>2</cp:revision>
  <cp:lastPrinted>2014-12-22T09:31:00Z</cp:lastPrinted>
  <dcterms:created xsi:type="dcterms:W3CDTF">2019-01-08T14:22:00Z</dcterms:created>
  <dcterms:modified xsi:type="dcterms:W3CDTF">2019-01-08T14:22:00Z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John.Deakins@richmondandwandsworth.gov.uk</vt:lpwstr>
  </property>
  <property fmtid="{D5CDD505-2E9C-101B-9397-08002B2CF9AE}" pid="6" name="MSIP_Label_763da656-5c75-4f6d-9461-4a3ce9a537cc_SetDate">
    <vt:lpwstr>2017-05-26T12:33:48.8726277+01:00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