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BC3ED" w14:textId="77777777" w:rsidR="00FF15B7" w:rsidRDefault="00AB5448">
      <w:pPr>
        <w:ind w:left="-426"/>
        <w:rPr>
          <w:rFonts w:ascii="Arial" w:hAnsi="Arial" w:cs="Arial"/>
          <w:sz w:val="22"/>
          <w:szCs w:val="22"/>
        </w:rPr>
      </w:pPr>
      <w:r>
        <w:rPr>
          <w:rFonts w:ascii="Arial" w:hAnsi="Arial" w:cs="Arial"/>
          <w:sz w:val="22"/>
          <w:szCs w:val="22"/>
        </w:rPr>
        <w:t>29</w:t>
      </w:r>
      <w:r w:rsidR="00D6326D">
        <w:rPr>
          <w:rFonts w:ascii="Arial" w:hAnsi="Arial" w:cs="Arial"/>
          <w:sz w:val="22"/>
          <w:szCs w:val="22"/>
          <w:vertAlign w:val="superscript"/>
        </w:rPr>
        <w:t>th</w:t>
      </w:r>
      <w:r w:rsidR="00D6326D">
        <w:rPr>
          <w:rFonts w:ascii="Arial" w:hAnsi="Arial" w:cs="Arial"/>
          <w:sz w:val="22"/>
          <w:szCs w:val="22"/>
        </w:rPr>
        <w:t xml:space="preserve"> </w:t>
      </w:r>
      <w:r>
        <w:rPr>
          <w:rFonts w:ascii="Arial" w:hAnsi="Arial" w:cs="Arial"/>
          <w:sz w:val="22"/>
          <w:szCs w:val="22"/>
        </w:rPr>
        <w:t>April</w:t>
      </w:r>
      <w:r w:rsidR="00D6326D">
        <w:rPr>
          <w:rFonts w:ascii="Arial" w:hAnsi="Arial" w:cs="Arial"/>
          <w:sz w:val="22"/>
          <w:szCs w:val="22"/>
        </w:rPr>
        <w:t xml:space="preserve"> 202</w:t>
      </w:r>
      <w:r>
        <w:rPr>
          <w:rFonts w:ascii="Arial" w:hAnsi="Arial" w:cs="Arial"/>
          <w:sz w:val="22"/>
          <w:szCs w:val="22"/>
        </w:rPr>
        <w:t>5</w:t>
      </w:r>
      <w:r w:rsidR="00D6326D">
        <w:rPr>
          <w:rFonts w:ascii="Arial" w:hAnsi="Arial" w:cs="Arial"/>
          <w:sz w:val="22"/>
          <w:szCs w:val="22"/>
        </w:rPr>
        <w:t xml:space="preserve">. </w:t>
      </w:r>
    </w:p>
    <w:p w14:paraId="29A8238E" w14:textId="77777777" w:rsidR="00FF15B7" w:rsidRDefault="00FF15B7">
      <w:pPr>
        <w:ind w:left="-426"/>
        <w:rPr>
          <w:rFonts w:ascii="Arial" w:hAnsi="Arial" w:cs="Arial"/>
          <w:sz w:val="22"/>
          <w:szCs w:val="22"/>
        </w:rPr>
      </w:pPr>
    </w:p>
    <w:p w14:paraId="3268CADD" w14:textId="77777777" w:rsidR="00FF15B7" w:rsidRDefault="00D6326D">
      <w:pPr>
        <w:ind w:left="-426"/>
        <w:rPr>
          <w:rFonts w:ascii="Arial" w:hAnsi="Arial" w:cs="Arial"/>
          <w:sz w:val="22"/>
          <w:szCs w:val="22"/>
        </w:rPr>
      </w:pPr>
      <w:r>
        <w:rPr>
          <w:rFonts w:ascii="Arial" w:hAnsi="Arial" w:cs="Arial"/>
          <w:sz w:val="22"/>
          <w:szCs w:val="22"/>
        </w:rPr>
        <w:t>Dear Candidate,</w:t>
      </w:r>
    </w:p>
    <w:p w14:paraId="793B56AD" w14:textId="77777777" w:rsidR="00FF15B7" w:rsidRDefault="00FF15B7">
      <w:pPr>
        <w:ind w:left="-426"/>
        <w:rPr>
          <w:rFonts w:ascii="Arial" w:hAnsi="Arial" w:cs="Arial"/>
          <w:sz w:val="22"/>
          <w:szCs w:val="22"/>
        </w:rPr>
      </w:pPr>
    </w:p>
    <w:p w14:paraId="7479153E" w14:textId="77777777" w:rsidR="00FF15B7" w:rsidRDefault="00D6326D">
      <w:pPr>
        <w:ind w:left="-426"/>
        <w:rPr>
          <w:rFonts w:ascii="Arial" w:hAnsi="Arial" w:cs="Arial"/>
          <w:sz w:val="22"/>
          <w:szCs w:val="22"/>
        </w:rPr>
      </w:pPr>
      <w:r>
        <w:rPr>
          <w:rFonts w:ascii="Arial" w:hAnsi="Arial" w:cs="Arial"/>
          <w:sz w:val="22"/>
          <w:szCs w:val="22"/>
        </w:rPr>
        <w:t xml:space="preserve">I am delighted that you have taking an interest in the class teacher position at Allfarthing Primary School, we are a two form entry primary school situated near Wandsworth Common. We have two outside spaces, a forest school, dance hall, science room and many other interesting areas as well as close rail links and a carpark onsite.    </w:t>
      </w:r>
    </w:p>
    <w:p w14:paraId="6430E907" w14:textId="77777777" w:rsidR="00FF15B7" w:rsidRDefault="00FF15B7">
      <w:pPr>
        <w:ind w:left="-426"/>
        <w:rPr>
          <w:rFonts w:ascii="Arial" w:hAnsi="Arial" w:cs="Arial"/>
          <w:sz w:val="22"/>
          <w:szCs w:val="22"/>
        </w:rPr>
      </w:pPr>
    </w:p>
    <w:p w14:paraId="436894F9" w14:textId="0EE11F53" w:rsidR="00FF15B7" w:rsidRDefault="00D6326D">
      <w:pPr>
        <w:ind w:left="-426"/>
        <w:rPr>
          <w:rFonts w:ascii="Arial" w:hAnsi="Arial" w:cs="Arial"/>
          <w:sz w:val="22"/>
          <w:szCs w:val="22"/>
        </w:rPr>
      </w:pPr>
      <w:r>
        <w:rPr>
          <w:rFonts w:ascii="Arial" w:hAnsi="Arial" w:cs="Arial"/>
          <w:sz w:val="22"/>
          <w:szCs w:val="22"/>
        </w:rPr>
        <w:t xml:space="preserve">Allfarthing is at a really exciting time in our </w:t>
      </w:r>
      <w:r w:rsidR="00D5727C">
        <w:rPr>
          <w:rFonts w:ascii="Arial" w:hAnsi="Arial" w:cs="Arial"/>
          <w:sz w:val="22"/>
          <w:szCs w:val="22"/>
        </w:rPr>
        <w:t>schools</w:t>
      </w:r>
      <w:r>
        <w:rPr>
          <w:rFonts w:ascii="Arial" w:hAnsi="Arial" w:cs="Arial"/>
          <w:sz w:val="22"/>
          <w:szCs w:val="22"/>
        </w:rPr>
        <w:t xml:space="preserve"> development. We have four Allfarthing Absolutes which are Oracy, Adaptive Teaching, Metacognition and Assessment for Learning which we look to imbed in every lesson within our school. This supports delivery of an ambitious, broad and balanced curriculum that represents our inclusive community. </w:t>
      </w:r>
    </w:p>
    <w:p w14:paraId="1E27EFB9" w14:textId="77777777" w:rsidR="00FF15B7" w:rsidRDefault="00FF15B7">
      <w:pPr>
        <w:ind w:left="-426"/>
        <w:rPr>
          <w:rFonts w:ascii="Arial" w:hAnsi="Arial" w:cs="Arial"/>
          <w:sz w:val="22"/>
          <w:szCs w:val="22"/>
        </w:rPr>
      </w:pPr>
    </w:p>
    <w:p w14:paraId="7D2448D2" w14:textId="77777777" w:rsidR="00FF15B7" w:rsidRDefault="00D6326D">
      <w:pPr>
        <w:ind w:left="-426"/>
        <w:rPr>
          <w:rFonts w:ascii="Arial" w:hAnsi="Arial" w:cs="Arial"/>
          <w:sz w:val="22"/>
          <w:szCs w:val="22"/>
        </w:rPr>
      </w:pPr>
      <w:r>
        <w:rPr>
          <w:rFonts w:ascii="Arial" w:hAnsi="Arial" w:cs="Arial"/>
          <w:sz w:val="22"/>
          <w:szCs w:val="22"/>
        </w:rPr>
        <w:t>Our school vision is:</w:t>
      </w:r>
    </w:p>
    <w:p w14:paraId="740A9E77" w14:textId="77777777" w:rsidR="00FF15B7" w:rsidRDefault="00FF15B7">
      <w:pPr>
        <w:ind w:left="-426"/>
        <w:rPr>
          <w:rFonts w:ascii="Arial" w:hAnsi="Arial" w:cs="Arial"/>
          <w:sz w:val="22"/>
          <w:szCs w:val="22"/>
        </w:rPr>
      </w:pPr>
    </w:p>
    <w:p w14:paraId="566E36F0" w14:textId="77777777" w:rsidR="00FF15B7" w:rsidRPr="00AB5448" w:rsidRDefault="00D6326D" w:rsidP="00AB5448">
      <w:pPr>
        <w:ind w:left="-426"/>
        <w:jc w:val="center"/>
        <w:rPr>
          <w:rFonts w:ascii="Arial" w:hAnsi="Arial" w:cs="Arial"/>
          <w:b/>
          <w:sz w:val="22"/>
          <w:szCs w:val="22"/>
          <w:u w:val="single"/>
        </w:rPr>
      </w:pPr>
      <w:bookmarkStart w:id="0" w:name="_Hlk196733225"/>
      <w:r w:rsidRPr="00AB5448">
        <w:rPr>
          <w:rFonts w:ascii="Arial" w:hAnsi="Arial" w:cs="Arial"/>
          <w:b/>
          <w:sz w:val="22"/>
          <w:szCs w:val="22"/>
          <w:u w:val="single"/>
        </w:rPr>
        <w:t>Excellence for All</w:t>
      </w:r>
    </w:p>
    <w:p w14:paraId="5D3E6AD4" w14:textId="77777777" w:rsidR="00FF15B7" w:rsidRDefault="00FF15B7">
      <w:pPr>
        <w:ind w:left="-426"/>
        <w:rPr>
          <w:rFonts w:ascii="Arial" w:hAnsi="Arial" w:cs="Arial"/>
          <w:sz w:val="22"/>
          <w:szCs w:val="22"/>
        </w:rPr>
      </w:pPr>
    </w:p>
    <w:p w14:paraId="3E953875" w14:textId="77777777" w:rsidR="005154FA"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pupils </w:t>
      </w:r>
      <w:r w:rsidRPr="00AB5448">
        <w:rPr>
          <w:rFonts w:ascii="Arial" w:hAnsi="Arial" w:cs="Arial"/>
          <w:sz w:val="22"/>
          <w:szCs w:val="22"/>
        </w:rPr>
        <w:t>are confident and independent with a strong sense of belonging. As ambitious life-long learners, they are aspirational for their futures in modern Britain.</w:t>
      </w:r>
    </w:p>
    <w:p w14:paraId="7DA3BA7D" w14:textId="77777777" w:rsidR="00AB5448" w:rsidRPr="00AB5448" w:rsidRDefault="00AB5448" w:rsidP="00AB5448">
      <w:pPr>
        <w:ind w:left="360"/>
        <w:rPr>
          <w:rFonts w:ascii="Arial" w:hAnsi="Arial" w:cs="Arial"/>
          <w:sz w:val="22"/>
          <w:szCs w:val="22"/>
        </w:rPr>
      </w:pPr>
    </w:p>
    <w:p w14:paraId="0D365363" w14:textId="77777777" w:rsidR="005154FA"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staff </w:t>
      </w:r>
      <w:r w:rsidRPr="00AB5448">
        <w:rPr>
          <w:rFonts w:ascii="Arial" w:hAnsi="Arial" w:cs="Arial"/>
          <w:sz w:val="22"/>
          <w:szCs w:val="22"/>
        </w:rPr>
        <w:t xml:space="preserve">drive a culture of excellence, built with kindness and high expectations. They are curious, value professional development, are proud of our community and always put the pupils first. </w:t>
      </w:r>
    </w:p>
    <w:p w14:paraId="7829A7BF" w14:textId="77777777" w:rsidR="00AB5448" w:rsidRPr="00AB5448" w:rsidRDefault="00AB5448" w:rsidP="00AB5448">
      <w:pPr>
        <w:rPr>
          <w:rFonts w:ascii="Arial" w:hAnsi="Arial" w:cs="Arial"/>
          <w:sz w:val="22"/>
          <w:szCs w:val="22"/>
        </w:rPr>
      </w:pPr>
    </w:p>
    <w:p w14:paraId="71153FB9" w14:textId="77777777" w:rsidR="005154FA"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curriculum </w:t>
      </w:r>
      <w:r w:rsidRPr="00AB5448">
        <w:rPr>
          <w:rFonts w:ascii="Arial" w:hAnsi="Arial" w:cs="Arial"/>
          <w:sz w:val="22"/>
          <w:szCs w:val="22"/>
        </w:rPr>
        <w:t>is enriched and diverse and enables all pupils to develop into global citizens with a deep understanding of equality.</w:t>
      </w:r>
    </w:p>
    <w:p w14:paraId="573A876E" w14:textId="77777777" w:rsidR="00AB5448" w:rsidRPr="00AB5448" w:rsidRDefault="00AB5448" w:rsidP="00AB5448">
      <w:pPr>
        <w:ind w:left="360"/>
        <w:rPr>
          <w:rFonts w:ascii="Arial" w:hAnsi="Arial" w:cs="Arial"/>
          <w:sz w:val="22"/>
          <w:szCs w:val="22"/>
        </w:rPr>
      </w:pPr>
    </w:p>
    <w:p w14:paraId="7B6A5E19" w14:textId="77777777" w:rsidR="005154FA" w:rsidRPr="00AB5448" w:rsidRDefault="00D6326D" w:rsidP="00AB5448">
      <w:pPr>
        <w:numPr>
          <w:ilvl w:val="0"/>
          <w:numId w:val="4"/>
        </w:numPr>
        <w:tabs>
          <w:tab w:val="num" w:pos="720"/>
        </w:tabs>
        <w:rPr>
          <w:rFonts w:ascii="Arial" w:hAnsi="Arial" w:cs="Arial"/>
          <w:sz w:val="22"/>
          <w:szCs w:val="22"/>
        </w:rPr>
      </w:pPr>
      <w:r w:rsidRPr="00AB5448">
        <w:rPr>
          <w:rFonts w:ascii="Arial" w:hAnsi="Arial" w:cs="Arial"/>
          <w:b/>
          <w:bCs/>
          <w:sz w:val="22"/>
          <w:szCs w:val="22"/>
        </w:rPr>
        <w:t xml:space="preserve">Allfarthing community </w:t>
      </w:r>
      <w:r w:rsidRPr="00AB5448">
        <w:rPr>
          <w:rFonts w:ascii="Arial" w:hAnsi="Arial" w:cs="Arial"/>
          <w:sz w:val="22"/>
          <w:szCs w:val="22"/>
        </w:rPr>
        <w:t xml:space="preserve">is inclusive, and every stakeholder feels welcome, seen, heard and supported. </w:t>
      </w:r>
    </w:p>
    <w:bookmarkEnd w:id="0"/>
    <w:p w14:paraId="3AA8EECD" w14:textId="77777777" w:rsidR="00FF15B7" w:rsidRDefault="00FF15B7">
      <w:pPr>
        <w:ind w:left="-426"/>
        <w:rPr>
          <w:rFonts w:ascii="Arial" w:hAnsi="Arial" w:cs="Arial"/>
          <w:sz w:val="22"/>
          <w:szCs w:val="22"/>
        </w:rPr>
      </w:pPr>
    </w:p>
    <w:p w14:paraId="7DDE02EA" w14:textId="77777777" w:rsidR="00FF15B7" w:rsidRDefault="00D6326D">
      <w:pPr>
        <w:ind w:left="-426"/>
        <w:rPr>
          <w:rFonts w:ascii="Arial" w:hAnsi="Arial" w:cs="Arial"/>
          <w:sz w:val="22"/>
          <w:szCs w:val="22"/>
        </w:rPr>
      </w:pPr>
      <w:r>
        <w:rPr>
          <w:rFonts w:ascii="Arial" w:hAnsi="Arial" w:cs="Arial"/>
          <w:sz w:val="22"/>
          <w:szCs w:val="22"/>
        </w:rPr>
        <w:t>Our behaviour policy is built on Paul Dix’s book ‘When The Adults Change Everything Changes’ and our three school values are ‘Be kind, Be safe and Go above and beyond.’ We believe strongly in giving staff opportunities to develop here with most of our Leadership team doing NPQ qualifications, lesson studies</w:t>
      </w:r>
      <w:r w:rsidR="00AB5448">
        <w:rPr>
          <w:rFonts w:ascii="Arial" w:hAnsi="Arial" w:cs="Arial"/>
          <w:sz w:val="22"/>
          <w:szCs w:val="22"/>
        </w:rPr>
        <w:t xml:space="preserve"> </w:t>
      </w:r>
      <w:r>
        <w:rPr>
          <w:rFonts w:ascii="Arial" w:hAnsi="Arial" w:cs="Arial"/>
          <w:sz w:val="22"/>
          <w:szCs w:val="22"/>
        </w:rPr>
        <w:t xml:space="preserve">and gallery lessons are some examples of professional development our staff have had in the last year. We are also active members in the Wandsworth maths, EYFS and literacy hubs and are heavily involved with the Wandsworth Equality, Diversity and Inclusion team.  </w:t>
      </w:r>
    </w:p>
    <w:p w14:paraId="4922C00C" w14:textId="77777777" w:rsidR="00FF15B7" w:rsidRDefault="00FF15B7">
      <w:pPr>
        <w:ind w:left="-426"/>
        <w:rPr>
          <w:rFonts w:ascii="Arial" w:hAnsi="Arial" w:cs="Arial"/>
          <w:sz w:val="22"/>
          <w:szCs w:val="22"/>
        </w:rPr>
      </w:pPr>
    </w:p>
    <w:p w14:paraId="552E5BB5" w14:textId="77777777" w:rsidR="00FF15B7" w:rsidRDefault="00D6326D">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have recently achieved our wellbeing for schools reverification award.    </w:t>
      </w:r>
    </w:p>
    <w:p w14:paraId="6E81164D" w14:textId="77777777" w:rsidR="00FF15B7" w:rsidRDefault="00FF15B7">
      <w:pPr>
        <w:ind w:left="-426"/>
        <w:rPr>
          <w:rFonts w:ascii="Arial" w:hAnsi="Arial" w:cs="Arial"/>
          <w:sz w:val="22"/>
          <w:szCs w:val="22"/>
        </w:rPr>
      </w:pPr>
    </w:p>
    <w:p w14:paraId="69418939" w14:textId="77777777" w:rsidR="00FF15B7" w:rsidRDefault="00D6326D">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website-the school newsletters feed will give you a valuable snapshot of the school and find out more about Allfarthing.  </w:t>
      </w:r>
    </w:p>
    <w:p w14:paraId="123A3649" w14:textId="77777777" w:rsidR="00FF15B7" w:rsidRDefault="00FF15B7">
      <w:pPr>
        <w:ind w:left="-426"/>
        <w:rPr>
          <w:rFonts w:ascii="Arial" w:hAnsi="Arial" w:cs="Arial"/>
          <w:sz w:val="22"/>
          <w:szCs w:val="22"/>
        </w:rPr>
      </w:pPr>
    </w:p>
    <w:p w14:paraId="5E415B8B" w14:textId="77777777" w:rsidR="00FF15B7" w:rsidRDefault="00D6326D">
      <w:pPr>
        <w:ind w:left="-426"/>
        <w:rPr>
          <w:rFonts w:ascii="Arial" w:hAnsi="Arial" w:cs="Arial"/>
          <w:sz w:val="22"/>
          <w:szCs w:val="22"/>
        </w:rPr>
      </w:pPr>
      <w:r>
        <w:rPr>
          <w:rFonts w:ascii="Arial" w:hAnsi="Arial" w:cs="Arial"/>
          <w:sz w:val="22"/>
          <w:szCs w:val="22"/>
        </w:rPr>
        <w:lastRenderedPageBreak/>
        <w:t xml:space="preserve">We have an enthusiastic teaching staff with a range of experience that are keen to progress the school further. This is an exciting opportunity for the right candidate to join an innovative and dynamic team.  </w:t>
      </w:r>
    </w:p>
    <w:p w14:paraId="0C61D936" w14:textId="77777777" w:rsidR="00FF15B7" w:rsidRDefault="00FF15B7">
      <w:pPr>
        <w:ind w:left="-426"/>
        <w:rPr>
          <w:rFonts w:ascii="Arial" w:hAnsi="Arial" w:cs="Arial"/>
          <w:sz w:val="22"/>
          <w:szCs w:val="22"/>
        </w:rPr>
      </w:pPr>
    </w:p>
    <w:p w14:paraId="20D6ADCF" w14:textId="77777777" w:rsidR="00FF15B7" w:rsidRDefault="00FF15B7">
      <w:pPr>
        <w:ind w:left="-426"/>
        <w:rPr>
          <w:rFonts w:ascii="Arial" w:hAnsi="Arial" w:cs="Arial"/>
          <w:sz w:val="22"/>
          <w:szCs w:val="22"/>
        </w:rPr>
      </w:pPr>
    </w:p>
    <w:p w14:paraId="66D692B9" w14:textId="77777777" w:rsidR="00FF15B7" w:rsidRDefault="00D6326D">
      <w:pPr>
        <w:ind w:left="-426"/>
        <w:rPr>
          <w:rFonts w:ascii="Arial" w:hAnsi="Arial" w:cs="Arial"/>
          <w:sz w:val="22"/>
          <w:szCs w:val="22"/>
        </w:rPr>
      </w:pPr>
      <w:r>
        <w:rPr>
          <w:rFonts w:ascii="Arial" w:hAnsi="Arial" w:cs="Arial"/>
          <w:sz w:val="22"/>
          <w:szCs w:val="22"/>
        </w:rPr>
        <w:t>Finally I have just added a few quotes from our most recent OFSTED report (October 2023):</w:t>
      </w:r>
    </w:p>
    <w:p w14:paraId="50C7A9B5" w14:textId="77777777" w:rsidR="00FF15B7" w:rsidRDefault="00FF15B7">
      <w:pPr>
        <w:ind w:left="-426"/>
        <w:rPr>
          <w:rFonts w:ascii="Arial" w:hAnsi="Arial" w:cs="Arial"/>
          <w:sz w:val="22"/>
          <w:szCs w:val="22"/>
        </w:rPr>
      </w:pPr>
    </w:p>
    <w:p w14:paraId="16C6712E" w14:textId="77777777" w:rsidR="00FF15B7" w:rsidRDefault="00D6326D">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6D7B746A" wp14:editId="342DE85D">
                <wp:simplePos x="0" y="0"/>
                <wp:positionH relativeFrom="column">
                  <wp:posOffset>3541690</wp:posOffset>
                </wp:positionH>
                <wp:positionV relativeFrom="paragraph">
                  <wp:posOffset>13237</wp:posOffset>
                </wp:positionV>
                <wp:extent cx="2486025" cy="1483878"/>
                <wp:effectExtent l="0" t="0" r="28575" b="212090"/>
                <wp:wrapNone/>
                <wp:docPr id="3" name="Rectangular Callout 3"/>
                <wp:cNvGraphicFramePr/>
                <a:graphic xmlns:a="http://schemas.openxmlformats.org/drawingml/2006/main">
                  <a:graphicData uri="http://schemas.microsoft.com/office/word/2010/wordprocessingShape">
                    <wps:wsp>
                      <wps:cNvSpPr/>
                      <wps:spPr>
                        <a:xfrm>
                          <a:off x="0" y="0"/>
                          <a:ext cx="2486025" cy="1483878"/>
                        </a:xfrm>
                        <a:prstGeom prst="wedgeRectCallout">
                          <a:avLst/>
                        </a:prstGeom>
                        <a:solidFill>
                          <a:sysClr val="window" lastClr="FFFFFF"/>
                        </a:solidFill>
                        <a:ln w="12700" cap="flat" cmpd="sng" algn="ctr">
                          <a:solidFill>
                            <a:srgbClr val="70AD47"/>
                          </a:solidFill>
                          <a:prstDash val="solid"/>
                          <a:miter lim="800000"/>
                        </a:ln>
                        <a:effectLst/>
                      </wps:spPr>
                      <wps:txbx>
                        <w:txbxContent>
                          <w:p w14:paraId="5327544D" w14:textId="77777777" w:rsidR="00FF15B7" w:rsidRDefault="00D6326D">
                            <w:pPr>
                              <w:jc w:val="center"/>
                            </w:pPr>
                            <w:r>
                              <w:rPr>
                                <w:rFonts w:ascii="Arial" w:hAnsi="Arial" w:cs="Arial"/>
                                <w:i/>
                                <w:iCs/>
                                <w:sz w:val="22"/>
                                <w:szCs w:val="22"/>
                              </w:rPr>
                              <w:t xml:space="preserve">Parents and carers are overwhelmingly positive about the school. On parent commented that Allfarthing school is ‘a very nurturing, friendly and community-driven school’. This is a view shared by many.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left:0;text-align:left;margin-left:278.85pt;margin-top:1.05pt;width:195.75pt;height:1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" adj="6300,24300" fillcolor="window" strokecolor="#70ad47" strokeweight="1pt">
                <v:textbox>
                  <w:txbxContent>
                    <w:p w:rsidR="00FF15B7" w:rsidRDefault="00D6326D">
                      <w:pPr>
                        <w:jc w:val="center"/>
                      </w:pPr>
                      <w:r>
                        <w:rPr>
                          <w:rFonts w:ascii="Arial" w:hAnsi="Arial" w:cs="Arial"/>
                          <w:i/>
                          <w:iCs/>
                          <w:sz w:val="22"/>
                          <w:szCs w:val="22"/>
                        </w:rPr>
                        <w:t xml:space="preserve">Parents and carers are overwhelmingly positive about the school. On parent commented that Allfarthing school is ‘a very nurturing, friendly and community-driven school’. This is a view shared by many. </w:t>
                      </w:r>
                    </w:p>
                  </w:txbxContent>
                </v:textbox>
              </v:shape>
            </w:pict>
          </mc:Fallback>
        </mc:AlternateContent>
      </w:r>
      <w:r>
        <w:rPr>
          <w:noProof/>
          <w:sz w:val="22"/>
          <w:szCs w:val="22"/>
          <w:lang w:eastAsia="en-GB"/>
        </w:rPr>
        <mc:AlternateContent>
          <mc:Choice Requires="wps">
            <w:drawing>
              <wp:anchor distT="0" distB="0" distL="114300" distR="114300" simplePos="0" relativeHeight="251661312" behindDoc="0" locked="0" layoutInCell="1" allowOverlap="1" wp14:anchorId="60381A50" wp14:editId="635669CB">
                <wp:simplePos x="0" y="0"/>
                <wp:positionH relativeFrom="column">
                  <wp:posOffset>193183</wp:posOffset>
                </wp:positionH>
                <wp:positionV relativeFrom="paragraph">
                  <wp:posOffset>13238</wp:posOffset>
                </wp:positionV>
                <wp:extent cx="2419350" cy="1537818"/>
                <wp:effectExtent l="0" t="0" r="19050" b="234315"/>
                <wp:wrapNone/>
                <wp:docPr id="6" name="Rectangular Callout 6"/>
                <wp:cNvGraphicFramePr/>
                <a:graphic xmlns:a="http://schemas.openxmlformats.org/drawingml/2006/main">
                  <a:graphicData uri="http://schemas.microsoft.com/office/word/2010/wordprocessingShape">
                    <wps:wsp>
                      <wps:cNvSpPr/>
                      <wps:spPr>
                        <a:xfrm>
                          <a:off x="0" y="0"/>
                          <a:ext cx="2419350" cy="1537818"/>
                        </a:xfrm>
                        <a:prstGeom prst="wedgeRectCallout">
                          <a:avLst/>
                        </a:prstGeom>
                        <a:solidFill>
                          <a:sysClr val="window" lastClr="FFFFFF"/>
                        </a:solidFill>
                        <a:ln w="12700" cap="flat" cmpd="sng" algn="ctr">
                          <a:solidFill>
                            <a:srgbClr val="70AD47"/>
                          </a:solidFill>
                          <a:prstDash val="solid"/>
                          <a:miter lim="800000"/>
                        </a:ln>
                        <a:effectLst/>
                      </wps:spPr>
                      <wps:txbx>
                        <w:txbxContent>
                          <w:p w14:paraId="4A965CCE" w14:textId="77777777" w:rsidR="00FF15B7" w:rsidRDefault="00D6326D">
                            <w:pPr>
                              <w:jc w:val="center"/>
                              <w:rPr>
                                <w:rFonts w:ascii="Arial" w:hAnsi="Arial" w:cs="Arial"/>
                                <w:i/>
                                <w:sz w:val="22"/>
                                <w:szCs w:val="22"/>
                              </w:rPr>
                            </w:pPr>
                            <w:r>
                              <w:rPr>
                                <w:rFonts w:ascii="Arial" w:hAnsi="Arial" w:cs="Arial"/>
                                <w:i/>
                                <w:sz w:val="22"/>
                                <w:szCs w:val="22"/>
                              </w:rPr>
                              <w:t>The school teaches pupils to demonstrate inclusive attitudes towards others. Pupils speak proudly of how they look out for each other. Pupils’ behaviour is calm and purposeful. They enjoy lessons and want to do their best.</w:t>
                            </w:r>
                          </w:p>
                          <w:p w14:paraId="05731FE2" w14:textId="77777777" w:rsidR="00FF15B7" w:rsidRDefault="00FF15B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 o:spid="_x0000_s1027" type="#_x0000_t61" style="position:absolute;left:0;text-align:left;margin-left:15.2pt;margin-top:1.05pt;width:190.5pt;height:1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" adj="6300,24300" fillcolor="window" strokecolor="#70ad47" strokeweight="1pt">
                <v:textbox>
                  <w:txbxContent>
                    <w:p w:rsidR="00FF15B7" w:rsidRDefault="00D6326D">
                      <w:pPr>
                        <w:jc w:val="center"/>
                        <w:rPr>
                          <w:rFonts w:ascii="Arial" w:hAnsi="Arial" w:cs="Arial"/>
                          <w:i/>
                          <w:sz w:val="22"/>
                          <w:szCs w:val="22"/>
                        </w:rPr>
                      </w:pPr>
                      <w:r>
                        <w:rPr>
                          <w:rFonts w:ascii="Arial" w:hAnsi="Arial" w:cs="Arial"/>
                          <w:i/>
                          <w:sz w:val="22"/>
                          <w:szCs w:val="22"/>
                        </w:rPr>
                        <w:t>The school teaches pupils</w:t>
                      </w:r>
                      <w:r>
                        <w:rPr>
                          <w:rFonts w:ascii="Arial" w:hAnsi="Arial" w:cs="Arial"/>
                          <w:i/>
                          <w:sz w:val="22"/>
                          <w:szCs w:val="22"/>
                        </w:rPr>
                        <w:t xml:space="preserve"> to demonstrate inclusive attitudes towards others. Pupils speak proudly of how they look out for each other. Pupils’ behaviour is calm and purposeful. They enjoy lessons and want to do their best.</w:t>
                      </w:r>
                    </w:p>
                    <w:p w:rsidR="00FF15B7" w:rsidRDefault="00FF15B7"/>
                  </w:txbxContent>
                </v:textbox>
              </v:shape>
            </w:pict>
          </mc:Fallback>
        </mc:AlternateContent>
      </w:r>
    </w:p>
    <w:p w14:paraId="2C9ADACC" w14:textId="77777777" w:rsidR="00FF15B7" w:rsidRDefault="00FF15B7">
      <w:pPr>
        <w:ind w:left="-426"/>
        <w:rPr>
          <w:rFonts w:ascii="Arial" w:hAnsi="Arial" w:cs="Arial"/>
          <w:sz w:val="22"/>
          <w:szCs w:val="22"/>
        </w:rPr>
      </w:pPr>
    </w:p>
    <w:p w14:paraId="4BC898B4" w14:textId="77777777" w:rsidR="00FF15B7" w:rsidRDefault="00FF15B7">
      <w:pPr>
        <w:ind w:left="-426"/>
        <w:rPr>
          <w:rFonts w:ascii="Arial" w:hAnsi="Arial" w:cs="Arial"/>
          <w:sz w:val="22"/>
          <w:szCs w:val="22"/>
        </w:rPr>
      </w:pPr>
    </w:p>
    <w:p w14:paraId="69970E00" w14:textId="77777777" w:rsidR="00FF15B7" w:rsidRDefault="00FF15B7">
      <w:pPr>
        <w:ind w:left="-426"/>
        <w:rPr>
          <w:rFonts w:ascii="Arial" w:hAnsi="Arial" w:cs="Arial"/>
          <w:sz w:val="22"/>
          <w:szCs w:val="22"/>
        </w:rPr>
      </w:pPr>
    </w:p>
    <w:p w14:paraId="63010352" w14:textId="77777777" w:rsidR="00FF15B7" w:rsidRDefault="00FF15B7">
      <w:pPr>
        <w:ind w:left="-426"/>
        <w:rPr>
          <w:rFonts w:ascii="Arial" w:hAnsi="Arial" w:cs="Arial"/>
          <w:sz w:val="22"/>
          <w:szCs w:val="22"/>
        </w:rPr>
      </w:pPr>
    </w:p>
    <w:p w14:paraId="38E93B27" w14:textId="77777777" w:rsidR="00FF15B7" w:rsidRDefault="00FF15B7">
      <w:pPr>
        <w:ind w:left="-426"/>
        <w:rPr>
          <w:rFonts w:ascii="Arial" w:hAnsi="Arial" w:cs="Arial"/>
          <w:sz w:val="22"/>
          <w:szCs w:val="22"/>
        </w:rPr>
      </w:pPr>
    </w:p>
    <w:p w14:paraId="668F2341" w14:textId="77777777" w:rsidR="00FF15B7" w:rsidRDefault="00FF15B7">
      <w:pPr>
        <w:ind w:left="-426"/>
        <w:rPr>
          <w:rFonts w:ascii="Arial" w:hAnsi="Arial" w:cs="Arial"/>
          <w:sz w:val="22"/>
          <w:szCs w:val="22"/>
        </w:rPr>
      </w:pPr>
    </w:p>
    <w:p w14:paraId="1C485785" w14:textId="77777777" w:rsidR="00FF15B7" w:rsidRDefault="00FF15B7">
      <w:pPr>
        <w:ind w:left="-426"/>
        <w:rPr>
          <w:rFonts w:ascii="Arial" w:hAnsi="Arial" w:cs="Arial"/>
          <w:sz w:val="22"/>
          <w:szCs w:val="22"/>
        </w:rPr>
      </w:pPr>
    </w:p>
    <w:p w14:paraId="1E525A2B" w14:textId="77777777" w:rsidR="00FF15B7" w:rsidRDefault="00FF15B7">
      <w:pPr>
        <w:ind w:left="-426"/>
        <w:rPr>
          <w:rFonts w:ascii="Arial" w:hAnsi="Arial" w:cs="Arial"/>
          <w:sz w:val="22"/>
          <w:szCs w:val="22"/>
        </w:rPr>
      </w:pPr>
    </w:p>
    <w:p w14:paraId="5859D6B9" w14:textId="77777777" w:rsidR="00FF15B7" w:rsidRDefault="00D6326D">
      <w:pPr>
        <w:ind w:left="-426"/>
        <w:rPr>
          <w:rFonts w:ascii="Arial" w:hAnsi="Arial" w:cs="Arial"/>
          <w:sz w:val="22"/>
          <w:szCs w:val="22"/>
        </w:rPr>
      </w:pPr>
      <w:r>
        <w:rPr>
          <w:rFonts w:ascii="Arial" w:hAnsi="Arial" w:cs="Arial"/>
          <w:i/>
          <w:iCs/>
          <w:sz w:val="22"/>
          <w:szCs w:val="22"/>
        </w:rPr>
        <w:t xml:space="preserve"> </w:t>
      </w:r>
    </w:p>
    <w:p w14:paraId="098F4C67" w14:textId="77777777" w:rsidR="00FF15B7" w:rsidRDefault="00FF15B7">
      <w:pPr>
        <w:ind w:left="-426"/>
        <w:rPr>
          <w:rFonts w:ascii="Arial" w:hAnsi="Arial" w:cs="Arial"/>
          <w:sz w:val="22"/>
          <w:szCs w:val="22"/>
        </w:rPr>
      </w:pPr>
    </w:p>
    <w:p w14:paraId="5972D30C" w14:textId="77777777" w:rsidR="00FF15B7" w:rsidRDefault="00D6326D">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05257ED2" wp14:editId="0A7EEB40">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14:paraId="447D249E" w14:textId="77777777" w:rsidR="00FF15B7" w:rsidRDefault="00D6326D">
                            <w:pPr>
                              <w:jc w:val="center"/>
                              <w:rPr>
                                <w:rFonts w:ascii="Arial" w:hAnsi="Arial" w:cs="Arial"/>
                                <w:i/>
                                <w:sz w:val="22"/>
                                <w:szCs w:val="22"/>
                              </w:rPr>
                            </w:pPr>
                            <w:r>
                              <w:rPr>
                                <w:rFonts w:ascii="Arial" w:hAnsi="Arial" w:cs="Arial"/>
                                <w:i/>
                                <w:sz w:val="22"/>
                                <w:szCs w:val="22"/>
                              </w:rPr>
                              <w:t>Staff morale is high. Leaders listen to staff’s views and take their well-being into account when making decisions. The school ensures that workload is manageable for all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rsidR="00FF15B7" w:rsidRDefault="00D6326D">
                      <w:pPr>
                        <w:jc w:val="center"/>
                        <w:rPr>
                          <w:rFonts w:ascii="Arial" w:hAnsi="Arial" w:cs="Arial"/>
                          <w:i/>
                          <w:sz w:val="22"/>
                          <w:szCs w:val="22"/>
                        </w:rPr>
                      </w:pPr>
                      <w:r>
                        <w:rPr>
                          <w:rFonts w:ascii="Arial" w:hAnsi="Arial" w:cs="Arial"/>
                          <w:i/>
                          <w:sz w:val="22"/>
                          <w:szCs w:val="22"/>
                        </w:rPr>
                        <w:t xml:space="preserve">Staff morale is high. Leaders listen to </w:t>
                      </w:r>
                      <w:r>
                        <w:rPr>
                          <w:rFonts w:ascii="Arial" w:hAnsi="Arial" w:cs="Arial"/>
                          <w:i/>
                          <w:sz w:val="22"/>
                          <w:szCs w:val="22"/>
                        </w:rPr>
                        <w:t>staff’s views and take their well-being into account when making decisions. The school ensures that workload is manageable for all staff.</w:t>
                      </w:r>
                    </w:p>
                  </w:txbxContent>
                </v:textbox>
                <w10:wrap anchorx="margin"/>
              </v:shape>
            </w:pict>
          </mc:Fallback>
        </mc:AlternateContent>
      </w:r>
    </w:p>
    <w:p w14:paraId="0FF298EB" w14:textId="77777777" w:rsidR="00FF15B7" w:rsidRDefault="00FF15B7">
      <w:pPr>
        <w:ind w:left="-426"/>
        <w:rPr>
          <w:rFonts w:ascii="Arial" w:hAnsi="Arial" w:cs="Arial"/>
          <w:sz w:val="22"/>
          <w:szCs w:val="22"/>
        </w:rPr>
      </w:pPr>
    </w:p>
    <w:p w14:paraId="68E128D7" w14:textId="77777777" w:rsidR="00FF15B7" w:rsidRDefault="00FF15B7">
      <w:pPr>
        <w:ind w:left="-426"/>
        <w:rPr>
          <w:rFonts w:ascii="Arial" w:hAnsi="Arial" w:cs="Arial"/>
          <w:sz w:val="22"/>
          <w:szCs w:val="22"/>
        </w:rPr>
      </w:pPr>
    </w:p>
    <w:p w14:paraId="20E8A629" w14:textId="77777777" w:rsidR="00FF15B7" w:rsidRDefault="00FF15B7">
      <w:pPr>
        <w:ind w:left="-426"/>
        <w:rPr>
          <w:rFonts w:ascii="Arial" w:hAnsi="Arial" w:cs="Arial"/>
          <w:sz w:val="22"/>
          <w:szCs w:val="22"/>
        </w:rPr>
      </w:pPr>
    </w:p>
    <w:p w14:paraId="183B3582" w14:textId="77777777" w:rsidR="00FF15B7" w:rsidRDefault="00FF15B7">
      <w:pPr>
        <w:ind w:left="-426"/>
        <w:rPr>
          <w:rFonts w:ascii="Arial" w:hAnsi="Arial" w:cs="Arial"/>
          <w:sz w:val="22"/>
          <w:szCs w:val="22"/>
        </w:rPr>
      </w:pPr>
    </w:p>
    <w:p w14:paraId="32808210" w14:textId="77777777" w:rsidR="00FF15B7" w:rsidRDefault="00FF15B7">
      <w:pPr>
        <w:ind w:left="-426"/>
        <w:rPr>
          <w:rFonts w:ascii="Arial" w:hAnsi="Arial" w:cs="Arial"/>
          <w:sz w:val="22"/>
          <w:szCs w:val="22"/>
        </w:rPr>
      </w:pPr>
    </w:p>
    <w:p w14:paraId="070A5E62" w14:textId="77777777" w:rsidR="00FF15B7" w:rsidRDefault="00FF15B7">
      <w:pPr>
        <w:ind w:left="-426"/>
        <w:rPr>
          <w:rFonts w:ascii="Arial" w:hAnsi="Arial" w:cs="Arial"/>
          <w:sz w:val="22"/>
          <w:szCs w:val="22"/>
        </w:rPr>
      </w:pPr>
    </w:p>
    <w:p w14:paraId="33D37C6A" w14:textId="77777777" w:rsidR="00FF15B7" w:rsidRDefault="00FF15B7">
      <w:pPr>
        <w:ind w:left="-426"/>
        <w:rPr>
          <w:rFonts w:ascii="Arial" w:hAnsi="Arial" w:cs="Arial"/>
          <w:sz w:val="22"/>
          <w:szCs w:val="22"/>
        </w:rPr>
      </w:pPr>
    </w:p>
    <w:p w14:paraId="5358CBCB" w14:textId="77777777" w:rsidR="00FF15B7" w:rsidRDefault="00FF15B7">
      <w:pPr>
        <w:rPr>
          <w:rFonts w:ascii="Arial" w:hAnsi="Arial" w:cs="Arial"/>
          <w:sz w:val="22"/>
          <w:szCs w:val="22"/>
        </w:rPr>
      </w:pPr>
    </w:p>
    <w:p w14:paraId="108F0A0F" w14:textId="77777777" w:rsidR="00FF15B7" w:rsidRDefault="00D6326D">
      <w:pPr>
        <w:ind w:left="-426"/>
        <w:rPr>
          <w:rFonts w:ascii="Arial" w:hAnsi="Arial" w:cs="Arial"/>
          <w:sz w:val="22"/>
          <w:szCs w:val="22"/>
        </w:rPr>
      </w:pPr>
      <w:r>
        <w:rPr>
          <w:rFonts w:ascii="Arial" w:hAnsi="Arial" w:cs="Arial"/>
          <w:sz w:val="22"/>
          <w:szCs w:val="22"/>
        </w:rPr>
        <w:t>Yours sincerely</w:t>
      </w:r>
    </w:p>
    <w:p w14:paraId="5A8196B9" w14:textId="77777777" w:rsidR="00FF15B7" w:rsidRDefault="00FF15B7">
      <w:pPr>
        <w:ind w:left="-426"/>
        <w:rPr>
          <w:rFonts w:ascii="Arial" w:hAnsi="Arial" w:cs="Arial"/>
          <w:sz w:val="22"/>
          <w:szCs w:val="22"/>
        </w:rPr>
      </w:pPr>
    </w:p>
    <w:p w14:paraId="388016AB" w14:textId="77777777" w:rsidR="00FF15B7" w:rsidRDefault="00FF15B7">
      <w:pPr>
        <w:ind w:left="-426"/>
        <w:rPr>
          <w:rFonts w:ascii="Arial" w:hAnsi="Arial" w:cs="Arial"/>
          <w:sz w:val="22"/>
          <w:szCs w:val="22"/>
        </w:rPr>
      </w:pPr>
    </w:p>
    <w:p w14:paraId="24F26155" w14:textId="77777777" w:rsidR="00FF15B7" w:rsidRDefault="00D6326D">
      <w:pPr>
        <w:ind w:left="-426"/>
        <w:rPr>
          <w:rFonts w:ascii="Arial" w:hAnsi="Arial" w:cs="Arial"/>
          <w:sz w:val="22"/>
          <w:szCs w:val="22"/>
        </w:rPr>
      </w:pPr>
      <w:r>
        <w:rPr>
          <w:noProof/>
          <w:sz w:val="22"/>
          <w:szCs w:val="22"/>
          <w:lang w:eastAsia="en-GB"/>
        </w:rPr>
        <w:drawing>
          <wp:inline distT="0" distB="0" distL="0" distR="0" wp14:anchorId="4213A920" wp14:editId="074C1748">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7880" cy="694436"/>
                    </a:xfrm>
                    <a:prstGeom prst="rect">
                      <a:avLst/>
                    </a:prstGeom>
                  </pic:spPr>
                </pic:pic>
              </a:graphicData>
            </a:graphic>
          </wp:inline>
        </w:drawing>
      </w:r>
    </w:p>
    <w:p w14:paraId="018CD119" w14:textId="77777777" w:rsidR="00FF15B7" w:rsidRDefault="00FF15B7">
      <w:pPr>
        <w:ind w:left="-426"/>
        <w:rPr>
          <w:rFonts w:ascii="Arial" w:hAnsi="Arial" w:cs="Arial"/>
          <w:sz w:val="22"/>
          <w:szCs w:val="22"/>
        </w:rPr>
      </w:pPr>
    </w:p>
    <w:p w14:paraId="123E700C" w14:textId="77777777" w:rsidR="00FF15B7" w:rsidRDefault="00D6326D">
      <w:pPr>
        <w:ind w:left="-426"/>
        <w:rPr>
          <w:rFonts w:ascii="Arial" w:hAnsi="Arial" w:cs="Arial"/>
          <w:sz w:val="22"/>
          <w:szCs w:val="22"/>
        </w:rPr>
      </w:pPr>
      <w:r>
        <w:rPr>
          <w:rFonts w:ascii="Arial" w:hAnsi="Arial" w:cs="Arial"/>
          <w:sz w:val="22"/>
          <w:szCs w:val="22"/>
        </w:rPr>
        <w:t>James Heale</w:t>
      </w:r>
    </w:p>
    <w:p w14:paraId="005D262D" w14:textId="77777777" w:rsidR="00FF15B7" w:rsidRDefault="00D6326D">
      <w:pPr>
        <w:ind w:left="-426"/>
        <w:rPr>
          <w:rFonts w:ascii="Arial" w:hAnsi="Arial" w:cs="Arial"/>
          <w:sz w:val="22"/>
          <w:szCs w:val="22"/>
        </w:rPr>
      </w:pPr>
      <w:r>
        <w:rPr>
          <w:rFonts w:ascii="Arial" w:hAnsi="Arial" w:cs="Arial"/>
          <w:sz w:val="22"/>
          <w:szCs w:val="22"/>
        </w:rPr>
        <w:t>Headteacher</w:t>
      </w:r>
    </w:p>
    <w:p w14:paraId="108E329A" w14:textId="77777777" w:rsidR="00FF15B7" w:rsidRDefault="00FF15B7">
      <w:pPr>
        <w:ind w:left="-426"/>
        <w:rPr>
          <w:rFonts w:ascii="Arial" w:hAnsi="Arial" w:cs="Arial"/>
          <w:b/>
          <w:sz w:val="22"/>
          <w:szCs w:val="22"/>
        </w:rPr>
      </w:pPr>
    </w:p>
    <w:p w14:paraId="3A37FA27" w14:textId="77777777" w:rsidR="00FF15B7" w:rsidRDefault="00D6326D">
      <w:pPr>
        <w:ind w:left="-426"/>
        <w:rPr>
          <w:sz w:val="22"/>
          <w:szCs w:val="22"/>
        </w:rPr>
      </w:pPr>
      <w:r>
        <w:rPr>
          <w:rFonts w:ascii="Arial" w:hAnsi="Arial" w:cs="Arial"/>
          <w:b/>
          <w:sz w:val="22"/>
          <w:szCs w:val="22"/>
        </w:rPr>
        <w:t xml:space="preserve">Closing date is </w:t>
      </w:r>
      <w:r w:rsidR="00AB5448">
        <w:rPr>
          <w:rFonts w:ascii="Arial" w:hAnsi="Arial" w:cs="Arial"/>
          <w:b/>
          <w:sz w:val="22"/>
          <w:szCs w:val="22"/>
        </w:rPr>
        <w:t>Wednesday</w:t>
      </w:r>
      <w:r>
        <w:rPr>
          <w:rFonts w:ascii="Arial" w:hAnsi="Arial" w:cs="Arial"/>
          <w:b/>
          <w:sz w:val="22"/>
          <w:szCs w:val="22"/>
        </w:rPr>
        <w:t xml:space="preserve"> </w:t>
      </w:r>
      <w:r w:rsidR="00AB5448">
        <w:rPr>
          <w:rFonts w:ascii="Arial" w:hAnsi="Arial" w:cs="Arial"/>
          <w:b/>
          <w:sz w:val="22"/>
          <w:szCs w:val="22"/>
        </w:rPr>
        <w:t>14</w:t>
      </w:r>
      <w:r w:rsidR="00AB5448" w:rsidRPr="00AB5448">
        <w:rPr>
          <w:rFonts w:ascii="Arial" w:hAnsi="Arial" w:cs="Arial"/>
          <w:b/>
          <w:sz w:val="22"/>
          <w:szCs w:val="22"/>
          <w:vertAlign w:val="superscript"/>
        </w:rPr>
        <w:t>th</w:t>
      </w:r>
      <w:r>
        <w:rPr>
          <w:rFonts w:ascii="Arial" w:hAnsi="Arial" w:cs="Arial"/>
          <w:b/>
          <w:sz w:val="22"/>
          <w:szCs w:val="22"/>
        </w:rPr>
        <w:t xml:space="preserve"> </w:t>
      </w:r>
      <w:r w:rsidR="00AB5448">
        <w:rPr>
          <w:rFonts w:ascii="Arial" w:hAnsi="Arial" w:cs="Arial"/>
          <w:b/>
          <w:sz w:val="22"/>
          <w:szCs w:val="22"/>
        </w:rPr>
        <w:t>M</w:t>
      </w:r>
      <w:r>
        <w:rPr>
          <w:rFonts w:ascii="Arial" w:hAnsi="Arial" w:cs="Arial"/>
          <w:b/>
          <w:sz w:val="22"/>
          <w:szCs w:val="22"/>
        </w:rPr>
        <w:t>ay - Noon</w:t>
      </w:r>
    </w:p>
    <w:p w14:paraId="10847D36" w14:textId="77777777" w:rsidR="00FF15B7" w:rsidRDefault="00FF15B7"/>
    <w:sectPr w:rsidR="00FF15B7">
      <w:headerReference w:type="even" r:id="rId12"/>
      <w:headerReference w:type="default" r:id="rId13"/>
      <w:foot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B7CE3" w14:textId="77777777" w:rsidR="00FF15B7" w:rsidRDefault="00D6326D">
      <w:r>
        <w:separator/>
      </w:r>
    </w:p>
  </w:endnote>
  <w:endnote w:type="continuationSeparator" w:id="0">
    <w:p w14:paraId="7CF2F1CB" w14:textId="77777777" w:rsidR="00FF15B7" w:rsidRDefault="00D6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AA4E" w14:textId="77777777" w:rsidR="00FF15B7" w:rsidRDefault="00D6326D">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14:paraId="253D5FE2" w14:textId="77777777" w:rsidR="00FF15B7" w:rsidRDefault="00D6326D">
    <w:pPr>
      <w:tabs>
        <w:tab w:val="left" w:pos="1250"/>
      </w:tabs>
    </w:pPr>
    <w:r>
      <w:t xml:space="preserve"> </w:t>
    </w:r>
    <w:r>
      <w:rPr>
        <w:noProof/>
        <w:lang w:eastAsia="en-GB"/>
      </w:rPr>
      <w:drawing>
        <wp:inline distT="0" distB="0" distL="0" distR="0" wp14:anchorId="4AE4FA99" wp14:editId="4D6E9706">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14:anchorId="26A49A0C" wp14:editId="13B6822C">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5BAC9438" wp14:editId="06BF1811">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14:anchorId="6C0AF0FB" wp14:editId="7ACBBED9">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756579CC" wp14:editId="50FE87C3">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14:paraId="3E942A28" w14:textId="77777777" w:rsidR="00FF15B7" w:rsidRDefault="00FF1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21E31" w14:textId="77777777" w:rsidR="00FF15B7" w:rsidRDefault="00D6326D">
      <w:r>
        <w:separator/>
      </w:r>
    </w:p>
  </w:footnote>
  <w:footnote w:type="continuationSeparator" w:id="0">
    <w:p w14:paraId="18ED1997" w14:textId="77777777" w:rsidR="00FF15B7" w:rsidRDefault="00D63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35380" w14:textId="755E6CD7" w:rsidR="00D5727C" w:rsidRDefault="00D5727C">
    <w:pPr>
      <w:pStyle w:val="Header"/>
    </w:pPr>
    <w:r>
      <w:rPr>
        <w:noProof/>
      </w:rPr>
      <mc:AlternateContent>
        <mc:Choice Requires="wps">
          <w:drawing>
            <wp:anchor distT="0" distB="0" distL="0" distR="0" simplePos="0" relativeHeight="251661312" behindDoc="0" locked="0" layoutInCell="1" allowOverlap="1" wp14:anchorId="428267A5" wp14:editId="6745D326">
              <wp:simplePos x="635" y="635"/>
              <wp:positionH relativeFrom="page">
                <wp:align>left</wp:align>
              </wp:positionH>
              <wp:positionV relativeFrom="page">
                <wp:align>top</wp:align>
              </wp:positionV>
              <wp:extent cx="617855" cy="345440"/>
              <wp:effectExtent l="0" t="0" r="10795" b="16510"/>
              <wp:wrapNone/>
              <wp:docPr id="20306413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4DE01AA8" w14:textId="296B7F3E" w:rsidR="00D5727C" w:rsidRPr="00D5727C" w:rsidRDefault="00D5727C" w:rsidP="00D5727C">
                          <w:pPr>
                            <w:rPr>
                              <w:rFonts w:ascii="Calibri" w:eastAsia="Calibri" w:hAnsi="Calibri" w:cs="Calibri"/>
                              <w:noProof/>
                              <w:color w:val="000000"/>
                              <w:sz w:val="20"/>
                            </w:rPr>
                          </w:pPr>
                          <w:r w:rsidRPr="00D5727C">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28267A5" id="_x0000_t202" coordsize="21600,21600" o:spt="202" path="m,l,21600r21600,l21600,xe">
              <v:stroke joinstyle="miter"/>
              <v:path gradientshapeok="t" o:connecttype="rect"/>
            </v:shapetype>
            <v:shape id="Text Box 2" o:spid="_x0000_s1029" type="#_x0000_t202" alt="Official" style="position:absolute;margin-left:0;margin-top:0;width:48.65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" filled="f" stroked="f">
              <v:fill o:detectmouseclick="t"/>
              <v:textbox style="mso-fit-shape-to-text:t" inset="20pt,15pt,0,0">
                <w:txbxContent>
                  <w:p w14:paraId="4DE01AA8" w14:textId="296B7F3E" w:rsidR="00D5727C" w:rsidRPr="00D5727C" w:rsidRDefault="00D5727C" w:rsidP="00D5727C">
                    <w:pPr>
                      <w:rPr>
                        <w:rFonts w:ascii="Calibri" w:eastAsia="Calibri" w:hAnsi="Calibri" w:cs="Calibri"/>
                        <w:noProof/>
                        <w:color w:val="000000"/>
                        <w:sz w:val="20"/>
                      </w:rPr>
                    </w:pPr>
                    <w:r w:rsidRPr="00D5727C">
                      <w:rPr>
                        <w:rFonts w:ascii="Calibri" w:eastAsia="Calibri" w:hAnsi="Calibri" w:cs="Calibri"/>
                        <w:noProof/>
                        <w:color w:val="00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CEAE7" w14:textId="4602FD3A" w:rsidR="00FF15B7" w:rsidRDefault="00D5727C">
    <w:pPr>
      <w:ind w:firstLine="720"/>
      <w:rPr>
        <w:rFonts w:asciiTheme="minorHAnsi" w:hAnsiTheme="minorHAnsi" w:cstheme="minorHAnsi"/>
        <w:color w:val="000000"/>
        <w:sz w:val="20"/>
      </w:rPr>
    </w:pPr>
    <w:r>
      <w:rPr>
        <w:rFonts w:asciiTheme="minorHAnsi" w:hAnsiTheme="minorHAnsi" w:cstheme="minorHAnsi"/>
        <w:noProof/>
        <w:szCs w:val="24"/>
        <w:lang w:eastAsia="en-GB"/>
      </w:rPr>
      <mc:AlternateContent>
        <mc:Choice Requires="wps">
          <w:drawing>
            <wp:anchor distT="0" distB="0" distL="0" distR="0" simplePos="0" relativeHeight="251662336" behindDoc="0" locked="0" layoutInCell="1" allowOverlap="1" wp14:anchorId="7BB979E6" wp14:editId="76D79C7D">
              <wp:simplePos x="635" y="635"/>
              <wp:positionH relativeFrom="page">
                <wp:align>left</wp:align>
              </wp:positionH>
              <wp:positionV relativeFrom="page">
                <wp:align>top</wp:align>
              </wp:positionV>
              <wp:extent cx="617855" cy="345440"/>
              <wp:effectExtent l="0" t="0" r="10795" b="16510"/>
              <wp:wrapNone/>
              <wp:docPr id="14903261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2044571E" w14:textId="78CED038" w:rsidR="00D5727C" w:rsidRPr="00D5727C" w:rsidRDefault="00D5727C" w:rsidP="00D5727C">
                          <w:pPr>
                            <w:rPr>
                              <w:rFonts w:ascii="Calibri" w:eastAsia="Calibri" w:hAnsi="Calibri" w:cs="Calibri"/>
                              <w:noProof/>
                              <w:color w:val="000000"/>
                              <w:sz w:val="20"/>
                            </w:rPr>
                          </w:pPr>
                          <w:r w:rsidRPr="00D5727C">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B979E6" id="_x0000_t202" coordsize="21600,21600" o:spt="202" path="m,l,21600r21600,l21600,xe">
              <v:stroke joinstyle="miter"/>
              <v:path gradientshapeok="t" o:connecttype="rect"/>
            </v:shapetype>
            <v:shape id="Text Box 3" o:spid="_x0000_s1030" type="#_x0000_t202" alt="Official" style="position:absolute;left:0;text-align:left;margin-left:0;margin-top:0;width:48.65pt;height:27.2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" filled="f" stroked="f">
              <v:fill o:detectmouseclick="t"/>
              <v:textbox style="mso-fit-shape-to-text:t" inset="20pt,15pt,0,0">
                <w:txbxContent>
                  <w:p w14:paraId="2044571E" w14:textId="78CED038" w:rsidR="00D5727C" w:rsidRPr="00D5727C" w:rsidRDefault="00D5727C" w:rsidP="00D5727C">
                    <w:pPr>
                      <w:rPr>
                        <w:rFonts w:ascii="Calibri" w:eastAsia="Calibri" w:hAnsi="Calibri" w:cs="Calibri"/>
                        <w:noProof/>
                        <w:color w:val="000000"/>
                        <w:sz w:val="20"/>
                      </w:rPr>
                    </w:pPr>
                    <w:r w:rsidRPr="00D5727C">
                      <w:rPr>
                        <w:rFonts w:ascii="Calibri" w:eastAsia="Calibri" w:hAnsi="Calibri" w:cs="Calibri"/>
                        <w:noProof/>
                        <w:color w:val="000000"/>
                        <w:sz w:val="20"/>
                      </w:rPr>
                      <w:t>Official</w:t>
                    </w:r>
                  </w:p>
                </w:txbxContent>
              </v:textbox>
              <w10:wrap anchorx="page" anchory="page"/>
            </v:shape>
          </w:pict>
        </mc:Fallback>
      </mc:AlternateContent>
    </w:r>
    <w:r w:rsidR="00D6326D">
      <w:rPr>
        <w:rFonts w:asciiTheme="minorHAnsi" w:hAnsiTheme="minorHAnsi" w:cstheme="minorHAnsi"/>
        <w:noProof/>
        <w:szCs w:val="24"/>
        <w:lang w:eastAsia="en-GB"/>
      </w:rPr>
      <w:drawing>
        <wp:anchor distT="0" distB="0" distL="114300" distR="114300" simplePos="0" relativeHeight="251659264" behindDoc="0" locked="0" layoutInCell="1" allowOverlap="1" wp14:anchorId="0D25D2CA" wp14:editId="7F145A9B">
          <wp:simplePos x="0" y="0"/>
          <wp:positionH relativeFrom="margin">
            <wp:posOffset>-287655</wp:posOffset>
          </wp:positionH>
          <wp:positionV relativeFrom="margin">
            <wp:posOffset>-1501775</wp:posOffset>
          </wp:positionV>
          <wp:extent cx="1012190" cy="1125855"/>
          <wp:effectExtent l="19050" t="0" r="0" b="0"/>
          <wp:wrapSquare wrapText="bothSides"/>
          <wp:docPr id="57" name="Picture 1" descr="Allfarthing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farthing Logo Blue"/>
                  <pic:cNvPicPr>
                    <a:picLocks noChangeAspect="1" noChangeArrowheads="1"/>
                  </pic:cNvPicPr>
                </pic:nvPicPr>
                <pic:blipFill>
                  <a:blip r:embed="rId1"/>
                  <a:srcRect/>
                  <a:stretch>
                    <a:fillRect/>
                  </a:stretch>
                </pic:blipFill>
                <pic:spPr bwMode="auto">
                  <a:xfrm>
                    <a:off x="0" y="0"/>
                    <a:ext cx="1012190" cy="1125855"/>
                  </a:xfrm>
                  <a:prstGeom prst="rect">
                    <a:avLst/>
                  </a:prstGeom>
                  <a:noFill/>
                  <a:ln w="9525">
                    <a:noFill/>
                    <a:miter lim="800000"/>
                    <a:headEnd/>
                    <a:tailEnd/>
                  </a:ln>
                </pic:spPr>
              </pic:pic>
            </a:graphicData>
          </a:graphic>
        </wp:anchor>
      </w:drawing>
    </w:r>
    <w:r w:rsidR="00D6326D">
      <w:rPr>
        <w:rFonts w:asciiTheme="minorHAnsi" w:hAnsiTheme="minorHAnsi" w:cstheme="minorHAnsi"/>
        <w:b/>
        <w:sz w:val="20"/>
      </w:rPr>
      <w:t>A</w:t>
    </w:r>
    <w:r w:rsidR="00D6326D">
      <w:rPr>
        <w:rFonts w:asciiTheme="minorHAnsi" w:hAnsiTheme="minorHAnsi" w:cstheme="minorHAnsi"/>
        <w:b/>
        <w:color w:val="000000"/>
        <w:sz w:val="20"/>
      </w:rPr>
      <w:t xml:space="preserve">llfarthing Primary School           </w:t>
    </w:r>
    <w:r w:rsidR="00D6326D">
      <w:rPr>
        <w:rFonts w:asciiTheme="minorHAnsi" w:hAnsiTheme="minorHAnsi" w:cstheme="minorHAnsi"/>
        <w:b/>
        <w:color w:val="000000"/>
        <w:sz w:val="20"/>
      </w:rPr>
      <w:tab/>
      <w:t>T:</w:t>
    </w:r>
    <w:r w:rsidR="00D6326D">
      <w:rPr>
        <w:rFonts w:asciiTheme="minorHAnsi" w:hAnsiTheme="minorHAnsi" w:cstheme="minorHAnsi"/>
        <w:color w:val="000000"/>
        <w:sz w:val="20"/>
      </w:rPr>
      <w:t xml:space="preserve">  020 8874 1301   </w:t>
    </w:r>
  </w:p>
  <w:p w14:paraId="6EAC56C3" w14:textId="77777777" w:rsidR="00FF15B7" w:rsidRDefault="00FF15B7">
    <w:pPr>
      <w:tabs>
        <w:tab w:val="left" w:pos="2150"/>
      </w:tabs>
      <w:rPr>
        <w:rFonts w:asciiTheme="minorHAnsi" w:hAnsiTheme="minorHAnsi" w:cstheme="minorHAnsi"/>
        <w:color w:val="000000"/>
        <w:sz w:val="8"/>
        <w:szCs w:val="8"/>
      </w:rPr>
    </w:pPr>
  </w:p>
  <w:p w14:paraId="6489758B" w14:textId="77777777" w:rsidR="00FF15B7" w:rsidRDefault="00D6326D">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14:paraId="086F3555" w14:textId="77777777" w:rsidR="00FF15B7" w:rsidRDefault="00D6326D">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2"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14:paraId="2D5DBD92" w14:textId="77777777" w:rsidR="00FF15B7" w:rsidRDefault="00FF15B7">
    <w:pPr>
      <w:ind w:firstLine="720"/>
      <w:rPr>
        <w:rFonts w:asciiTheme="minorHAnsi" w:hAnsiTheme="minorHAnsi" w:cstheme="minorHAnsi"/>
        <w:color w:val="000000"/>
        <w:sz w:val="18"/>
        <w:szCs w:val="18"/>
      </w:rPr>
    </w:pPr>
  </w:p>
  <w:p w14:paraId="003E4CA8" w14:textId="77777777" w:rsidR="00FF15B7" w:rsidRDefault="00D6326D">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14:paraId="710F6880" w14:textId="77777777" w:rsidR="00FF15B7" w:rsidRDefault="00D6326D">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 xml:space="preserve">Deputy Head </w:t>
    </w:r>
    <w:r w:rsidR="00AB5448">
      <w:rPr>
        <w:rFonts w:asciiTheme="minorHAnsi" w:hAnsiTheme="minorHAnsi" w:cstheme="minorHAnsi"/>
        <w:b/>
        <w:sz w:val="18"/>
        <w:szCs w:val="18"/>
      </w:rPr>
      <w:t>Karen Spencer</w:t>
    </w:r>
    <w:r>
      <w:rPr>
        <w:rFonts w:asciiTheme="minorHAnsi" w:hAnsiTheme="minorHAnsi" w:cstheme="minorHAnsi"/>
        <w:sz w:val="18"/>
        <w:szCs w:val="18"/>
      </w:rPr>
      <w:tab/>
    </w:r>
  </w:p>
  <w:p w14:paraId="7728DB6D" w14:textId="77777777" w:rsidR="00FF15B7" w:rsidRDefault="00D6326D">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 xml:space="preserve">Assistant Head </w:t>
    </w:r>
    <w:r w:rsidR="00AB5448">
      <w:rPr>
        <w:rFonts w:asciiTheme="minorHAnsi" w:hAnsiTheme="minorHAnsi" w:cstheme="minorHAnsi"/>
        <w:b/>
        <w:sz w:val="18"/>
        <w:szCs w:val="18"/>
      </w:rPr>
      <w:t>Andrea D’Souza</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14:paraId="7576E698" w14:textId="77777777" w:rsidR="00FF15B7" w:rsidRDefault="00D6326D">
    <w:r>
      <w:rPr>
        <w:rFonts w:ascii="Verdana" w:hAnsi="Verdana"/>
        <w:sz w:val="20"/>
      </w:rPr>
      <w:t xml:space="preserve">  </w:t>
    </w:r>
  </w:p>
  <w:p w14:paraId="6D795B1D" w14:textId="77777777" w:rsidR="00FF15B7" w:rsidRDefault="00FF15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C35E6" w14:textId="435214DD" w:rsidR="00D5727C" w:rsidRDefault="00D5727C">
    <w:pPr>
      <w:pStyle w:val="Header"/>
    </w:pPr>
    <w:r>
      <w:rPr>
        <w:noProof/>
      </w:rPr>
      <mc:AlternateContent>
        <mc:Choice Requires="wps">
          <w:drawing>
            <wp:anchor distT="0" distB="0" distL="0" distR="0" simplePos="0" relativeHeight="251660288" behindDoc="0" locked="0" layoutInCell="1" allowOverlap="1" wp14:anchorId="3EF744D1" wp14:editId="3461BFC1">
              <wp:simplePos x="635" y="635"/>
              <wp:positionH relativeFrom="page">
                <wp:align>left</wp:align>
              </wp:positionH>
              <wp:positionV relativeFrom="page">
                <wp:align>top</wp:align>
              </wp:positionV>
              <wp:extent cx="617855" cy="345440"/>
              <wp:effectExtent l="0" t="0" r="10795" b="16510"/>
              <wp:wrapNone/>
              <wp:docPr id="9183358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17855" cy="345440"/>
                      </a:xfrm>
                      <a:prstGeom prst="rect">
                        <a:avLst/>
                      </a:prstGeom>
                      <a:noFill/>
                      <a:ln>
                        <a:noFill/>
                      </a:ln>
                    </wps:spPr>
                    <wps:txbx>
                      <w:txbxContent>
                        <w:p w14:paraId="44EEBFBF" w14:textId="163EDBA1" w:rsidR="00D5727C" w:rsidRPr="00D5727C" w:rsidRDefault="00D5727C" w:rsidP="00D5727C">
                          <w:pPr>
                            <w:rPr>
                              <w:rFonts w:ascii="Calibri" w:eastAsia="Calibri" w:hAnsi="Calibri" w:cs="Calibri"/>
                              <w:noProof/>
                              <w:color w:val="000000"/>
                              <w:sz w:val="20"/>
                            </w:rPr>
                          </w:pPr>
                          <w:r w:rsidRPr="00D5727C">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F744D1" id="_x0000_t202" coordsize="21600,21600" o:spt="202" path="m,l,21600r21600,l21600,xe">
              <v:stroke joinstyle="miter"/>
              <v:path gradientshapeok="t" o:connecttype="rect"/>
            </v:shapetype>
            <v:shape id="Text Box 1" o:spid="_x0000_s1031" type="#_x0000_t202" alt="Official" style="position:absolute;margin-left:0;margin-top:0;width:48.6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" filled="f" stroked="f">
              <v:fill o:detectmouseclick="t"/>
              <v:textbox style="mso-fit-shape-to-text:t" inset="20pt,15pt,0,0">
                <w:txbxContent>
                  <w:p w14:paraId="44EEBFBF" w14:textId="163EDBA1" w:rsidR="00D5727C" w:rsidRPr="00D5727C" w:rsidRDefault="00D5727C" w:rsidP="00D5727C">
                    <w:pPr>
                      <w:rPr>
                        <w:rFonts w:ascii="Calibri" w:eastAsia="Calibri" w:hAnsi="Calibri" w:cs="Calibri"/>
                        <w:noProof/>
                        <w:color w:val="000000"/>
                        <w:sz w:val="20"/>
                      </w:rPr>
                    </w:pPr>
                    <w:r w:rsidRPr="00D5727C">
                      <w:rPr>
                        <w:rFonts w:ascii="Calibri" w:eastAsia="Calibri" w:hAnsi="Calibri" w:cs="Calibri"/>
                        <w:noProof/>
                        <w:color w:val="00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ED2F80"/>
    <w:multiLevelType w:val="hybridMultilevel"/>
    <w:tmpl w:val="09D23ACC"/>
    <w:lvl w:ilvl="0" w:tplc="025498E2">
      <w:start w:val="1"/>
      <w:numFmt w:val="bullet"/>
      <w:lvlText w:val="•"/>
      <w:lvlJc w:val="left"/>
      <w:pPr>
        <w:tabs>
          <w:tab w:val="num" w:pos="360"/>
        </w:tabs>
        <w:ind w:left="360" w:hanging="360"/>
      </w:pPr>
      <w:rPr>
        <w:rFonts w:ascii="Arial" w:hAnsi="Arial" w:hint="default"/>
      </w:rPr>
    </w:lvl>
    <w:lvl w:ilvl="1" w:tplc="BCA8286C" w:tentative="1">
      <w:start w:val="1"/>
      <w:numFmt w:val="bullet"/>
      <w:lvlText w:val="•"/>
      <w:lvlJc w:val="left"/>
      <w:pPr>
        <w:tabs>
          <w:tab w:val="num" w:pos="1080"/>
        </w:tabs>
        <w:ind w:left="1080" w:hanging="360"/>
      </w:pPr>
      <w:rPr>
        <w:rFonts w:ascii="Arial" w:hAnsi="Arial" w:hint="default"/>
      </w:rPr>
    </w:lvl>
    <w:lvl w:ilvl="2" w:tplc="366AD4A6" w:tentative="1">
      <w:start w:val="1"/>
      <w:numFmt w:val="bullet"/>
      <w:lvlText w:val="•"/>
      <w:lvlJc w:val="left"/>
      <w:pPr>
        <w:tabs>
          <w:tab w:val="num" w:pos="1800"/>
        </w:tabs>
        <w:ind w:left="1800" w:hanging="360"/>
      </w:pPr>
      <w:rPr>
        <w:rFonts w:ascii="Arial" w:hAnsi="Arial" w:hint="default"/>
      </w:rPr>
    </w:lvl>
    <w:lvl w:ilvl="3" w:tplc="6EF04A5C" w:tentative="1">
      <w:start w:val="1"/>
      <w:numFmt w:val="bullet"/>
      <w:lvlText w:val="•"/>
      <w:lvlJc w:val="left"/>
      <w:pPr>
        <w:tabs>
          <w:tab w:val="num" w:pos="2520"/>
        </w:tabs>
        <w:ind w:left="2520" w:hanging="360"/>
      </w:pPr>
      <w:rPr>
        <w:rFonts w:ascii="Arial" w:hAnsi="Arial" w:hint="default"/>
      </w:rPr>
    </w:lvl>
    <w:lvl w:ilvl="4" w:tplc="FB92ABBA" w:tentative="1">
      <w:start w:val="1"/>
      <w:numFmt w:val="bullet"/>
      <w:lvlText w:val="•"/>
      <w:lvlJc w:val="left"/>
      <w:pPr>
        <w:tabs>
          <w:tab w:val="num" w:pos="3240"/>
        </w:tabs>
        <w:ind w:left="3240" w:hanging="360"/>
      </w:pPr>
      <w:rPr>
        <w:rFonts w:ascii="Arial" w:hAnsi="Arial" w:hint="default"/>
      </w:rPr>
    </w:lvl>
    <w:lvl w:ilvl="5" w:tplc="A6881A08" w:tentative="1">
      <w:start w:val="1"/>
      <w:numFmt w:val="bullet"/>
      <w:lvlText w:val="•"/>
      <w:lvlJc w:val="left"/>
      <w:pPr>
        <w:tabs>
          <w:tab w:val="num" w:pos="3960"/>
        </w:tabs>
        <w:ind w:left="3960" w:hanging="360"/>
      </w:pPr>
      <w:rPr>
        <w:rFonts w:ascii="Arial" w:hAnsi="Arial" w:hint="default"/>
      </w:rPr>
    </w:lvl>
    <w:lvl w:ilvl="6" w:tplc="29AE6FA2" w:tentative="1">
      <w:start w:val="1"/>
      <w:numFmt w:val="bullet"/>
      <w:lvlText w:val="•"/>
      <w:lvlJc w:val="left"/>
      <w:pPr>
        <w:tabs>
          <w:tab w:val="num" w:pos="4680"/>
        </w:tabs>
        <w:ind w:left="4680" w:hanging="360"/>
      </w:pPr>
      <w:rPr>
        <w:rFonts w:ascii="Arial" w:hAnsi="Arial" w:hint="default"/>
      </w:rPr>
    </w:lvl>
    <w:lvl w:ilvl="7" w:tplc="3918C32A" w:tentative="1">
      <w:start w:val="1"/>
      <w:numFmt w:val="bullet"/>
      <w:lvlText w:val="•"/>
      <w:lvlJc w:val="left"/>
      <w:pPr>
        <w:tabs>
          <w:tab w:val="num" w:pos="5400"/>
        </w:tabs>
        <w:ind w:left="5400" w:hanging="360"/>
      </w:pPr>
      <w:rPr>
        <w:rFonts w:ascii="Arial" w:hAnsi="Arial" w:hint="default"/>
      </w:rPr>
    </w:lvl>
    <w:lvl w:ilvl="8" w:tplc="CAE2C61A"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93231136">
    <w:abstractNumId w:val="3"/>
  </w:num>
  <w:num w:numId="2" w16cid:durableId="1014041923">
    <w:abstractNumId w:val="2"/>
  </w:num>
  <w:num w:numId="3" w16cid:durableId="729037850">
    <w:abstractNumId w:val="0"/>
  </w:num>
  <w:num w:numId="4" w16cid:durableId="1215120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B7"/>
    <w:rsid w:val="005154FA"/>
    <w:rsid w:val="007455CA"/>
    <w:rsid w:val="00AB5448"/>
    <w:rsid w:val="00D5727C"/>
    <w:rsid w:val="00D6326D"/>
    <w:rsid w:val="00FF15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2CD52765"/>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417174">
      <w:bodyDiv w:val="1"/>
      <w:marLeft w:val="0"/>
      <w:marRight w:val="0"/>
      <w:marTop w:val="0"/>
      <w:marBottom w:val="0"/>
      <w:divBdr>
        <w:top w:val="none" w:sz="0" w:space="0" w:color="auto"/>
        <w:left w:val="none" w:sz="0" w:space="0" w:color="auto"/>
        <w:bottom w:val="none" w:sz="0" w:space="0" w:color="auto"/>
        <w:right w:val="none" w:sz="0" w:space="0" w:color="auto"/>
      </w:divBdr>
      <w:divsChild>
        <w:div w:id="77337656">
          <w:marLeft w:val="360"/>
          <w:marRight w:val="0"/>
          <w:marTop w:val="240"/>
          <w:marBottom w:val="0"/>
          <w:divBdr>
            <w:top w:val="none" w:sz="0" w:space="0" w:color="auto"/>
            <w:left w:val="none" w:sz="0" w:space="0" w:color="auto"/>
            <w:bottom w:val="none" w:sz="0" w:space="0" w:color="auto"/>
            <w:right w:val="none" w:sz="0" w:space="0" w:color="auto"/>
          </w:divBdr>
        </w:div>
        <w:div w:id="121575750">
          <w:marLeft w:val="360"/>
          <w:marRight w:val="0"/>
          <w:marTop w:val="240"/>
          <w:marBottom w:val="0"/>
          <w:divBdr>
            <w:top w:val="none" w:sz="0" w:space="0" w:color="auto"/>
            <w:left w:val="none" w:sz="0" w:space="0" w:color="auto"/>
            <w:bottom w:val="none" w:sz="0" w:space="0" w:color="auto"/>
            <w:right w:val="none" w:sz="0" w:space="0" w:color="auto"/>
          </w:divBdr>
        </w:div>
        <w:div w:id="275138706">
          <w:marLeft w:val="360"/>
          <w:marRight w:val="0"/>
          <w:marTop w:val="240"/>
          <w:marBottom w:val="0"/>
          <w:divBdr>
            <w:top w:val="none" w:sz="0" w:space="0" w:color="auto"/>
            <w:left w:val="none" w:sz="0" w:space="0" w:color="auto"/>
            <w:bottom w:val="none" w:sz="0" w:space="0" w:color="auto"/>
            <w:right w:val="none" w:sz="0" w:space="0" w:color="auto"/>
          </w:divBdr>
        </w:div>
        <w:div w:id="1980962389">
          <w:marLeft w:val="360"/>
          <w:marRight w:val="0"/>
          <w:marTop w:val="240"/>
          <w:marBottom w:val="0"/>
          <w:divBdr>
            <w:top w:val="none" w:sz="0" w:space="0" w:color="auto"/>
            <w:left w:val="none" w:sz="0" w:space="0" w:color="auto"/>
            <w:bottom w:val="none" w:sz="0" w:space="0" w:color="auto"/>
            <w:right w:val="none" w:sz="0" w:space="0" w:color="auto"/>
          </w:divBdr>
        </w:div>
      </w:divsChild>
    </w:div>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hyperlink" Target="http://www.allfarthing.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4467084e18cabfaa6c0de599d3b61f23">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889f6cd51c91bbba0dd15d0b7c6ac486"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Props1.xml><?xml version="1.0" encoding="utf-8"?>
<ds:datastoreItem xmlns:ds="http://schemas.openxmlformats.org/officeDocument/2006/customXml" ds:itemID="{D9B0EB15-B01D-432C-BBFB-CE17AA7BC6B2}">
  <ds:schemaRefs>
    <ds:schemaRef ds:uri="http://schemas.microsoft.com/sharepoint/v3/contenttype/forms"/>
  </ds:schemaRefs>
</ds:datastoreItem>
</file>

<file path=customXml/itemProps2.xml><?xml version="1.0" encoding="utf-8"?>
<ds:datastoreItem xmlns:ds="http://schemas.openxmlformats.org/officeDocument/2006/customXml" ds:itemID="{57FB3B3F-1EC0-4F29-A0FA-6CAE21F0A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8A7871-DE8E-471F-8C2D-D99BE29B9421}">
  <ds:schemaRefs>
    <ds:schemaRef ds:uri="http://schemas.openxmlformats.org/officeDocument/2006/bibliography"/>
  </ds:schemaRefs>
</ds:datastoreItem>
</file>

<file path=customXml/itemProps4.xml><?xml version="1.0" encoding="utf-8"?>
<ds:datastoreItem xmlns:ds="http://schemas.openxmlformats.org/officeDocument/2006/customXml" ds:itemID="{170A77A6-D556-46A2-9691-25786F4F41FA}">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9</TotalTime>
  <Pages>2</Pages>
  <Words>425</Words>
  <Characters>2424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Edward Clyne</cp:lastModifiedBy>
  <cp:revision>4</cp:revision>
  <cp:lastPrinted>2024-03-19T08:36:00Z</cp:lastPrinted>
  <dcterms:created xsi:type="dcterms:W3CDTF">2025-04-28T10:48:00Z</dcterms:created>
  <dcterms:modified xsi:type="dcterms:W3CDTF">2025-04-29T08:20:00Z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36bcb15e,790920bc,58d49259</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ies>
</file>